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399280" w14:textId="77777777" w:rsidR="004169D6" w:rsidRDefault="000479B7" w:rsidP="00ED354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9FA338" wp14:editId="11455C89">
                <wp:simplePos x="0" y="0"/>
                <wp:positionH relativeFrom="page">
                  <wp:align>left</wp:align>
                </wp:positionH>
                <wp:positionV relativeFrom="paragraph">
                  <wp:posOffset>321310</wp:posOffset>
                </wp:positionV>
                <wp:extent cx="1630680" cy="8401050"/>
                <wp:effectExtent l="0" t="0" r="762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40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7C77C" w14:textId="77777777" w:rsidR="00733967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0CAD4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716120DC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3636997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7AA930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15D7EFE8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181B41C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68B6D5AA" w14:textId="77777777" w:rsidR="00733967" w:rsidRPr="008833C4" w:rsidRDefault="00733967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492FD650" w14:textId="77777777" w:rsidR="00733967" w:rsidRPr="008833C4" w:rsidRDefault="00733967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Dr S. DOUKAR</w:t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B3DA90F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78B70CE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B7345D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77A94E0E" w14:textId="35246A58" w:rsidR="00EB722A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  <w:bookmarkStart w:id="0" w:name="_GoBack"/>
                            <w:bookmarkEnd w:id="0"/>
                          </w:p>
                          <w:p w14:paraId="2E2EC0B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2A32C5A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58E961A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0C54C95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BBC0D5B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6859293C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3F8FC01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8C8C4F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193806D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156AAC1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997BF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601F519A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2C8A6B45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542063D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60F639A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610DF62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FA860F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299D1C8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0B5B5802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4A4C01B8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60EAC42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97359D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49497E5E" w14:textId="77777777" w:rsidR="00733967" w:rsidRPr="008833C4" w:rsidRDefault="00733967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2381B50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20A1E4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37D8F1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0E8A5EE9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6D67BD73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3FDBD672" w14:textId="77777777" w:rsidR="00733967" w:rsidRPr="008833C4" w:rsidRDefault="00733967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6FBE9C04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E744607" w14:textId="77777777" w:rsidR="00733967" w:rsidRPr="008833C4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DAF6F0E" w14:textId="77777777" w:rsidR="00733967" w:rsidRPr="000B3FFC" w:rsidRDefault="00733967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FA33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" stroked="f">
                <v:textbox>
                  <w:txbxContent>
                    <w:p w14:paraId="4BD7C77C" w14:textId="77777777" w:rsidR="00733967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0CAD4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716120DC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3636997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7AA930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15D7EFE8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181B41C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68B6D5AA" w14:textId="77777777" w:rsidR="00733967" w:rsidRPr="008833C4" w:rsidRDefault="00733967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492FD650" w14:textId="77777777" w:rsidR="00733967" w:rsidRPr="008833C4" w:rsidRDefault="00733967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Dr S. DOUKAR</w:t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4B3DA90F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78B70CE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B7345D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77A94E0E" w14:textId="35246A58" w:rsidR="00EB722A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  <w:bookmarkStart w:id="1" w:name="_GoBack"/>
                      <w:bookmarkEnd w:id="1"/>
                    </w:p>
                    <w:p w14:paraId="2E2EC0B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2A32C5A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58E961A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0C54C95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BBC0D5B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6859293C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3F8FC01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8C8C4F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193806D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156AAC1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85997BF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601F519A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2C8A6B45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542063D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60F639A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610DF62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FA860F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299D1C8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0B5B5802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4A4C01B8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60EAC42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97359D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49497E5E" w14:textId="77777777" w:rsidR="00733967" w:rsidRPr="008833C4" w:rsidRDefault="00733967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2381B50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20A1E4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37D8F1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0E8A5EE9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6D67BD73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3FDBD672" w14:textId="77777777" w:rsidR="00733967" w:rsidRPr="008833C4" w:rsidRDefault="00733967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6FBE9C04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E744607" w14:textId="77777777" w:rsidR="00733967" w:rsidRPr="008833C4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DAF6F0E" w14:textId="77777777" w:rsidR="00733967" w:rsidRPr="000B3FFC" w:rsidRDefault="00733967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543">
        <w:rPr>
          <w:b/>
          <w:bCs/>
          <w:u w:val="single"/>
        </w:rPr>
        <w:t xml:space="preserve">  </w:t>
      </w:r>
    </w:p>
    <w:tbl>
      <w:tblPr>
        <w:tblpPr w:leftFromText="141" w:rightFromText="141" w:bottomFromText="200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BC2BF9" w:rsidRPr="0084508C" w14:paraId="1EFFC75F" w14:textId="77777777" w:rsidTr="00BC2BF9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6102B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Dossier N0 : </w:t>
            </w:r>
            <w:r w:rsidRPr="0084508C">
              <w:rPr>
                <w:rFonts w:asciiTheme="majorBidi" w:eastAsia="Times New Roman" w:hAnsiTheme="majorBidi" w:cstheme="majorBidi"/>
                <w:b/>
                <w:sz w:val="24"/>
                <w:szCs w:val="24"/>
                <w:lang w:eastAsia="en-US"/>
              </w:rPr>
              <w:t>15629</w:t>
            </w:r>
          </w:p>
          <w:p w14:paraId="26970908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Nom :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AMROUN</w:t>
            </w:r>
          </w:p>
          <w:p w14:paraId="0B422F5B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Prénom : </w:t>
            </w:r>
            <w:r w:rsidRPr="0084508C">
              <w:rPr>
                <w:rFonts w:asciiTheme="majorBidi" w:eastAsia="Calibri" w:hAnsiTheme="majorBidi" w:cstheme="majorBidi"/>
                <w:b/>
                <w:lang w:eastAsia="en-US"/>
              </w:rPr>
              <w:t>ABDEL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AZIZ</w:t>
            </w:r>
            <w:r w:rsidRPr="0084508C">
              <w:rPr>
                <w:rFonts w:asciiTheme="majorBidi" w:hAnsiTheme="majorBidi" w:cstheme="majorBidi"/>
                <w:lang w:eastAsia="en-US"/>
              </w:rPr>
              <w:t xml:space="preserve">  </w:t>
            </w:r>
          </w:p>
          <w:p w14:paraId="051F796C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Né le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>23/02/2016</w:t>
            </w:r>
          </w:p>
          <w:p w14:paraId="2381E307" w14:textId="7183F89A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Adresse:   </w:t>
            </w:r>
            <w:r w:rsidR="004867F6">
              <w:rPr>
                <w:rFonts w:asciiTheme="majorBidi" w:hAnsiTheme="majorBidi" w:cstheme="majorBidi"/>
                <w:lang w:eastAsia="en-US"/>
              </w:rPr>
              <w:t xml:space="preserve">Oran </w:t>
            </w:r>
          </w:p>
          <w:p w14:paraId="48EF3F43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N° de Tél : 0659865787</w:t>
            </w:r>
          </w:p>
          <w:p w14:paraId="1D5ABE44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1F0C6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Date de 1ere Hospitalisation : 11/01/2021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EAD01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14:paraId="7E61470B" w14:textId="77777777" w:rsidTr="00BC2BF9">
        <w:trPr>
          <w:trHeight w:val="61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05057" w14:textId="77777777" w:rsidR="00BC2BF9" w:rsidRPr="0084508C" w:rsidRDefault="00BC2BF9" w:rsidP="00733967">
            <w:pPr>
              <w:spacing w:after="0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CA43C" w14:textId="10651EE3" w:rsidR="001E586B" w:rsidRPr="001E586B" w:rsidRDefault="00063EBD" w:rsidP="001E586B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lang w:eastAsia="en-US"/>
              </w:rPr>
            </w:pPr>
            <w:r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Date d’entrée : 16/12</w:t>
            </w:r>
            <w:r w:rsidR="001E586B" w:rsidRPr="001E586B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/2025</w:t>
            </w:r>
          </w:p>
          <w:p w14:paraId="37C6895C" w14:textId="59CEE473" w:rsidR="00BC2BF9" w:rsidRPr="0084508C" w:rsidRDefault="001E586B" w:rsidP="001E586B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1E586B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 xml:space="preserve">Date sortie : </w:t>
            </w:r>
            <w:r w:rsidR="00063EBD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16/12</w:t>
            </w:r>
            <w:r w:rsidRPr="001E586B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/2025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05454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Dr : Djoudi</w:t>
            </w:r>
          </w:p>
          <w:p w14:paraId="7A000669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Dr : Khelil</w:t>
            </w:r>
          </w:p>
          <w:p w14:paraId="6E02D98F" w14:textId="77777777" w:rsidR="00BC2BF9" w:rsidRPr="0084508C" w:rsidRDefault="00BC2BF9" w:rsidP="00733967">
            <w:pPr>
              <w:jc w:val="center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14:paraId="5A622BB0" w14:textId="77777777" w:rsidTr="00BC2BF9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408F2" w14:textId="77777777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Diagnostic :  </w:t>
            </w:r>
            <w:r w:rsidRPr="0084508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Déficit Immunitaire Primitif DIP (Syndrome de Wiskott Aldrich)</w:t>
            </w:r>
          </w:p>
          <w:p w14:paraId="6D57DD11" w14:textId="457E011C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Age au diagnostic </w:t>
            </w:r>
            <w:r w:rsidR="00494DCF"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:</w:t>
            </w:r>
            <w:r w:rsidR="00494DCF"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04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ans et 9 mois</w:t>
            </w: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 (12/11/2020)</w:t>
            </w:r>
          </w:p>
          <w:p w14:paraId="5EC8B502" w14:textId="77777777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  <w:p w14:paraId="54D4F3DA" w14:textId="73D6F45E" w:rsidR="0084508C" w:rsidRPr="0084508C" w:rsidRDefault="0084508C" w:rsidP="0084508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>Diagnostics associés </w:t>
            </w:r>
            <w:r w:rsidR="00494DCF"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 xml:space="preserve">: </w:t>
            </w:r>
            <w:r w:rsidR="00494DCF" w:rsidRPr="00494DCF">
              <w:rPr>
                <w:rFonts w:asciiTheme="majorBidi" w:eastAsia="Calibri" w:hAnsiTheme="majorBidi" w:cstheme="majorBidi"/>
                <w:b/>
                <w:color w:val="000000" w:themeColor="text1"/>
                <w:sz w:val="24"/>
                <w:szCs w:val="24"/>
              </w:rPr>
              <w:t>Dilatation</w:t>
            </w:r>
            <w:r w:rsidRPr="00494DCF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des bronches 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DDB cylindriques </w:t>
            </w:r>
          </w:p>
          <w:p w14:paraId="089BE224" w14:textId="646EEB9D"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Age </w:t>
            </w:r>
            <w:r w:rsidR="00494DCF"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5ans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et 10mois </w:t>
            </w:r>
            <w:r w:rsidRPr="0084508C">
              <w:rPr>
                <w:rFonts w:asciiTheme="majorBidi" w:hAnsiTheme="majorBidi" w:cstheme="majorBidi"/>
                <w:sz w:val="24"/>
                <w:szCs w:val="24"/>
              </w:rPr>
              <w:t>(janvier 2021)</w:t>
            </w:r>
          </w:p>
          <w:p w14:paraId="4A5AEEB2" w14:textId="34CB2FDC" w:rsidR="0084508C" w:rsidRPr="0084508C" w:rsidRDefault="0084508C" w:rsidP="00733967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eastAsia="en-US"/>
              </w:rPr>
              <w:t xml:space="preserve">                                      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4867F6"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>Insuffisance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 respiratoire chronique stade 1</w:t>
            </w:r>
          </w:p>
          <w:p w14:paraId="222F73C2" w14:textId="4A5FBB9A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  <w:lang w:eastAsia="en-US"/>
              </w:rPr>
            </w:pPr>
          </w:p>
          <w:p w14:paraId="117897BF" w14:textId="77777777"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</w:tbl>
    <w:p w14:paraId="0332ECB6" w14:textId="77777777" w:rsidR="00ED3543" w:rsidRPr="0084508C" w:rsidRDefault="00ED3543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53AFB990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176EB30B" w14:textId="67BAC3A0" w:rsidR="008833C4" w:rsidRPr="0084508C" w:rsidRDefault="008833C4" w:rsidP="008833C4">
      <w:pPr>
        <w:jc w:val="center"/>
        <w:rPr>
          <w:rFonts w:asciiTheme="majorBidi" w:hAnsiTheme="majorBidi" w:cstheme="majorBidi"/>
          <w:b/>
          <w:caps/>
          <w:sz w:val="28"/>
          <w:szCs w:val="28"/>
          <w:u w:val="single"/>
        </w:rPr>
      </w:pP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Compte Rendu d</w:t>
      </w:r>
      <w:r w:rsidR="003C7C71"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E RE</w:t>
      </w: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 xml:space="preserve">hospitalisation </w:t>
      </w:r>
      <w:r w:rsidR="003C7C71"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 xml:space="preserve"> </w:t>
      </w:r>
      <w:r w:rsidR="004867F6" w:rsidRPr="004867F6">
        <w:rPr>
          <w:rFonts w:asciiTheme="majorBidi" w:hAnsiTheme="majorBidi" w:cstheme="majorBidi"/>
          <w:b/>
          <w:caps/>
          <w:sz w:val="28"/>
          <w:szCs w:val="28"/>
          <w:u w:val="single"/>
        </w:rPr>
        <w:t>HDJ</w:t>
      </w:r>
    </w:p>
    <w:p w14:paraId="4ACDD332" w14:textId="1AB8702E" w:rsidR="00C86A4B" w:rsidRPr="0084508C" w:rsidRDefault="00C86A4B" w:rsidP="00C86A4B">
      <w:pPr>
        <w:pStyle w:val="Paragraphedeliste"/>
        <w:ind w:left="0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L’enfant Amroun Abdel Aziz, âgé de 09 ans   originaire de Chlef et demeurant à Oran, suivi dans notre service depuis 11/ 01/2021 pour un </w:t>
      </w:r>
      <w:r w:rsidRPr="0084508C">
        <w:rPr>
          <w:rFonts w:asciiTheme="majorBidi" w:hAnsiTheme="majorBidi" w:cstheme="majorBidi"/>
          <w:b/>
          <w:bCs/>
          <w:sz w:val="24"/>
          <w:szCs w:val="24"/>
        </w:rPr>
        <w:t>déficit immunitaire primitif type « syndrome de Wiskott Aldrich »</w:t>
      </w:r>
      <w:r w:rsidRPr="0084508C">
        <w:rPr>
          <w:rFonts w:asciiTheme="majorBidi" w:hAnsiTheme="majorBidi" w:cstheme="majorBidi"/>
          <w:sz w:val="24"/>
          <w:szCs w:val="24"/>
        </w:rPr>
        <w:t>, compliqué d’une dilatation des bronches DDB cylindrique et insuffisance respiratoire chronique stade 1.</w:t>
      </w:r>
      <w:r w:rsidRPr="0084508C">
        <w:rPr>
          <w:rFonts w:asciiTheme="majorBidi" w:hAnsiTheme="majorBidi" w:cstheme="majorBidi"/>
        </w:rPr>
        <w:t xml:space="preserve"> </w:t>
      </w:r>
      <w:r w:rsidR="001E586B">
        <w:rPr>
          <w:rFonts w:asciiTheme="majorBidi" w:hAnsiTheme="majorBidi" w:cstheme="majorBidi"/>
          <w:sz w:val="24"/>
          <w:szCs w:val="24"/>
        </w:rPr>
        <w:t>Adm</w:t>
      </w:r>
      <w:r w:rsidR="00063EBD">
        <w:rPr>
          <w:rFonts w:asciiTheme="majorBidi" w:hAnsiTheme="majorBidi" w:cstheme="majorBidi"/>
          <w:sz w:val="24"/>
          <w:szCs w:val="24"/>
        </w:rPr>
        <w:t>is le 16/12/2025 pour sa cure 51</w:t>
      </w:r>
      <w:r w:rsidRPr="0084508C">
        <w:rPr>
          <w:rFonts w:asciiTheme="majorBidi" w:hAnsiTheme="majorBidi" w:cstheme="majorBidi"/>
          <w:sz w:val="24"/>
          <w:szCs w:val="24"/>
        </w:rPr>
        <w:t xml:space="preserve"> d’immunoglobulines</w:t>
      </w:r>
    </w:p>
    <w:p w14:paraId="01954AC9" w14:textId="3A1CA379" w:rsidR="009774A9" w:rsidRPr="0084508C" w:rsidRDefault="009774A9" w:rsidP="00C86A4B">
      <w:pPr>
        <w:spacing w:after="0" w:line="240" w:lineRule="auto"/>
        <w:rPr>
          <w:rFonts w:asciiTheme="majorBidi" w:hAnsiTheme="majorBidi" w:cstheme="majorBidi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8"/>
          <w:szCs w:val="28"/>
          <w:u w:val="single"/>
        </w:rPr>
        <w:t>Historique de la maladie :</w:t>
      </w:r>
    </w:p>
    <w:p w14:paraId="5762BB03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 principal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DIP type Wiskott Aldrich</w:t>
      </w:r>
    </w:p>
    <w:p w14:paraId="71450F8A" w14:textId="37D41827" w:rsidR="009774A9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</w:t>
      </w:r>
      <w:r w:rsidR="009774A9"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Date de diagnostic : 12/11/2020</w:t>
      </w:r>
    </w:p>
    <w:p w14:paraId="017207F1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Age de diagnostic : 04 ans et 9mois</w:t>
      </w:r>
    </w:p>
    <w:p w14:paraId="08D373CD" w14:textId="77777777" w:rsidR="00C86A4B" w:rsidRPr="0084508C" w:rsidRDefault="00C86A4B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</w:p>
    <w:p w14:paraId="79BA204A" w14:textId="77777777" w:rsidR="00C86A4B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Diagnostics associés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Dilatation des bronches cylindriques </w:t>
      </w:r>
    </w:p>
    <w:p w14:paraId="0EA754D6" w14:textId="526B16A5" w:rsidR="009774A9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                                   Insuffisance respiratoire chronique stade 1                                                                                                       </w:t>
      </w:r>
    </w:p>
    <w:p w14:paraId="446E56A2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Eléments de diagnostic :</w:t>
      </w:r>
    </w:p>
    <w:p w14:paraId="57FE4F5E" w14:textId="77777777"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Anamnestiques</w:t>
      </w:r>
    </w:p>
    <w:p w14:paraId="5237A875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-Sexe masculin</w:t>
      </w:r>
    </w:p>
    <w:p w14:paraId="3C466C24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-Infections respiratoires à répétition</w:t>
      </w:r>
    </w:p>
    <w:p w14:paraId="74AF8089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-Plusieurs poussées  d’eczéma.</w:t>
      </w:r>
    </w:p>
    <w:p w14:paraId="0BE2F159" w14:textId="77777777"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</w:p>
    <w:p w14:paraId="1C519443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-Syndrome anémique fait de : pâleur cutanéomuqueuse.</w:t>
      </w:r>
    </w:p>
    <w:p w14:paraId="00B19946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-Syndrome hémorragique cutané type pétéchies disséminées au visage et au tronc.</w:t>
      </w:r>
    </w:p>
    <w:p w14:paraId="3851B81F" w14:textId="77777777"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-Lésions d’eczéma au visage et aux membres inférieurs.</w:t>
      </w:r>
    </w:p>
    <w:p w14:paraId="2931676E" w14:textId="5CA48A5F" w:rsidR="003C7C71" w:rsidRPr="0084508C" w:rsidRDefault="009774A9" w:rsidP="003C7C71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 xml:space="preserve">Para 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</w:t>
      </w:r>
    </w:p>
    <w:p w14:paraId="454F757A" w14:textId="07D07186" w:rsidR="003C7C71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-Bi cytopénie ; anémie, thrombopénie </w:t>
      </w:r>
    </w:p>
    <w:p w14:paraId="32113EC0" w14:textId="145AAC27" w:rsidR="009774A9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lastRenderedPageBreak/>
        <w:t>- Bilan de déficit immunitaire primitif : 29/12/2020, Profonde diminution de l’expression de la protéine WASp résultats en faveur du DIP syndrome de Wiskott Aldrich</w:t>
      </w:r>
    </w:p>
    <w:p w14:paraId="5AA1279C" w14:textId="6D708B97" w:rsidR="009774A9" w:rsidRPr="0084508C" w:rsidRDefault="003C7C71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</w:p>
    <w:p w14:paraId="73798008" w14:textId="77777777" w:rsidR="008833C4" w:rsidRPr="0084508C" w:rsidRDefault="008833C4" w:rsidP="008833C4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sz w:val="24"/>
          <w:szCs w:val="24"/>
        </w:rPr>
      </w:pPr>
    </w:p>
    <w:p w14:paraId="51660CEE" w14:textId="261A7617" w:rsidR="00031451" w:rsidRPr="0084508C" w:rsidRDefault="003C7C71" w:rsidP="00031451">
      <w:pPr>
        <w:pStyle w:val="Paragraphedeliste"/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8"/>
          <w:szCs w:val="28"/>
          <w:u w:val="single"/>
        </w:rPr>
        <w:t xml:space="preserve"> </w:t>
      </w:r>
    </w:p>
    <w:p w14:paraId="530AE83E" w14:textId="77777777" w:rsidR="008833C4" w:rsidRPr="0084508C" w:rsidRDefault="008833C4" w:rsidP="003C7C71">
      <w:pPr>
        <w:pStyle w:val="Paragraphedeliste"/>
        <w:numPr>
          <w:ilvl w:val="0"/>
          <w:numId w:val="15"/>
        </w:numPr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84508C">
        <w:rPr>
          <w:rFonts w:asciiTheme="majorBidi" w:eastAsia="Calibri" w:hAnsiTheme="majorBidi" w:cstheme="majorBidi"/>
          <w:color w:val="000000" w:themeColor="text1"/>
        </w:rPr>
        <w:t>Cure d'immunoglobulines à raison de 0.8mg1/kg /4h  à la SAP chaque mois.</w:t>
      </w:r>
    </w:p>
    <w:p w14:paraId="647C6DEF" w14:textId="77777777" w:rsidR="008833C4" w:rsidRPr="0084508C" w:rsidRDefault="008833C4" w:rsidP="00E35371">
      <w:p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Dernière dose reçue le : 09/02/2026(0,8g/kg)</w:t>
      </w:r>
    </w:p>
    <w:p w14:paraId="1624225A" w14:textId="2E2A7140" w:rsidR="003C7C71" w:rsidRPr="0084508C" w:rsidRDefault="003C7C71" w:rsidP="003C7C71">
      <w:pPr>
        <w:pStyle w:val="Paragraphedeliste"/>
        <w:numPr>
          <w:ilvl w:val="0"/>
          <w:numId w:val="13"/>
        </w:num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Dernière mise au point faite en mai 2025 </w:t>
      </w:r>
    </w:p>
    <w:p w14:paraId="039DA5E5" w14:textId="77777777" w:rsidR="003C7C71" w:rsidRPr="0084508C" w:rsidRDefault="003C7C71" w:rsidP="003C7C71">
      <w:pPr>
        <w:pStyle w:val="Paragraphedeliste"/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7A68D98" w14:textId="02F63F5C"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 xml:space="preserve">HISTORIQUE DES </w:t>
      </w:r>
      <w:commentRangeStart w:id="2"/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>HOSPITALISATIONS</w:t>
      </w:r>
      <w:commentRangeEnd w:id="2"/>
      <w:r w:rsidR="00DE7067" w:rsidRPr="0084508C">
        <w:rPr>
          <w:rStyle w:val="Marquedecommentaire"/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commentReference w:id="2"/>
      </w:r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 xml:space="preserve"> </w:t>
      </w:r>
    </w:p>
    <w:p w14:paraId="210F964E" w14:textId="77777777"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1"/>
        <w:gridCol w:w="1650"/>
        <w:gridCol w:w="1985"/>
        <w:gridCol w:w="2410"/>
        <w:gridCol w:w="2693"/>
      </w:tblGrid>
      <w:tr w:rsidR="0054385F" w14:paraId="1AC55AC2" w14:textId="77777777" w:rsidTr="00733967">
        <w:trPr>
          <w:trHeight w:val="551"/>
        </w:trPr>
        <w:tc>
          <w:tcPr>
            <w:tcW w:w="1611" w:type="dxa"/>
          </w:tcPr>
          <w:p w14:paraId="655706AE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Entrée</w:t>
            </w:r>
          </w:p>
        </w:tc>
        <w:tc>
          <w:tcPr>
            <w:tcW w:w="1650" w:type="dxa"/>
          </w:tcPr>
          <w:p w14:paraId="56A82517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Sortie</w:t>
            </w:r>
          </w:p>
        </w:tc>
        <w:tc>
          <w:tcPr>
            <w:tcW w:w="1985" w:type="dxa"/>
          </w:tcPr>
          <w:p w14:paraId="0BA3C211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Lieu</w:t>
            </w:r>
          </w:p>
        </w:tc>
        <w:tc>
          <w:tcPr>
            <w:tcW w:w="2410" w:type="dxa"/>
          </w:tcPr>
          <w:p w14:paraId="2458D06F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Motif</w:t>
            </w:r>
          </w:p>
        </w:tc>
        <w:tc>
          <w:tcPr>
            <w:tcW w:w="2693" w:type="dxa"/>
          </w:tcPr>
          <w:p w14:paraId="7E40E605" w14:textId="77777777"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bilan + trt </w:t>
            </w:r>
          </w:p>
        </w:tc>
      </w:tr>
      <w:tr w:rsidR="0054385F" w14:paraId="214293E7" w14:textId="77777777" w:rsidTr="00733967">
        <w:trPr>
          <w:trHeight w:val="560"/>
        </w:trPr>
        <w:tc>
          <w:tcPr>
            <w:tcW w:w="1611" w:type="dxa"/>
          </w:tcPr>
          <w:p w14:paraId="2037919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11/1/</w:t>
            </w:r>
            <w:commentRangeStart w:id="3"/>
            <w:r w:rsidRPr="003A39D0">
              <w:rPr>
                <w:rFonts w:asciiTheme="majorBidi" w:hAnsiTheme="majorBidi" w:cstheme="majorBidi"/>
                <w:sz w:val="24"/>
                <w:szCs w:val="24"/>
              </w:rPr>
              <w:t>2022</w:t>
            </w:r>
            <w:commentRangeEnd w:id="3"/>
            <w:r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3"/>
            </w:r>
          </w:p>
        </w:tc>
        <w:tc>
          <w:tcPr>
            <w:tcW w:w="1650" w:type="dxa"/>
          </w:tcPr>
          <w:p w14:paraId="0ED8B116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11/1/2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2A0E560F" w14:textId="77777777" w:rsidR="0054385F" w:rsidRPr="003A39D0" w:rsidRDefault="0054385F" w:rsidP="0073396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030858B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 sur DIP</w:t>
            </w:r>
          </w:p>
        </w:tc>
        <w:tc>
          <w:tcPr>
            <w:tcW w:w="2693" w:type="dxa"/>
          </w:tcPr>
          <w:p w14:paraId="7240211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6E0F112" w14:textId="77777777" w:rsidTr="00733967">
        <w:trPr>
          <w:trHeight w:val="378"/>
        </w:trPr>
        <w:tc>
          <w:tcPr>
            <w:tcW w:w="1611" w:type="dxa"/>
          </w:tcPr>
          <w:p w14:paraId="1230CAF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07/08/2023</w:t>
            </w:r>
          </w:p>
        </w:tc>
        <w:tc>
          <w:tcPr>
            <w:tcW w:w="1650" w:type="dxa"/>
          </w:tcPr>
          <w:p w14:paraId="74E7AC4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16/08/2023</w:t>
            </w:r>
          </w:p>
        </w:tc>
        <w:tc>
          <w:tcPr>
            <w:tcW w:w="1985" w:type="dxa"/>
          </w:tcPr>
          <w:p w14:paraId="76C97A0E" w14:textId="77777777" w:rsidR="0054385F" w:rsidRDefault="0054385F" w:rsidP="0073396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2A5C6FE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Exacerbation de DDB</w:t>
            </w:r>
          </w:p>
        </w:tc>
        <w:tc>
          <w:tcPr>
            <w:tcW w:w="2693" w:type="dxa"/>
          </w:tcPr>
          <w:p w14:paraId="373EFF9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94A6EF9" w14:textId="77777777" w:rsidTr="00733967">
        <w:trPr>
          <w:trHeight w:val="378"/>
        </w:trPr>
        <w:tc>
          <w:tcPr>
            <w:tcW w:w="1611" w:type="dxa"/>
          </w:tcPr>
          <w:p w14:paraId="7E8CFA8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14/12/2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650" w:type="dxa"/>
          </w:tcPr>
          <w:p w14:paraId="0173253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966AC3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32EA2EB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DDB</w:t>
            </w:r>
          </w:p>
        </w:tc>
        <w:tc>
          <w:tcPr>
            <w:tcW w:w="2693" w:type="dxa"/>
          </w:tcPr>
          <w:p w14:paraId="5D0E511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6C1DB4D7" w14:textId="77777777" w:rsidTr="00733967">
        <w:trPr>
          <w:trHeight w:val="378"/>
        </w:trPr>
        <w:tc>
          <w:tcPr>
            <w:tcW w:w="1611" w:type="dxa"/>
          </w:tcPr>
          <w:p w14:paraId="07900B1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27/01/2024</w:t>
            </w:r>
          </w:p>
        </w:tc>
        <w:tc>
          <w:tcPr>
            <w:tcW w:w="1650" w:type="dxa"/>
          </w:tcPr>
          <w:p w14:paraId="3C0659E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AB2F57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1E8093B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DDB</w:t>
            </w:r>
          </w:p>
        </w:tc>
        <w:tc>
          <w:tcPr>
            <w:tcW w:w="2693" w:type="dxa"/>
          </w:tcPr>
          <w:p w14:paraId="45AF2B52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68DA6C49" w14:textId="77777777" w:rsidTr="00733967">
        <w:trPr>
          <w:trHeight w:val="378"/>
        </w:trPr>
        <w:tc>
          <w:tcPr>
            <w:tcW w:w="1611" w:type="dxa"/>
          </w:tcPr>
          <w:p w14:paraId="4AAF83F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07/03/2024</w:t>
            </w:r>
          </w:p>
        </w:tc>
        <w:tc>
          <w:tcPr>
            <w:tcW w:w="1650" w:type="dxa"/>
          </w:tcPr>
          <w:p w14:paraId="4A661E8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AAEEB2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338103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ure d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’I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693" w:type="dxa"/>
          </w:tcPr>
          <w:p w14:paraId="775DE9A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3422D094" w14:textId="77777777" w:rsidTr="00733967">
        <w:trPr>
          <w:trHeight w:val="378"/>
        </w:trPr>
        <w:tc>
          <w:tcPr>
            <w:tcW w:w="1611" w:type="dxa"/>
          </w:tcPr>
          <w:p w14:paraId="1E790FA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29/04/2024</w:t>
            </w:r>
          </w:p>
        </w:tc>
        <w:tc>
          <w:tcPr>
            <w:tcW w:w="1650" w:type="dxa"/>
          </w:tcPr>
          <w:p w14:paraId="255A390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14BC18E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224D148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0219D59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30C5500E" w14:textId="77777777" w:rsidTr="00733967">
        <w:trPr>
          <w:trHeight w:val="378"/>
        </w:trPr>
        <w:tc>
          <w:tcPr>
            <w:tcW w:w="1611" w:type="dxa"/>
          </w:tcPr>
          <w:p w14:paraId="36A87A6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13/05/2024</w:t>
            </w:r>
          </w:p>
        </w:tc>
        <w:tc>
          <w:tcPr>
            <w:tcW w:w="1650" w:type="dxa"/>
          </w:tcPr>
          <w:p w14:paraId="786BF06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28/05/2024</w:t>
            </w:r>
          </w:p>
        </w:tc>
        <w:tc>
          <w:tcPr>
            <w:tcW w:w="1985" w:type="dxa"/>
          </w:tcPr>
          <w:p w14:paraId="5FF32B8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0ED9172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xacerbation de DDB</w:t>
            </w:r>
          </w:p>
        </w:tc>
        <w:tc>
          <w:tcPr>
            <w:tcW w:w="2693" w:type="dxa"/>
          </w:tcPr>
          <w:p w14:paraId="3959455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D8AD15D" w14:textId="77777777" w:rsidTr="00733967">
        <w:trPr>
          <w:trHeight w:val="378"/>
        </w:trPr>
        <w:tc>
          <w:tcPr>
            <w:tcW w:w="1611" w:type="dxa"/>
          </w:tcPr>
          <w:p w14:paraId="1C9CE6D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11/06/2024</w:t>
            </w:r>
          </w:p>
        </w:tc>
        <w:tc>
          <w:tcPr>
            <w:tcW w:w="1650" w:type="dxa"/>
          </w:tcPr>
          <w:p w14:paraId="4A50204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11/07/2024</w:t>
            </w:r>
          </w:p>
        </w:tc>
        <w:tc>
          <w:tcPr>
            <w:tcW w:w="1985" w:type="dxa"/>
          </w:tcPr>
          <w:p w14:paraId="7EF2B4F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4014F631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xacerbation de </w:t>
            </w:r>
            <w:commentRangeStart w:id="4"/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</w:t>
            </w:r>
            <w:commentRangeEnd w:id="4"/>
            <w:r w:rsidR="004867F6"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4"/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: </w:t>
            </w:r>
          </w:p>
        </w:tc>
        <w:tc>
          <w:tcPr>
            <w:tcW w:w="2693" w:type="dxa"/>
          </w:tcPr>
          <w:p w14:paraId="7F3591E2" w14:textId="78415C33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Dosage </w:t>
            </w:r>
            <w:r w:rsidR="00494DCF" w:rsidRPr="003A39D0">
              <w:rPr>
                <w:rFonts w:asciiTheme="majorBidi" w:hAnsiTheme="majorBidi" w:cstheme="majorBidi"/>
                <w:sz w:val="24"/>
                <w:szCs w:val="24"/>
              </w:rPr>
              <w:t>d’IgG</w:t>
            </w:r>
            <w:r w:rsidR="0054385F"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le 11/6/24</w:t>
            </w:r>
            <w:r w:rsidR="0054385F" w:rsidRPr="003A39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9.33</w:t>
            </w:r>
            <w:r w:rsidR="0054385F"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452A945F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fortum/ amik + 15 j de CPAAP </w:t>
            </w:r>
          </w:p>
        </w:tc>
      </w:tr>
      <w:tr w:rsidR="0054385F" w14:paraId="46D36880" w14:textId="77777777" w:rsidTr="00733967">
        <w:trPr>
          <w:trHeight w:val="378"/>
        </w:trPr>
        <w:tc>
          <w:tcPr>
            <w:tcW w:w="1611" w:type="dxa"/>
          </w:tcPr>
          <w:p w14:paraId="218E8FE3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650" w:type="dxa"/>
          </w:tcPr>
          <w:p w14:paraId="7532CCA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985" w:type="dxa"/>
          </w:tcPr>
          <w:p w14:paraId="38E237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Pneumo Canastel</w:t>
            </w:r>
          </w:p>
        </w:tc>
        <w:tc>
          <w:tcPr>
            <w:tcW w:w="2410" w:type="dxa"/>
          </w:tcPr>
          <w:p w14:paraId="5965D3E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27ED58E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1195733C" w14:textId="77777777" w:rsidTr="00733967">
        <w:trPr>
          <w:trHeight w:val="378"/>
        </w:trPr>
        <w:tc>
          <w:tcPr>
            <w:tcW w:w="1611" w:type="dxa"/>
          </w:tcPr>
          <w:p w14:paraId="375CCE0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650" w:type="dxa"/>
          </w:tcPr>
          <w:p w14:paraId="7E584F4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985" w:type="dxa"/>
          </w:tcPr>
          <w:p w14:paraId="1CE68993" w14:textId="2AF38995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53388F2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BD91207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0EB927B0" w14:textId="77777777" w:rsidTr="00733967">
        <w:trPr>
          <w:trHeight w:val="378"/>
        </w:trPr>
        <w:tc>
          <w:tcPr>
            <w:tcW w:w="1611" w:type="dxa"/>
          </w:tcPr>
          <w:p w14:paraId="2D726C5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28/01/25</w:t>
            </w:r>
          </w:p>
        </w:tc>
        <w:tc>
          <w:tcPr>
            <w:tcW w:w="1650" w:type="dxa"/>
          </w:tcPr>
          <w:p w14:paraId="19B3DBA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3FEE539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4AC74B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6706E62D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42CA163A" w14:textId="77777777" w:rsidTr="00733967">
        <w:trPr>
          <w:trHeight w:val="378"/>
        </w:trPr>
        <w:tc>
          <w:tcPr>
            <w:tcW w:w="1611" w:type="dxa"/>
          </w:tcPr>
          <w:p w14:paraId="70344E8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18/02/25</w:t>
            </w:r>
          </w:p>
        </w:tc>
        <w:tc>
          <w:tcPr>
            <w:tcW w:w="1650" w:type="dxa"/>
          </w:tcPr>
          <w:p w14:paraId="21B53E6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126BEAB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66D7F24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31B33376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14:paraId="1767EE70" w14:textId="77777777" w:rsidTr="00733967">
        <w:trPr>
          <w:trHeight w:val="378"/>
        </w:trPr>
        <w:tc>
          <w:tcPr>
            <w:tcW w:w="1611" w:type="dxa"/>
          </w:tcPr>
          <w:p w14:paraId="5DC3792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12/03/25</w:t>
            </w:r>
          </w:p>
        </w:tc>
        <w:tc>
          <w:tcPr>
            <w:tcW w:w="1650" w:type="dxa"/>
          </w:tcPr>
          <w:p w14:paraId="2F0C7F7A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18/03/25</w:t>
            </w:r>
          </w:p>
        </w:tc>
        <w:tc>
          <w:tcPr>
            <w:tcW w:w="1985" w:type="dxa"/>
          </w:tcPr>
          <w:p w14:paraId="0D8333C8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7D662591" w14:textId="47B6D1D3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Exacerbation de </w:t>
            </w:r>
            <w:commentRangeStart w:id="5"/>
            <w:r w:rsidRPr="003A39D0">
              <w:rPr>
                <w:rFonts w:asciiTheme="majorBidi" w:hAnsiTheme="majorBidi" w:cstheme="majorBidi"/>
                <w:sz w:val="24"/>
                <w:szCs w:val="24"/>
              </w:rPr>
              <w:t>DDB</w:t>
            </w:r>
            <w:commentRangeEnd w:id="5"/>
            <w:r w:rsidR="004867F6" w:rsidRPr="003A39D0">
              <w:rPr>
                <w:rStyle w:val="Marquedecommentaire"/>
                <w:rFonts w:asciiTheme="majorBidi" w:hAnsiTheme="majorBidi" w:cstheme="majorBidi"/>
                <w:sz w:val="24"/>
                <w:szCs w:val="24"/>
              </w:rPr>
              <w:commentReference w:id="5"/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 xml:space="preserve"> a Staphylocoque</w:t>
            </w:r>
          </w:p>
        </w:tc>
        <w:tc>
          <w:tcPr>
            <w:tcW w:w="2693" w:type="dxa"/>
          </w:tcPr>
          <w:p w14:paraId="52BC286E" w14:textId="41B27980" w:rsidR="0054385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Taux des IgG </w:t>
            </w:r>
            <w:r w:rsidRPr="008B7684">
              <w:rPr>
                <w:rFonts w:asciiTheme="majorBidi" w:hAnsiTheme="majorBidi" w:cstheme="majorBidi"/>
                <w:sz w:val="24"/>
                <w:szCs w:val="24"/>
              </w:rPr>
              <w:t xml:space="preserve"> 11/03/25 :09.62 g/l.</w:t>
            </w:r>
          </w:p>
        </w:tc>
      </w:tr>
      <w:tr w:rsidR="0054385F" w14:paraId="30205BDA" w14:textId="77777777" w:rsidTr="00733967">
        <w:trPr>
          <w:trHeight w:val="378"/>
        </w:trPr>
        <w:tc>
          <w:tcPr>
            <w:tcW w:w="1611" w:type="dxa"/>
          </w:tcPr>
          <w:p w14:paraId="0932F67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03/04/25</w:t>
            </w:r>
          </w:p>
        </w:tc>
        <w:tc>
          <w:tcPr>
            <w:tcW w:w="1650" w:type="dxa"/>
          </w:tcPr>
          <w:p w14:paraId="0324DF90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8A1459E" w14:textId="104696FF"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DF8A1FC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d’Ig</w:t>
            </w:r>
          </w:p>
        </w:tc>
        <w:tc>
          <w:tcPr>
            <w:tcW w:w="2693" w:type="dxa"/>
          </w:tcPr>
          <w:p w14:paraId="666AF405" w14:textId="77777777"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14:paraId="6279D320" w14:textId="77777777" w:rsidTr="00733967">
        <w:trPr>
          <w:trHeight w:val="378"/>
        </w:trPr>
        <w:tc>
          <w:tcPr>
            <w:tcW w:w="1611" w:type="dxa"/>
          </w:tcPr>
          <w:p w14:paraId="0FDC53C7" w14:textId="2A6E19AD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>05/2025</w:t>
            </w:r>
          </w:p>
        </w:tc>
        <w:tc>
          <w:tcPr>
            <w:tcW w:w="1650" w:type="dxa"/>
          </w:tcPr>
          <w:p w14:paraId="1286A86D" w14:textId="2242A232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12/05/2025</w:t>
            </w:r>
          </w:p>
        </w:tc>
        <w:tc>
          <w:tcPr>
            <w:tcW w:w="1985" w:type="dxa"/>
          </w:tcPr>
          <w:p w14:paraId="52F81ABD" w14:textId="4E6B8524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326A6E5" w14:textId="79F42349" w:rsidR="00494DCF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4CDD57B0" w14:textId="77777777"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14:paraId="024831CE" w14:textId="77777777" w:rsidTr="00733967">
        <w:trPr>
          <w:trHeight w:val="378"/>
        </w:trPr>
        <w:tc>
          <w:tcPr>
            <w:tcW w:w="1611" w:type="dxa"/>
          </w:tcPr>
          <w:p w14:paraId="55814C7C" w14:textId="7277D48A" w:rsidR="00494DC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650" w:type="dxa"/>
          </w:tcPr>
          <w:p w14:paraId="5C6005CA" w14:textId="22BEBF88"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985" w:type="dxa"/>
          </w:tcPr>
          <w:p w14:paraId="6ACB00EE" w14:textId="2DC6C921"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8EF8F8B" w14:textId="14548575" w:rsidR="00494DCF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69627C51" w14:textId="77777777"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14:paraId="2B4CB330" w14:textId="77777777" w:rsidTr="00733967">
        <w:trPr>
          <w:trHeight w:val="378"/>
        </w:trPr>
        <w:tc>
          <w:tcPr>
            <w:tcW w:w="1611" w:type="dxa"/>
          </w:tcPr>
          <w:p w14:paraId="7C185190" w14:textId="34E04886" w:rsidR="00494DC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07/2025</w:t>
            </w:r>
          </w:p>
        </w:tc>
        <w:tc>
          <w:tcPr>
            <w:tcW w:w="1650" w:type="dxa"/>
          </w:tcPr>
          <w:p w14:paraId="4BFE0B8E" w14:textId="77777777"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C0E255E" w14:textId="322CFDA7"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75BC7EBB" w14:textId="319B016C" w:rsidR="00494DCF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1g/kg</w:t>
            </w:r>
          </w:p>
        </w:tc>
        <w:tc>
          <w:tcPr>
            <w:tcW w:w="2693" w:type="dxa"/>
          </w:tcPr>
          <w:p w14:paraId="5B56C83D" w14:textId="00B6D1AE" w:rsidR="00494DCF" w:rsidRPr="003A39D0" w:rsidRDefault="00444B12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Taux des IgG : 9,21 g/l (</w:t>
            </w:r>
            <w:r w:rsidRPr="00444B12">
              <w:rPr>
                <w:rFonts w:asciiTheme="majorBidi" w:hAnsiTheme="majorBidi" w:cstheme="majorBidi"/>
                <w:sz w:val="24"/>
                <w:szCs w:val="24"/>
              </w:rPr>
              <w:t>06 /07/2025)</w:t>
            </w:r>
          </w:p>
        </w:tc>
      </w:tr>
      <w:tr w:rsidR="003B3865" w14:paraId="1FB8B7F0" w14:textId="77777777" w:rsidTr="00733967">
        <w:trPr>
          <w:trHeight w:val="378"/>
        </w:trPr>
        <w:tc>
          <w:tcPr>
            <w:tcW w:w="1611" w:type="dxa"/>
          </w:tcPr>
          <w:p w14:paraId="38C152EC" w14:textId="02C602BD" w:rsidR="003B3865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>08//2025</w:t>
            </w:r>
          </w:p>
        </w:tc>
        <w:tc>
          <w:tcPr>
            <w:tcW w:w="1650" w:type="dxa"/>
          </w:tcPr>
          <w:p w14:paraId="6B96EF5D" w14:textId="4CB4C013" w:rsidR="003B3865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07/08/2025</w:t>
            </w:r>
          </w:p>
        </w:tc>
        <w:tc>
          <w:tcPr>
            <w:tcW w:w="1985" w:type="dxa"/>
          </w:tcPr>
          <w:p w14:paraId="1869B581" w14:textId="56F1B3D1" w:rsidR="003B3865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FAB7654" w14:textId="77777777" w:rsidR="003B3865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Exacerbation de DDB </w:t>
            </w:r>
          </w:p>
          <w:p w14:paraId="2A64CCF0" w14:textId="2A5D644A" w:rsidR="00733967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+ Cure d’Ig 1g/kg</w:t>
            </w:r>
          </w:p>
        </w:tc>
        <w:tc>
          <w:tcPr>
            <w:tcW w:w="2693" w:type="dxa"/>
          </w:tcPr>
          <w:p w14:paraId="7816DA11" w14:textId="77777777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B3865" w14:paraId="039B12A9" w14:textId="77777777" w:rsidTr="00733967">
        <w:trPr>
          <w:trHeight w:val="378"/>
        </w:trPr>
        <w:tc>
          <w:tcPr>
            <w:tcW w:w="1611" w:type="dxa"/>
          </w:tcPr>
          <w:p w14:paraId="4B62FA04" w14:textId="6F336584" w:rsidR="003B3865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03/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>09/2025</w:t>
            </w:r>
          </w:p>
        </w:tc>
        <w:tc>
          <w:tcPr>
            <w:tcW w:w="1650" w:type="dxa"/>
          </w:tcPr>
          <w:p w14:paraId="2F1E5208" w14:textId="32D05C35" w:rsidR="003B3865" w:rsidRPr="003A39D0" w:rsidRDefault="00A1496D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03/09/2025</w:t>
            </w:r>
          </w:p>
        </w:tc>
        <w:tc>
          <w:tcPr>
            <w:tcW w:w="1985" w:type="dxa"/>
          </w:tcPr>
          <w:p w14:paraId="393DC9EF" w14:textId="230549F2" w:rsidR="003B3865" w:rsidRPr="003A39D0" w:rsidRDefault="00A1496D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1278A52D" w14:textId="3A30F4FE" w:rsidR="003B3865" w:rsidRDefault="00A1496D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Cure d’Ig </w:t>
            </w:r>
          </w:p>
        </w:tc>
        <w:tc>
          <w:tcPr>
            <w:tcW w:w="2693" w:type="dxa"/>
          </w:tcPr>
          <w:p w14:paraId="39657089" w14:textId="77777777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B3865" w14:paraId="18DA2986" w14:textId="77777777" w:rsidTr="00733967">
        <w:trPr>
          <w:trHeight w:val="378"/>
        </w:trPr>
        <w:tc>
          <w:tcPr>
            <w:tcW w:w="1611" w:type="dxa"/>
          </w:tcPr>
          <w:p w14:paraId="394EB2EE" w14:textId="702C98CE" w:rsidR="003B3865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</w:t>
            </w:r>
            <w:r w:rsidR="00733967">
              <w:rPr>
                <w:rFonts w:asciiTheme="majorBidi" w:hAnsiTheme="majorBidi" w:cstheme="majorBidi"/>
                <w:sz w:val="24"/>
                <w:szCs w:val="24"/>
              </w:rPr>
              <w:t>10/2025</w:t>
            </w:r>
          </w:p>
        </w:tc>
        <w:tc>
          <w:tcPr>
            <w:tcW w:w="1650" w:type="dxa"/>
          </w:tcPr>
          <w:p w14:paraId="1B33144D" w14:textId="512ADC72" w:rsidR="003B3865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13/10/2025</w:t>
            </w:r>
          </w:p>
        </w:tc>
        <w:tc>
          <w:tcPr>
            <w:tcW w:w="1985" w:type="dxa"/>
          </w:tcPr>
          <w:p w14:paraId="119E9E86" w14:textId="12A697A1" w:rsidR="003B3865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14:paraId="0D343846" w14:textId="51FFCCD9" w:rsidR="003B3865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0,8g/kg</w:t>
            </w:r>
          </w:p>
        </w:tc>
        <w:tc>
          <w:tcPr>
            <w:tcW w:w="2693" w:type="dxa"/>
          </w:tcPr>
          <w:p w14:paraId="275F94BF" w14:textId="77777777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B3865" w14:paraId="152A7B5D" w14:textId="77777777" w:rsidTr="00733967">
        <w:trPr>
          <w:trHeight w:val="378"/>
        </w:trPr>
        <w:tc>
          <w:tcPr>
            <w:tcW w:w="1611" w:type="dxa"/>
          </w:tcPr>
          <w:p w14:paraId="1FF0EEC9" w14:textId="2D250514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03/11/2025</w:t>
            </w:r>
          </w:p>
        </w:tc>
        <w:tc>
          <w:tcPr>
            <w:tcW w:w="1650" w:type="dxa"/>
          </w:tcPr>
          <w:p w14:paraId="79054DBD" w14:textId="162060C6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03/11/2025</w:t>
            </w:r>
          </w:p>
        </w:tc>
        <w:tc>
          <w:tcPr>
            <w:tcW w:w="1985" w:type="dxa"/>
          </w:tcPr>
          <w:p w14:paraId="5B8438C1" w14:textId="7B006493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PAIC </w:t>
            </w:r>
          </w:p>
        </w:tc>
        <w:tc>
          <w:tcPr>
            <w:tcW w:w="2410" w:type="dxa"/>
          </w:tcPr>
          <w:p w14:paraId="7A822FEF" w14:textId="74B4EA55" w:rsidR="003B3865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d’Ig 0,8g/kg</w:t>
            </w:r>
          </w:p>
        </w:tc>
        <w:tc>
          <w:tcPr>
            <w:tcW w:w="2693" w:type="dxa"/>
          </w:tcPr>
          <w:p w14:paraId="6F75CC46" w14:textId="77777777" w:rsidR="003B3865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2520E6" w14:textId="77777777" w:rsidR="0054385F" w:rsidRDefault="0054385F" w:rsidP="00733967">
      <w:pPr>
        <w:spacing w:after="0" w:line="240" w:lineRule="auto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</w:p>
    <w:p w14:paraId="241038C6" w14:textId="20F32AF0" w:rsidR="0054385F" w:rsidRPr="0084508C" w:rsidRDefault="0054385F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 xml:space="preserve">ANAMNESE </w:t>
      </w:r>
      <w:r w:rsidR="00444B12"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>16/12/2025</w:t>
      </w:r>
    </w:p>
    <w:p w14:paraId="730C994F" w14:textId="6F46821E" w:rsidR="001E586B" w:rsidRPr="001E586B" w:rsidRDefault="00031451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Evènements depuis le dernier passage</w:t>
      </w:r>
      <w:r w:rsidR="00444B12">
        <w:rPr>
          <w:rFonts w:asciiTheme="majorBidi" w:hAnsiTheme="majorBidi" w:cstheme="majorBidi"/>
          <w:b/>
          <w:sz w:val="24"/>
          <w:szCs w:val="24"/>
        </w:rPr>
        <w:t> </w:t>
      </w:r>
      <w:r w:rsidR="00444B12">
        <w:rPr>
          <w:rFonts w:asciiTheme="majorBidi" w:hAnsiTheme="majorBidi" w:cstheme="majorBidi"/>
          <w:sz w:val="24"/>
          <w:szCs w:val="24"/>
        </w:rPr>
        <w:t>:</w:t>
      </w:r>
    </w:p>
    <w:p w14:paraId="45626934" w14:textId="342C8DD7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Consultation : non</w:t>
      </w:r>
    </w:p>
    <w:p w14:paraId="6B6AD351" w14:textId="0450EDB7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Sur le plan respiratoire : toux grasse, crachats clairs, </w:t>
      </w:r>
    </w:p>
    <w:p w14:paraId="7C39CC0C" w14:textId="27656D61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Signes d’insuffisance respiratoire : Hippocratisme digital </w:t>
      </w:r>
    </w:p>
    <w:p w14:paraId="5055F1DA" w14:textId="51C9D26A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 xml:space="preserve">Sur le plan nutritionnel : bonne prise alimentaire </w:t>
      </w:r>
    </w:p>
    <w:p w14:paraId="0C2C1E07" w14:textId="5E442651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Sur le plan digestif : Transit conservé</w:t>
      </w:r>
    </w:p>
    <w:p w14:paraId="1388A041" w14:textId="7C47DF30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Sur le plan ORL : Rien à signaler</w:t>
      </w:r>
    </w:p>
    <w:p w14:paraId="7B788971" w14:textId="70CC5C6A" w:rsidR="001E586B" w:rsidRP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Activité : dyspnée</w:t>
      </w:r>
    </w:p>
    <w:p w14:paraId="0DB74217" w14:textId="5B2A53BC" w:rsidR="001E586B" w:rsidRDefault="001E586B" w:rsidP="001E586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586B">
        <w:rPr>
          <w:rFonts w:asciiTheme="majorBidi" w:hAnsiTheme="majorBidi" w:cstheme="majorBidi"/>
          <w:sz w:val="24"/>
          <w:szCs w:val="24"/>
        </w:rPr>
        <w:t>Scolarité : 3eme année primaire</w:t>
      </w:r>
    </w:p>
    <w:p w14:paraId="04887419" w14:textId="4A6F145E" w:rsidR="003C7C71" w:rsidRPr="0084508C" w:rsidRDefault="003C7C71" w:rsidP="001E586B">
      <w:pPr>
        <w:spacing w:after="0" w:line="240" w:lineRule="auto"/>
        <w:jc w:val="both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Traitement en cours :</w:t>
      </w:r>
    </w:p>
    <w:p w14:paraId="01DA9357" w14:textId="36F03176" w:rsidR="003C7C71" w:rsidRPr="0084508C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Azithromycine 1 jour sur 02</w:t>
      </w:r>
    </w:p>
    <w:p w14:paraId="279B2CE5" w14:textId="77777777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Bactrim 25mg/kg/j</w:t>
      </w:r>
    </w:p>
    <w:p w14:paraId="7CB65E1F" w14:textId="4B8C02E9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commentRangeStart w:id="6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Itraconazol</w:t>
      </w:r>
      <w:commentRangeEnd w:id="6"/>
      <w:r w:rsidR="00DE7067">
        <w:rPr>
          <w:rStyle w:val="Marquedecommentaire"/>
          <w:rFonts w:asciiTheme="majorBidi" w:eastAsia="Calibri" w:hAnsiTheme="majorBidi" w:cstheme="majorBidi"/>
          <w:color w:val="000000" w:themeColor="text1"/>
          <w:sz w:val="24"/>
          <w:szCs w:val="24"/>
        </w:rPr>
        <w:commentReference w:id="6"/>
      </w:r>
      <w:r w:rsid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</w:t>
      </w:r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05mg/kg/j</w:t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02 fois/jour</w:t>
      </w:r>
      <w:r w:rsidR="00DE7067"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</w:p>
    <w:p w14:paraId="4FD6D6F9" w14:textId="13097987"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Pulmicort </w:t>
      </w:r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1mg : </w:t>
      </w:r>
      <w:commentRangeStart w:id="7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02</w:t>
      </w:r>
      <w:commentRangeEnd w:id="7"/>
      <w:r w:rsidR="00DE7067" w:rsidRPr="00DE7067">
        <w:rPr>
          <w:rStyle w:val="Marquedecommentaire"/>
          <w:rFonts w:asciiTheme="majorBidi" w:eastAsia="Calibri" w:hAnsiTheme="majorBidi" w:cstheme="majorBidi"/>
          <w:color w:val="000000" w:themeColor="text1"/>
          <w:sz w:val="24"/>
          <w:szCs w:val="24"/>
        </w:rPr>
        <w:commentReference w:id="7"/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fois/jour</w:t>
      </w:r>
    </w:p>
    <w:p w14:paraId="54C01AD9" w14:textId="33636D0C" w:rsidR="003C7C71" w:rsidRPr="00DE7067" w:rsidRDefault="00494DCF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Calibri" w:hAnsiTheme="majorBidi" w:cstheme="majorBidi"/>
          <w:color w:val="000000" w:themeColor="text1"/>
        </w:rPr>
        <w:t>Nébulisation par érum salé hypertonique</w:t>
      </w:r>
    </w:p>
    <w:p w14:paraId="1B0E06BA" w14:textId="4116EDB6" w:rsidR="00DE7067" w:rsidRPr="00DE7067" w:rsidRDefault="00DE7067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Kinésithérapie respiratoire faite par la </w:t>
      </w:r>
      <w:r w:rsidR="004867F6" w:rsidRPr="00DE7067">
        <w:rPr>
          <w:rFonts w:asciiTheme="majorBidi" w:eastAsia="Calibri" w:hAnsiTheme="majorBidi" w:cstheme="majorBidi"/>
          <w:color w:val="000000" w:themeColor="text1"/>
        </w:rPr>
        <w:t>mère</w:t>
      </w:r>
      <w:r w:rsidRPr="00DE7067">
        <w:rPr>
          <w:rFonts w:asciiTheme="majorBidi" w:eastAsia="Calibri" w:hAnsiTheme="majorBidi" w:cstheme="majorBidi"/>
          <w:color w:val="000000" w:themeColor="text1"/>
        </w:rPr>
        <w:t xml:space="preserve"> </w:t>
      </w:r>
    </w:p>
    <w:p w14:paraId="53C8EE2E" w14:textId="6426EC3C" w:rsidR="003C7C71" w:rsidRPr="0054385F" w:rsidRDefault="00DE7067" w:rsidP="0054385F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Cahiers bien tenus </w:t>
      </w:r>
    </w:p>
    <w:p w14:paraId="0AB2FC69" w14:textId="3FC73881" w:rsidR="00031451" w:rsidRPr="001E586B" w:rsidRDefault="0054385F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4385F">
        <w:rPr>
          <w:rFonts w:asciiTheme="majorBidi" w:hAnsiTheme="majorBidi" w:cstheme="majorBidi"/>
          <w:b/>
          <w:bCs/>
          <w:sz w:val="24"/>
          <w:szCs w:val="24"/>
        </w:rPr>
        <w:t>Bilans faits :</w:t>
      </w:r>
    </w:p>
    <w:p w14:paraId="0F8A0FDB" w14:textId="3DA1D885" w:rsidR="0037591A" w:rsidRPr="0054385F" w:rsidRDefault="0037591A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4385F">
        <w:rPr>
          <w:rFonts w:asciiTheme="majorBidi" w:hAnsiTheme="majorBidi" w:cstheme="majorBidi"/>
          <w:b/>
          <w:bCs/>
          <w:sz w:val="24"/>
          <w:szCs w:val="24"/>
        </w:rPr>
        <w:t xml:space="preserve">Taux des IgG </w:t>
      </w:r>
      <w:r w:rsidR="001E586B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444B12">
        <w:rPr>
          <w:rFonts w:asciiTheme="majorBidi" w:hAnsiTheme="majorBidi" w:cstheme="majorBidi"/>
          <w:b/>
          <w:bCs/>
          <w:sz w:val="24"/>
          <w:szCs w:val="24"/>
        </w:rPr>
        <w:t xml:space="preserve"> 18/11/2025 : 10,86g/l</w:t>
      </w:r>
    </w:p>
    <w:p w14:paraId="6F30EE12" w14:textId="77777777" w:rsidR="003C7C71" w:rsidRPr="0084508C" w:rsidRDefault="003C7C7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CD42E32" w14:textId="26881ADE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EXAMEN CLINIQUE  À L'ADMISSION</w:t>
      </w:r>
      <w:r w:rsidR="001E586B">
        <w:rPr>
          <w:rFonts w:asciiTheme="majorBidi" w:hAnsiTheme="majorBidi" w:cstheme="majorBidi"/>
          <w:sz w:val="24"/>
          <w:szCs w:val="24"/>
        </w:rPr>
        <w:t xml:space="preserve"> : Date : </w:t>
      </w:r>
      <w:r w:rsidR="00444B12">
        <w:rPr>
          <w:rFonts w:asciiTheme="majorBidi" w:hAnsiTheme="majorBidi" w:cstheme="majorBidi"/>
          <w:sz w:val="24"/>
          <w:szCs w:val="24"/>
        </w:rPr>
        <w:t>16/12</w:t>
      </w:r>
      <w:r w:rsidR="001E586B" w:rsidRPr="001E586B">
        <w:rPr>
          <w:rFonts w:asciiTheme="majorBidi" w:hAnsiTheme="majorBidi" w:cstheme="majorBidi"/>
          <w:sz w:val="24"/>
          <w:szCs w:val="24"/>
        </w:rPr>
        <w:t>/2025</w:t>
      </w:r>
    </w:p>
    <w:p w14:paraId="0A69DE2D" w14:textId="4C9CD0CB" w:rsidR="00444B12" w:rsidRPr="00444B12" w:rsidRDefault="001E586B" w:rsidP="00444B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Mesures anthropométriques : </w:t>
      </w:r>
    </w:p>
    <w:p w14:paraId="55CF3BF1" w14:textId="1A7D1A39" w:rsidR="00031451" w:rsidRPr="001E586B" w:rsidRDefault="00444B12" w:rsidP="00444B12">
      <w:pPr>
        <w:pStyle w:val="Paragraphedeliste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444B12">
        <w:rPr>
          <w:rFonts w:asciiTheme="majorHAnsi" w:eastAsia="Times New Roman" w:hAnsiTheme="majorHAnsi" w:cs="Calibri"/>
          <w:color w:val="000000"/>
        </w:rPr>
        <w:t xml:space="preserve">Poids   : 31kg  [-0,018]  Taille : 130 cm     [-0,97DS]    IMC : 17.7 kg/m2         Enfant Eutrophique                                                        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                                              </w:t>
      </w:r>
    </w:p>
    <w:p w14:paraId="0A3B747B" w14:textId="3E2620E1" w:rsidR="00031451" w:rsidRPr="001E586B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>Etat général conserve, conscient, T: 37.2</w:t>
      </w:r>
    </w:p>
    <w:p w14:paraId="25F043B0" w14:textId="57C8249D" w:rsidR="00031451" w:rsidRPr="001E586B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Examen de la peau : pas de syndrome hémorragique </w:t>
      </w:r>
      <w:r w:rsidR="0054385F" w:rsidRPr="001E586B">
        <w:rPr>
          <w:rFonts w:asciiTheme="majorBidi" w:hAnsiTheme="majorBidi" w:cstheme="majorBidi"/>
          <w:sz w:val="24"/>
          <w:szCs w:val="24"/>
        </w:rPr>
        <w:t xml:space="preserve">cutanéo </w:t>
      </w:r>
      <w:r w:rsidR="00494DCF" w:rsidRPr="001E586B">
        <w:rPr>
          <w:rFonts w:asciiTheme="majorBidi" w:hAnsiTheme="majorBidi" w:cstheme="majorBidi"/>
          <w:sz w:val="24"/>
          <w:szCs w:val="24"/>
        </w:rPr>
        <w:t>muqueux,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peau sèche, multiples cicatrices sur les membres inférieurs </w:t>
      </w:r>
    </w:p>
    <w:p w14:paraId="257931AF" w14:textId="77777777" w:rsidR="00481D1D" w:rsidRDefault="001E586B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Examen pleuro pulmonaire : FR </w:t>
      </w:r>
      <w:r w:rsidRPr="001E586B">
        <w:rPr>
          <w:rFonts w:asciiTheme="majorBidi" w:hAnsiTheme="majorBidi" w:cstheme="majorBidi"/>
          <w:sz w:val="24"/>
          <w:szCs w:val="24"/>
        </w:rPr>
        <w:t>: 38c</w:t>
      </w:r>
      <w:r w:rsidR="00481D1D">
        <w:rPr>
          <w:rFonts w:asciiTheme="majorBidi" w:hAnsiTheme="majorBidi" w:cstheme="majorBidi"/>
          <w:sz w:val="24"/>
          <w:szCs w:val="24"/>
        </w:rPr>
        <w:t>/min SPo2 : 96% Sous 2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litre d’O2,</w:t>
      </w:r>
      <w:r w:rsidR="0054385F" w:rsidRPr="001E586B">
        <w:rPr>
          <w:rFonts w:asciiTheme="majorBidi" w:hAnsiTheme="majorBidi" w:cstheme="majorBidi"/>
          <w:sz w:val="24"/>
          <w:szCs w:val="24"/>
        </w:rPr>
        <w:t xml:space="preserve"> signes de lutte légers.</w:t>
      </w:r>
      <w:r w:rsidR="00031451" w:rsidRPr="001E586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0D6188D6" w14:textId="0490B4A7" w:rsidR="00031451" w:rsidRPr="001E586B" w:rsidRDefault="00481D1D" w:rsidP="001E586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</w:t>
      </w:r>
      <w:r w:rsidR="0054385F" w:rsidRPr="001E586B">
        <w:rPr>
          <w:rFonts w:asciiTheme="majorBidi" w:hAnsiTheme="majorBidi" w:cstheme="majorBidi"/>
          <w:sz w:val="24"/>
          <w:szCs w:val="24"/>
        </w:rPr>
        <w:t>D</w:t>
      </w:r>
      <w:r w:rsidR="00031451" w:rsidRPr="001E586B">
        <w:rPr>
          <w:rFonts w:asciiTheme="majorBidi" w:hAnsiTheme="majorBidi" w:cstheme="majorBidi"/>
          <w:sz w:val="24"/>
          <w:szCs w:val="24"/>
        </w:rPr>
        <w:t>éformation thoracique en carène, hippocratisme digital</w:t>
      </w:r>
    </w:p>
    <w:p w14:paraId="1DA34BB6" w14:textId="0AD5D97A" w:rsidR="00031451" w:rsidRPr="0084508C" w:rsidRDefault="00031451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.</w:t>
      </w:r>
      <w:r w:rsidR="001E586B">
        <w:rPr>
          <w:rFonts w:asciiTheme="majorBidi" w:hAnsiTheme="majorBidi" w:cstheme="majorBidi"/>
          <w:sz w:val="24"/>
          <w:szCs w:val="24"/>
        </w:rPr>
        <w:t xml:space="preserve">         </w:t>
      </w:r>
      <w:r w:rsidR="00481D1D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 w:rsidR="001E586B">
        <w:rPr>
          <w:rFonts w:asciiTheme="majorBidi" w:hAnsiTheme="majorBidi" w:cstheme="majorBidi"/>
          <w:sz w:val="24"/>
          <w:szCs w:val="24"/>
        </w:rPr>
        <w:t xml:space="preserve"> </w:t>
      </w:r>
      <w:r w:rsidRPr="0084508C">
        <w:rPr>
          <w:rFonts w:asciiTheme="majorBidi" w:hAnsiTheme="majorBidi" w:cstheme="majorBidi"/>
          <w:sz w:val="24"/>
          <w:szCs w:val="24"/>
        </w:rPr>
        <w:t xml:space="preserve"> Auscultation</w:t>
      </w:r>
      <w:r w:rsidR="0054385F">
        <w:rPr>
          <w:rFonts w:asciiTheme="majorBidi" w:hAnsiTheme="majorBidi" w:cstheme="majorBidi"/>
          <w:sz w:val="24"/>
          <w:szCs w:val="24"/>
        </w:rPr>
        <w:t xml:space="preserve"> râles </w:t>
      </w:r>
      <w:r w:rsidRPr="0084508C">
        <w:rPr>
          <w:rFonts w:asciiTheme="majorBidi" w:hAnsiTheme="majorBidi" w:cstheme="majorBidi"/>
          <w:sz w:val="24"/>
          <w:szCs w:val="24"/>
        </w:rPr>
        <w:t>polymorphe</w:t>
      </w:r>
      <w:r w:rsidR="0054385F">
        <w:rPr>
          <w:rFonts w:asciiTheme="majorBidi" w:hAnsiTheme="majorBidi" w:cstheme="majorBidi"/>
          <w:sz w:val="24"/>
          <w:szCs w:val="24"/>
        </w:rPr>
        <w:t>s</w:t>
      </w:r>
      <w:r w:rsidRPr="0084508C">
        <w:rPr>
          <w:rFonts w:asciiTheme="majorBidi" w:hAnsiTheme="majorBidi" w:cstheme="majorBidi"/>
          <w:sz w:val="24"/>
          <w:szCs w:val="24"/>
        </w:rPr>
        <w:t xml:space="preserve"> </w:t>
      </w:r>
    </w:p>
    <w:p w14:paraId="340544EC" w14:textId="1E5E9896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cardiovasculaire : FC : 98 bpm, Auscultation : pas de souffle/pas de bruits surajoutés</w:t>
      </w:r>
    </w:p>
    <w:p w14:paraId="4931D70B" w14:textId="4D06D7D6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de l’abdomen: souple transit conservé, pas d’organomégalie</w:t>
      </w:r>
    </w:p>
    <w:p w14:paraId="4341B440" w14:textId="0C2B74BD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 xml:space="preserve">Examen </w:t>
      </w:r>
      <w:r w:rsidR="004867F6" w:rsidRPr="00481D1D">
        <w:rPr>
          <w:rFonts w:asciiTheme="majorBidi" w:hAnsiTheme="majorBidi" w:cstheme="majorBidi"/>
          <w:sz w:val="24"/>
          <w:szCs w:val="24"/>
        </w:rPr>
        <w:t>ORL</w:t>
      </w:r>
      <w:r w:rsidR="00031451" w:rsidRPr="00481D1D">
        <w:rPr>
          <w:rFonts w:asciiTheme="majorBidi" w:hAnsiTheme="majorBidi" w:cstheme="majorBidi"/>
          <w:sz w:val="24"/>
          <w:szCs w:val="24"/>
        </w:rPr>
        <w:t>: Pré</w:t>
      </w:r>
      <w:r>
        <w:rPr>
          <w:rFonts w:asciiTheme="majorBidi" w:hAnsiTheme="majorBidi" w:cstheme="majorBidi"/>
          <w:sz w:val="24"/>
          <w:szCs w:val="24"/>
        </w:rPr>
        <w:t>sence de carries dentaires, absence de bulles hemorragiques</w:t>
      </w:r>
    </w:p>
    <w:p w14:paraId="6397439A" w14:textId="3F25CB33" w:rsidR="00031451" w:rsidRPr="00481D1D" w:rsidRDefault="00481D1D" w:rsidP="00481D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31451" w:rsidRPr="00481D1D">
        <w:rPr>
          <w:rFonts w:asciiTheme="majorBidi" w:hAnsiTheme="majorBidi" w:cstheme="majorBidi"/>
          <w:sz w:val="24"/>
          <w:szCs w:val="24"/>
        </w:rPr>
        <w:t>Examen des autres appareils sans anomalies</w:t>
      </w:r>
    </w:p>
    <w:p w14:paraId="3D0963BB" w14:textId="1C812DD1" w:rsidR="00031451" w:rsidRPr="0084508C" w:rsidRDefault="004867F6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Bilan paraclinique 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>à</w:t>
      </w: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 l’admission</w:t>
      </w:r>
      <w:r w:rsidR="00481D1D">
        <w:rPr>
          <w:rFonts w:asciiTheme="majorBidi" w:hAnsiTheme="majorBidi" w:cstheme="majorBidi"/>
          <w:sz w:val="24"/>
          <w:szCs w:val="24"/>
        </w:rPr>
        <w:t xml:space="preserve"> : 03/11/2025 :</w:t>
      </w:r>
    </w:p>
    <w:p w14:paraId="27DF1717" w14:textId="77777777" w:rsidR="00444B12" w:rsidRPr="00444B12" w:rsidRDefault="00444B12" w:rsidP="00444B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44B12">
        <w:rPr>
          <w:rFonts w:asciiTheme="majorBidi" w:hAnsiTheme="majorBidi" w:cstheme="majorBidi"/>
          <w:sz w:val="24"/>
          <w:szCs w:val="24"/>
        </w:rPr>
        <w:t xml:space="preserve">GB : 7800 éléments/ul             Hb : 10.6g/dl     VGM : 73,5 Fl   Plaquette : 100 000 éléments/ul (Thrombopenie) </w:t>
      </w:r>
    </w:p>
    <w:p w14:paraId="34858F12" w14:textId="77777777" w:rsidR="00444B12" w:rsidRPr="00444B12" w:rsidRDefault="00444B12" w:rsidP="00444B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44B12">
        <w:rPr>
          <w:rFonts w:asciiTheme="majorBidi" w:hAnsiTheme="majorBidi" w:cstheme="majorBidi"/>
          <w:sz w:val="24"/>
          <w:szCs w:val="24"/>
        </w:rPr>
        <w:t>TP : 89,8%        TQ : 13,7 sec       TCK : 29 sec        Fibrinogene : 3,07 g/l</w:t>
      </w:r>
    </w:p>
    <w:p w14:paraId="02CE647C" w14:textId="77777777" w:rsidR="00444B12" w:rsidRPr="00444B12" w:rsidRDefault="00444B12" w:rsidP="00444B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44B12">
        <w:rPr>
          <w:rFonts w:asciiTheme="majorBidi" w:hAnsiTheme="majorBidi" w:cstheme="majorBidi"/>
          <w:sz w:val="24"/>
          <w:szCs w:val="24"/>
        </w:rPr>
        <w:t>CRP :  negative        VS : 33mm /h (la 1ere heure)     79 mm/h   (la 2eme heure)</w:t>
      </w:r>
    </w:p>
    <w:p w14:paraId="34E0FF45" w14:textId="254BC50E" w:rsidR="00031451" w:rsidRPr="00444B12" w:rsidRDefault="00444B12" w:rsidP="00444B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44B12">
        <w:rPr>
          <w:rFonts w:asciiTheme="majorBidi" w:hAnsiTheme="majorBidi" w:cstheme="majorBidi"/>
          <w:sz w:val="24"/>
          <w:szCs w:val="24"/>
        </w:rPr>
        <w:t>IgG residuelle : 10,86 g/</w:t>
      </w:r>
      <w:r>
        <w:rPr>
          <w:rFonts w:asciiTheme="majorBidi" w:hAnsiTheme="majorBidi" w:cstheme="majorBidi"/>
          <w:sz w:val="24"/>
          <w:szCs w:val="24"/>
        </w:rPr>
        <w:t xml:space="preserve">l (18/11/2025) </w:t>
      </w:r>
    </w:p>
    <w:p w14:paraId="36ADC931" w14:textId="42A0F02F" w:rsidR="00031451" w:rsidRPr="0084508C" w:rsidRDefault="0084508C" w:rsidP="00031451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 Prise en charge :</w:t>
      </w:r>
    </w:p>
    <w:p w14:paraId="440C2F72" w14:textId="5834CF3F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-Hospitalisation</w:t>
      </w:r>
    </w:p>
    <w:p w14:paraId="4FFB0ED4" w14:textId="7A78D711" w:rsidR="00DE7067" w:rsidRPr="00DE7067" w:rsidRDefault="00031451" w:rsidP="00DE706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 Mise en condition, voie veineuse </w:t>
      </w:r>
      <w:commentRangeStart w:id="8"/>
      <w:r w:rsidRPr="0084508C">
        <w:rPr>
          <w:rFonts w:asciiTheme="majorBidi" w:hAnsiTheme="majorBidi" w:cstheme="majorBidi"/>
          <w:sz w:val="24"/>
          <w:szCs w:val="24"/>
        </w:rPr>
        <w:t>périphérique</w:t>
      </w:r>
      <w:commentRangeEnd w:id="8"/>
      <w:r w:rsidR="00DE7067">
        <w:rPr>
          <w:rStyle w:val="Marquedecommentaire"/>
          <w:rFonts w:asciiTheme="majorBidi" w:hAnsiTheme="majorBidi" w:cstheme="majorBidi"/>
          <w:sz w:val="24"/>
          <w:szCs w:val="24"/>
        </w:rPr>
        <w:commentReference w:id="8"/>
      </w:r>
      <w:r w:rsidR="00DE7067">
        <w:rPr>
          <w:rFonts w:asciiTheme="majorBidi" w:hAnsiTheme="majorBidi" w:cstheme="majorBidi"/>
          <w:sz w:val="24"/>
          <w:szCs w:val="24"/>
        </w:rPr>
        <w:t xml:space="preserve"> </w:t>
      </w:r>
    </w:p>
    <w:p w14:paraId="1ED1FC0C" w14:textId="0942BEA5" w:rsidR="00DE7067" w:rsidRDefault="00DE7067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      </w:t>
      </w:r>
      <w:r w:rsidRPr="00DE7067">
        <w:rPr>
          <w:rFonts w:asciiTheme="majorBidi" w:hAnsiTheme="majorBidi" w:cstheme="majorBidi"/>
          <w:sz w:val="24"/>
          <w:szCs w:val="24"/>
        </w:rPr>
        <w:t>-</w:t>
      </w:r>
      <w:r w:rsidRPr="001E678D">
        <w:rPr>
          <w:rFonts w:asciiTheme="majorBidi" w:hAnsiTheme="majorBidi" w:cstheme="majorBidi"/>
          <w:b/>
          <w:sz w:val="24"/>
          <w:szCs w:val="24"/>
        </w:rPr>
        <w:t>Immunothérapie substitutive</w:t>
      </w:r>
      <w:r w:rsidR="00494DCF">
        <w:rPr>
          <w:rFonts w:asciiTheme="majorBidi" w:hAnsiTheme="majorBidi" w:cstheme="majorBidi"/>
          <w:sz w:val="24"/>
          <w:szCs w:val="24"/>
        </w:rPr>
        <w:t xml:space="preserve"> : perfusion en IV en raison de 0,8g/kg </w:t>
      </w:r>
      <w:r w:rsidR="00481D1D">
        <w:rPr>
          <w:rFonts w:asciiTheme="majorBidi" w:hAnsiTheme="majorBidi" w:cstheme="majorBidi"/>
          <w:sz w:val="24"/>
          <w:szCs w:val="24"/>
        </w:rPr>
        <w:t>soit 25</w:t>
      </w:r>
      <w:r w:rsidR="00EA313E">
        <w:rPr>
          <w:rFonts w:asciiTheme="majorBidi" w:hAnsiTheme="majorBidi" w:cstheme="majorBidi"/>
          <w:sz w:val="24"/>
          <w:szCs w:val="24"/>
        </w:rPr>
        <w:t xml:space="preserve">g, </w:t>
      </w:r>
      <w:r w:rsidR="00494DCF">
        <w:rPr>
          <w:rFonts w:asciiTheme="majorBidi" w:hAnsiTheme="majorBidi" w:cstheme="majorBidi"/>
          <w:sz w:val="24"/>
          <w:szCs w:val="24"/>
        </w:rPr>
        <w:t>à faire passer en 4h (Intratect)</w:t>
      </w:r>
    </w:p>
    <w:p w14:paraId="0F0EBD57" w14:textId="2CD3068A" w:rsidR="004867F6" w:rsidRDefault="004867F6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-Surveillance </w:t>
      </w:r>
    </w:p>
    <w:p w14:paraId="71D08BF4" w14:textId="60A86429" w:rsidR="0084508C" w:rsidRDefault="00481D1D" w:rsidP="00481D1D">
      <w:pPr>
        <w:pStyle w:val="Commentair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="006C67F2">
        <w:rPr>
          <w:rFonts w:asciiTheme="majorBidi" w:hAnsiTheme="majorBidi" w:cstheme="majorBidi"/>
          <w:sz w:val="24"/>
          <w:szCs w:val="24"/>
        </w:rPr>
        <w:t>-Avis stomato fait : Présence de carries dentaire, mauvais état buccodentaire</w:t>
      </w:r>
    </w:p>
    <w:p w14:paraId="64B51C0F" w14:textId="17040E7F" w:rsidR="006C67F2" w:rsidRPr="0084508C" w:rsidRDefault="006C67F2" w:rsidP="00481D1D">
      <w:pPr>
        <w:pStyle w:val="Commentair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CAT : Hygiène buccodentaire, pour l’extraction le taux des plaquettes doit être supérieur à 80000 élements</w:t>
      </w:r>
    </w:p>
    <w:p w14:paraId="28D58F6F" w14:textId="3D5AA5B2" w:rsidR="00031451" w:rsidRPr="0084508C" w:rsidRDefault="00031451" w:rsidP="0084508C">
      <w:pPr>
        <w:pStyle w:val="Paragraphedeliste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La cure des immunoglobulines est passée sans incidents</w:t>
      </w:r>
    </w:p>
    <w:p w14:paraId="5D21C349" w14:textId="6C2CF0E4" w:rsidR="0084508C" w:rsidRDefault="0084508C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Sortie </w:t>
      </w:r>
      <w:r w:rsidRPr="0084508C">
        <w:rPr>
          <w:rFonts w:asciiTheme="majorBidi" w:hAnsiTheme="majorBidi" w:cstheme="majorBidi"/>
          <w:sz w:val="24"/>
          <w:szCs w:val="24"/>
        </w:rPr>
        <w:t>le jour même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14:paraId="67F5BA8D" w14:textId="68594B3B" w:rsidR="0054385F" w:rsidRDefault="0054385F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Continuer le même traitement l’antibioprophylaxie bactrim et antifungique itraconazole </w:t>
      </w:r>
    </w:p>
    <w:p w14:paraId="035CF6E0" w14:textId="2A952103" w:rsidR="0054385F" w:rsidRDefault="0054385F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Zithromax ,</w:t>
      </w:r>
      <w:r w:rsidRPr="0054385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Pulmicort </w:t>
      </w:r>
    </w:p>
    <w:p w14:paraId="0ECCAC21" w14:textId="5D09C585" w:rsidR="0054385F" w:rsidRDefault="004867F6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Kinésithérapie</w:t>
      </w:r>
      <w:r w:rsidR="0054385F">
        <w:rPr>
          <w:rFonts w:asciiTheme="majorBidi" w:hAnsiTheme="majorBidi" w:cstheme="majorBidi"/>
          <w:sz w:val="24"/>
          <w:szCs w:val="24"/>
        </w:rPr>
        <w:t xml:space="preserve"> et </w:t>
      </w:r>
      <w:r>
        <w:rPr>
          <w:rFonts w:asciiTheme="majorBidi" w:hAnsiTheme="majorBidi" w:cstheme="majorBidi"/>
          <w:sz w:val="24"/>
          <w:szCs w:val="24"/>
        </w:rPr>
        <w:t>nébulisations</w:t>
      </w:r>
      <w:r w:rsidR="0054385F">
        <w:rPr>
          <w:rFonts w:asciiTheme="majorBidi" w:hAnsiTheme="majorBidi" w:cstheme="majorBidi"/>
          <w:sz w:val="24"/>
          <w:szCs w:val="24"/>
        </w:rPr>
        <w:t xml:space="preserve"> au </w:t>
      </w:r>
      <w:r>
        <w:rPr>
          <w:rFonts w:asciiTheme="majorBidi" w:hAnsiTheme="majorBidi" w:cstheme="majorBidi"/>
          <w:sz w:val="24"/>
          <w:szCs w:val="24"/>
        </w:rPr>
        <w:t>sérum</w:t>
      </w:r>
      <w:r w:rsidR="0054385F">
        <w:rPr>
          <w:rFonts w:asciiTheme="majorBidi" w:hAnsiTheme="majorBidi" w:cstheme="majorBidi"/>
          <w:sz w:val="24"/>
          <w:szCs w:val="24"/>
        </w:rPr>
        <w:t xml:space="preserve"> salé </w:t>
      </w:r>
    </w:p>
    <w:p w14:paraId="7A9A16FB" w14:textId="1CE202A9" w:rsidR="0054385F" w:rsidRPr="0054385F" w:rsidRDefault="0054385F" w:rsidP="004867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Conseils </w:t>
      </w:r>
      <w:r w:rsidR="004867F6">
        <w:rPr>
          <w:rFonts w:asciiTheme="majorBidi" w:hAnsiTheme="majorBidi" w:cstheme="majorBidi"/>
          <w:sz w:val="24"/>
          <w:szCs w:val="24"/>
        </w:rPr>
        <w:t>hygiéno-diététiques</w:t>
      </w:r>
      <w:r>
        <w:rPr>
          <w:rFonts w:asciiTheme="majorBidi" w:hAnsiTheme="majorBidi" w:cstheme="majorBidi"/>
          <w:sz w:val="24"/>
          <w:szCs w:val="24"/>
        </w:rPr>
        <w:t xml:space="preserve"> et tenue des cahiers </w:t>
      </w:r>
    </w:p>
    <w:p w14:paraId="23EC6C51" w14:textId="17752BC9" w:rsidR="00031451" w:rsidRPr="004867F6" w:rsidRDefault="006C67F2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RDV de contrôle : 06/01/2026</w:t>
      </w:r>
      <w:r w:rsidR="004867F6">
        <w:rPr>
          <w:rFonts w:asciiTheme="majorBidi" w:hAnsiTheme="majorBidi" w:cstheme="majorBidi"/>
          <w:b/>
          <w:bCs/>
          <w:sz w:val="24"/>
          <w:szCs w:val="24"/>
        </w:rPr>
        <w:t xml:space="preserve"> pour cure d’immunoglobulines </w:t>
      </w:r>
    </w:p>
    <w:p w14:paraId="400434D8" w14:textId="77777777"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C6C1F00" w14:textId="77777777"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14:paraId="5AEE4FB7" w14:textId="77777777"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14:paraId="319EEB03" w14:textId="7825506D" w:rsidR="00AC7D94" w:rsidRPr="0084508C" w:rsidRDefault="00262E7C" w:rsidP="0084508C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aps/>
          <w:color w:val="000000" w:themeColor="text1"/>
          <w:sz w:val="24"/>
          <w:szCs w:val="24"/>
        </w:rPr>
        <w:t xml:space="preserve"> </w:t>
      </w:r>
    </w:p>
    <w:p w14:paraId="38AA941A" w14:textId="77777777" w:rsidR="00AC7D94" w:rsidRPr="0084508C" w:rsidRDefault="00AC7D94" w:rsidP="008833C4">
      <w:pPr>
        <w:pStyle w:val="Normal1"/>
        <w:spacing w:after="0" w:line="240" w:lineRule="auto"/>
        <w:ind w:left="720" w:right="-709"/>
        <w:rPr>
          <w:rFonts w:asciiTheme="majorBidi" w:hAnsiTheme="majorBidi" w:cstheme="majorBidi"/>
          <w:b/>
          <w:u w:val="single"/>
        </w:rPr>
      </w:pPr>
    </w:p>
    <w:p w14:paraId="03008443" w14:textId="3F1B7B7E" w:rsidR="00262E7C" w:rsidRPr="004867F6" w:rsidRDefault="00262E7C" w:rsidP="004867F6">
      <w:pPr>
        <w:pStyle w:val="Paragraphedeliste"/>
        <w:numPr>
          <w:ilvl w:val="0"/>
          <w:numId w:val="16"/>
        </w:numPr>
        <w:rPr>
          <w:rFonts w:asciiTheme="majorBidi" w:eastAsia="Times New Roman" w:hAnsiTheme="majorBidi" w:cstheme="majorBidi"/>
          <w:bCs/>
          <w:color w:val="000000"/>
        </w:rPr>
      </w:pPr>
      <w:r w:rsidRPr="004867F6">
        <w:rPr>
          <w:rFonts w:asciiTheme="majorBidi" w:eastAsia="Times New Roman" w:hAnsiTheme="majorBidi" w:cstheme="majorBidi"/>
          <w:b/>
          <w:u w:val="single"/>
        </w:rPr>
        <w:t>A récupérer / A faire :</w:t>
      </w:r>
    </w:p>
    <w:p w14:paraId="45DEB783" w14:textId="04632687"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Prochain RDV de cure d’immun</w:t>
      </w:r>
      <w:r w:rsidR="00D32937">
        <w:rPr>
          <w:rFonts w:asciiTheme="majorBidi" w:eastAsia="Times New Roman" w:hAnsiTheme="majorBidi" w:cstheme="majorBidi"/>
          <w:bCs/>
          <w:color w:val="000000"/>
        </w:rPr>
        <w:t>oglobuline est prévue pour le 06/01</w:t>
      </w:r>
      <w:r w:rsidRPr="0084508C">
        <w:rPr>
          <w:rFonts w:asciiTheme="majorBidi" w:eastAsia="Times New Roman" w:hAnsiTheme="majorBidi" w:cstheme="majorBidi"/>
          <w:bCs/>
          <w:color w:val="000000"/>
        </w:rPr>
        <w:t>/2026</w:t>
      </w:r>
    </w:p>
    <w:p w14:paraId="0C32E6C6" w14:textId="77777777"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 ECBC </w:t>
      </w:r>
      <w:r w:rsidR="0037591A" w:rsidRPr="0084508C">
        <w:rPr>
          <w:rFonts w:asciiTheme="majorBidi" w:eastAsia="Times New Roman" w:hAnsiTheme="majorBidi" w:cstheme="majorBidi"/>
          <w:bCs/>
          <w:color w:val="000000"/>
        </w:rPr>
        <w:t>à</w:t>
      </w: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 </w:t>
      </w:r>
      <w:r w:rsidR="0037591A" w:rsidRPr="0084508C">
        <w:rPr>
          <w:rFonts w:asciiTheme="majorBidi" w:eastAsia="Times New Roman" w:hAnsiTheme="majorBidi" w:cstheme="majorBidi"/>
          <w:bCs/>
          <w:color w:val="000000"/>
        </w:rPr>
        <w:t>récupérer</w:t>
      </w: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 avant la prochaine cure</w:t>
      </w:r>
    </w:p>
    <w:p w14:paraId="17CBFDAB" w14:textId="77777777" w:rsidR="00262E7C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une TDM thoracique, </w:t>
      </w:r>
    </w:p>
    <w:p w14:paraId="07CF4465" w14:textId="77777777" w:rsidR="0037591A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échographie abdominopelvienne</w:t>
      </w:r>
    </w:p>
    <w:p w14:paraId="770A1AA1" w14:textId="12F6218F" w:rsidR="00262E7C" w:rsidRPr="00D32937" w:rsidRDefault="0037591A" w:rsidP="00D32937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échocardiographie</w:t>
      </w:r>
    </w:p>
    <w:p w14:paraId="59AC87AD" w14:textId="77777777" w:rsidR="00262E7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Récupérer</w:t>
      </w:r>
      <w:r w:rsidR="00262E7C" w:rsidRPr="0084508C">
        <w:rPr>
          <w:rFonts w:asciiTheme="majorBidi" w:eastAsia="Times New Roman" w:hAnsiTheme="majorBidi" w:cstheme="majorBidi"/>
          <w:bCs/>
          <w:color w:val="000000"/>
        </w:rPr>
        <w:t xml:space="preserve"> le carnet de santé</w:t>
      </w:r>
    </w:p>
    <w:p w14:paraId="0FEFFE75" w14:textId="07685068" w:rsidR="0084508C" w:rsidRPr="0084508C" w:rsidRDefault="0084508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>
        <w:rPr>
          <w:rFonts w:asciiTheme="majorBidi" w:eastAsia="Times New Roman" w:hAnsiTheme="majorBidi" w:cstheme="majorBidi"/>
          <w:bCs/>
          <w:color w:val="000000"/>
        </w:rPr>
        <w:t xml:space="preserve">Dépistage de la fratrie </w:t>
      </w:r>
    </w:p>
    <w:p w14:paraId="4ADDD4FC" w14:textId="77777777" w:rsidR="00AC7D94" w:rsidRPr="0084508C" w:rsidRDefault="00AC7D9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B4098EB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  <w:r w:rsidRPr="0084508C">
        <w:rPr>
          <w:rFonts w:asciiTheme="majorBidi" w:hAnsiTheme="majorBidi" w:cstheme="majorBidi"/>
        </w:rPr>
        <w:t>Résidente du service : Dr Djoudi                                               Ass</w:t>
      </w:r>
      <w:r w:rsidR="00262E7C" w:rsidRPr="0084508C">
        <w:rPr>
          <w:rFonts w:asciiTheme="majorBidi" w:hAnsiTheme="majorBidi" w:cstheme="majorBidi"/>
        </w:rPr>
        <w:t>istante du service : Dr Khelil</w:t>
      </w:r>
    </w:p>
    <w:p w14:paraId="38375340" w14:textId="77777777" w:rsidR="008833C4" w:rsidRPr="0084508C" w:rsidRDefault="008833C4" w:rsidP="008833C4">
      <w:pPr>
        <w:rPr>
          <w:rFonts w:asciiTheme="majorBidi" w:hAnsiTheme="majorBidi" w:cstheme="majorBidi"/>
          <w:bCs/>
          <w:color w:val="000000"/>
        </w:rPr>
      </w:pPr>
    </w:p>
    <w:p w14:paraId="3D819CF6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06F539F" w14:textId="77777777"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14:paraId="39E7D4D4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0DDC893C" w14:textId="77777777"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14:paraId="60896975" w14:textId="77777777" w:rsidR="004169D6" w:rsidRPr="0084508C" w:rsidRDefault="004169D6" w:rsidP="00ED3543">
      <w:pPr>
        <w:rPr>
          <w:rFonts w:asciiTheme="majorBidi" w:hAnsiTheme="majorBidi" w:cstheme="majorBidi"/>
          <w:b/>
          <w:bCs/>
          <w:u w:val="single"/>
        </w:rPr>
      </w:pPr>
      <w:r w:rsidRPr="0084508C">
        <w:rPr>
          <w:rFonts w:asciiTheme="majorBidi" w:hAnsiTheme="majorBidi" w:cstheme="majorBidi"/>
          <w:b/>
          <w:bCs/>
          <w:u w:val="single"/>
        </w:rPr>
        <w:t xml:space="preserve">                           </w:t>
      </w:r>
    </w:p>
    <w:sectPr w:rsidR="004169D6" w:rsidRPr="0084508C" w:rsidSect="00293C1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ALFA PC" w:date="2026-04-10T12:03:00Z" w:initials="AP">
    <w:p w14:paraId="2F660B38" w14:textId="3C07E7CE" w:rsidR="00733967" w:rsidRDefault="00733967">
      <w:pPr>
        <w:pStyle w:val="Commentaire"/>
      </w:pPr>
      <w:r>
        <w:rPr>
          <w:rStyle w:val="Marquedecommentaire"/>
        </w:rPr>
        <w:annotationRef/>
      </w:r>
      <w:r>
        <w:t xml:space="preserve">tableau à mettre à jour </w:t>
      </w:r>
    </w:p>
  </w:comment>
  <w:comment w:id="3" w:author="ALFA PC" w:date="2025-10-17T23:22:00Z" w:initials="AP">
    <w:p w14:paraId="64709395" w14:textId="77777777" w:rsidR="00733967" w:rsidRDefault="00733967" w:rsidP="0054385F">
      <w:pPr>
        <w:pStyle w:val="Commentaire"/>
      </w:pPr>
      <w:r>
        <w:rPr>
          <w:rStyle w:val="Marquedecommentaire"/>
        </w:rPr>
        <w:annotationRef/>
      </w:r>
      <w:r>
        <w:t>Hospitalisations anterieures  2021</w:t>
      </w:r>
    </w:p>
    <w:p w14:paraId="4DDAAFB8" w14:textId="77777777" w:rsidR="00733967" w:rsidRDefault="00733967" w:rsidP="0054385F">
      <w:pPr>
        <w:pStyle w:val="Commentaire"/>
      </w:pPr>
      <w:r>
        <w:t xml:space="preserve">Il ny apas toutes les cures </w:t>
      </w:r>
    </w:p>
  </w:comment>
  <w:comment w:id="4" w:author="ALFA PC" w:date="2026-04-10T12:19:00Z" w:initials="AP">
    <w:p w14:paraId="00B99295" w14:textId="6B9592FF" w:rsidR="00733967" w:rsidRDefault="00733967">
      <w:pPr>
        <w:pStyle w:val="Commentaire"/>
      </w:pPr>
      <w:r>
        <w:rPr>
          <w:rStyle w:val="Marquedecommentaire"/>
        </w:rPr>
        <w:annotationRef/>
      </w:r>
      <w:r>
        <w:t>Germe ?</w:t>
      </w:r>
    </w:p>
  </w:comment>
  <w:comment w:id="5" w:author="ALFA PC" w:date="2026-04-10T12:19:00Z" w:initials="AP">
    <w:p w14:paraId="4698ECDA" w14:textId="039831C2" w:rsidR="00733967" w:rsidRDefault="00733967">
      <w:pPr>
        <w:pStyle w:val="Commentaire"/>
      </w:pPr>
      <w:r>
        <w:rPr>
          <w:rStyle w:val="Marquedecommentaire"/>
        </w:rPr>
        <w:annotationRef/>
      </w:r>
      <w:r>
        <w:t>Germe ?</w:t>
      </w:r>
    </w:p>
  </w:comment>
  <w:comment w:id="6" w:author="ALFA PC" w:date="2026-04-10T12:01:00Z" w:initials="AP">
    <w:p w14:paraId="198A76FD" w14:textId="09A1E304" w:rsidR="00733967" w:rsidRDefault="00733967">
      <w:pPr>
        <w:pStyle w:val="Commentaire"/>
      </w:pPr>
      <w:r>
        <w:rPr>
          <w:rStyle w:val="Marquedecommentaire"/>
        </w:rPr>
        <w:annotationRef/>
      </w:r>
      <w:r>
        <w:t xml:space="preserve">posologies </w:t>
      </w:r>
    </w:p>
  </w:comment>
  <w:comment w:id="7" w:author="ALFA PC" w:date="2026-04-10T12:00:00Z" w:initials="AP">
    <w:p w14:paraId="7A5A794B" w14:textId="1BBC41B2" w:rsidR="00733967" w:rsidRDefault="00733967">
      <w:pPr>
        <w:pStyle w:val="Commentaire"/>
      </w:pPr>
      <w:r>
        <w:rPr>
          <w:rStyle w:val="Marquedecommentaire"/>
        </w:rPr>
        <w:annotationRef/>
      </w:r>
      <w:r>
        <w:t>posologie</w:t>
      </w:r>
    </w:p>
  </w:comment>
  <w:comment w:id="8" w:author="ALFA PC" w:date="2026-04-10T11:58:00Z" w:initials="AP">
    <w:p w14:paraId="3C20ECDD" w14:textId="77777777" w:rsidR="00733967" w:rsidRPr="00F95642" w:rsidRDefault="00733967" w:rsidP="00DE7067">
      <w:pPr>
        <w:spacing w:before="240"/>
        <w:ind w:firstLine="705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Style w:val="Marquedecommentaire"/>
        </w:rPr>
        <w:annotationRef/>
      </w:r>
      <w:r w:rsidRPr="0084508C">
        <w:rPr>
          <w:rFonts w:asciiTheme="majorBidi" w:hAnsiTheme="majorBidi" w:cstheme="majorBidi"/>
          <w:sz w:val="24"/>
          <w:szCs w:val="24"/>
        </w:rPr>
        <w:t xml:space="preserve">- Cure d’immunoglobuline </w:t>
      </w:r>
      <w:r>
        <w:rPr>
          <w:rFonts w:asciiTheme="majorBidi" w:hAnsiTheme="majorBidi" w:cstheme="majorBidi"/>
          <w:sz w:val="24"/>
          <w:szCs w:val="24"/>
        </w:rPr>
        <w:t xml:space="preserve">à raison de </w:t>
      </w:r>
      <w:r w:rsidRPr="0084508C">
        <w:rPr>
          <w:rFonts w:asciiTheme="majorBidi" w:hAnsiTheme="majorBidi" w:cstheme="majorBidi"/>
          <w:sz w:val="24"/>
          <w:szCs w:val="24"/>
        </w:rPr>
        <w:t>0,8 g/kg</w:t>
      </w:r>
      <w:r w:rsidRPr="00DE7067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F95642">
        <w:rPr>
          <w:rFonts w:ascii="Arial" w:eastAsia="Times New Roman" w:hAnsi="Arial" w:cs="Arial"/>
          <w:b/>
          <w:bCs/>
          <w:sz w:val="20"/>
          <w:szCs w:val="20"/>
        </w:rPr>
        <w:t xml:space="preserve">Perfusion Immunoglobuline voie IV      </w:t>
      </w:r>
    </w:p>
    <w:p w14:paraId="562BAAFB" w14:textId="77777777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 w:rsidRPr="00F95642">
        <w:rPr>
          <w:rFonts w:ascii="Arial" w:eastAsia="Times New Roman" w:hAnsi="Arial" w:cs="Arial"/>
          <w:sz w:val="20"/>
          <w:szCs w:val="20"/>
        </w:rPr>
        <w:t>Nom commercial   …………………………………………………..</w:t>
      </w:r>
    </w:p>
    <w:p w14:paraId="644B5113" w14:textId="213CAC23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 w:rsidRPr="00F95642">
        <w:rPr>
          <w:rFonts w:ascii="Arial" w:eastAsia="Times New Roman" w:hAnsi="Arial" w:cs="Arial"/>
          <w:sz w:val="20"/>
          <w:szCs w:val="20"/>
        </w:rPr>
        <w:t xml:space="preserve">Dose (mg/kg) </w:t>
      </w:r>
      <w:r>
        <w:rPr>
          <w:rFonts w:ascii="Arial" w:eastAsia="Times New Roman" w:hAnsi="Arial" w:cs="Arial"/>
          <w:sz w:val="20"/>
          <w:szCs w:val="20"/>
        </w:rPr>
        <w:t xml:space="preserve">  soit =</w:t>
      </w:r>
      <w:r w:rsidRPr="00F95642">
        <w:rPr>
          <w:rFonts w:ascii="Arial" w:eastAsia="Times New Roman" w:hAnsi="Arial" w:cs="Arial"/>
          <w:sz w:val="20"/>
          <w:szCs w:val="20"/>
        </w:rPr>
        <w:t xml:space="preserve">        </w:t>
      </w:r>
    </w:p>
    <w:p w14:paraId="38722357" w14:textId="4540ECDB" w:rsidR="00733967" w:rsidRPr="00F95642" w:rsidRDefault="00733967" w:rsidP="00DE7067">
      <w:pPr>
        <w:spacing w:after="0" w:line="240" w:lineRule="auto"/>
        <w:ind w:left="708" w:firstLine="70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0DC2877E" w14:textId="77777777" w:rsidR="00733967" w:rsidRPr="00F95642" w:rsidRDefault="00733967" w:rsidP="00DE7067">
      <w:pPr>
        <w:spacing w:after="0" w:line="240" w:lineRule="auto"/>
        <w:ind w:left="705" w:firstLine="70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F95642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21DD6D2" w14:textId="66CB5629" w:rsidR="00733967" w:rsidRDefault="00733967">
      <w:pPr>
        <w:pStyle w:val="Commentaire"/>
      </w:pP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660B38" w15:done="0"/>
  <w15:commentEx w15:paraId="4DDAAFB8" w15:done="0"/>
  <w15:commentEx w15:paraId="00B99295" w15:done="0"/>
  <w15:commentEx w15:paraId="4698ECDA" w15:done="0"/>
  <w15:commentEx w15:paraId="198A76FD" w15:done="0"/>
  <w15:commentEx w15:paraId="7A5A794B" w15:done="0"/>
  <w15:commentEx w15:paraId="521DD6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158418" w16cex:dateUtc="2026-04-10T12:03:00Z"/>
  <w16cex:commentExtensible w16cex:durableId="7A8F944D" w16cex:dateUtc="2025-10-17T23:22:00Z"/>
  <w16cex:commentExtensible w16cex:durableId="66BCE253" w16cex:dateUtc="2026-04-10T12:19:00Z"/>
  <w16cex:commentExtensible w16cex:durableId="56307E2C" w16cex:dateUtc="2026-04-10T12:19:00Z"/>
  <w16cex:commentExtensible w16cex:durableId="45E23C75" w16cex:dateUtc="2026-04-10T12:01:00Z"/>
  <w16cex:commentExtensible w16cex:durableId="3C8584AF" w16cex:dateUtc="2026-04-10T12:00:00Z"/>
  <w16cex:commentExtensible w16cex:durableId="3B3A9F85" w16cex:dateUtc="2026-04-10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660B38" w16cid:durableId="03158418"/>
  <w16cid:commentId w16cid:paraId="4DDAAFB8" w16cid:durableId="7A8F944D"/>
  <w16cid:commentId w16cid:paraId="00B99295" w16cid:durableId="66BCE253"/>
  <w16cid:commentId w16cid:paraId="4698ECDA" w16cid:durableId="56307E2C"/>
  <w16cid:commentId w16cid:paraId="198A76FD" w16cid:durableId="45E23C75"/>
  <w16cid:commentId w16cid:paraId="7A5A794B" w16cid:durableId="3C8584AF"/>
  <w16cid:commentId w16cid:paraId="521DD6D2" w16cid:durableId="3B3A9F8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416D0" w14:textId="77777777" w:rsidR="00D07514" w:rsidRDefault="00D07514" w:rsidP="00A9745C">
      <w:pPr>
        <w:spacing w:after="0" w:line="240" w:lineRule="auto"/>
      </w:pPr>
      <w:r>
        <w:separator/>
      </w:r>
    </w:p>
  </w:endnote>
  <w:endnote w:type="continuationSeparator" w:id="0">
    <w:p w14:paraId="2BFC8283" w14:textId="77777777" w:rsidR="00D07514" w:rsidRDefault="00D07514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2048710"/>
      <w:docPartObj>
        <w:docPartGallery w:val="Page Numbers (Bottom of Page)"/>
        <w:docPartUnique/>
      </w:docPartObj>
    </w:sdtPr>
    <w:sdtEndPr/>
    <w:sdtContent>
      <w:p w14:paraId="72272185" w14:textId="77777777" w:rsidR="00733967" w:rsidRDefault="0073396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722A">
          <w:rPr>
            <w:noProof/>
          </w:rPr>
          <w:t>2</w:t>
        </w:r>
        <w:r>
          <w:fldChar w:fldCharType="end"/>
        </w:r>
      </w:p>
    </w:sdtContent>
  </w:sdt>
  <w:p w14:paraId="623DD6C3" w14:textId="77777777" w:rsidR="00733967" w:rsidRDefault="0073396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612687"/>
      <w:docPartObj>
        <w:docPartGallery w:val="Page Numbers (Bottom of Page)"/>
        <w:docPartUnique/>
      </w:docPartObj>
    </w:sdtPr>
    <w:sdtEndPr/>
    <w:sdtContent>
      <w:p w14:paraId="44597037" w14:textId="77777777" w:rsidR="00733967" w:rsidRDefault="0073396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722A">
          <w:rPr>
            <w:noProof/>
          </w:rPr>
          <w:t>1</w:t>
        </w:r>
        <w:r>
          <w:fldChar w:fldCharType="end"/>
        </w:r>
      </w:p>
    </w:sdtContent>
  </w:sdt>
  <w:p w14:paraId="3632C892" w14:textId="77777777" w:rsidR="00733967" w:rsidRDefault="0073396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E50D60" w14:textId="77777777" w:rsidR="00D07514" w:rsidRDefault="00D07514" w:rsidP="00A9745C">
      <w:pPr>
        <w:spacing w:after="0" w:line="240" w:lineRule="auto"/>
      </w:pPr>
      <w:r>
        <w:separator/>
      </w:r>
    </w:p>
  </w:footnote>
  <w:footnote w:type="continuationSeparator" w:id="0">
    <w:p w14:paraId="181AD98A" w14:textId="77777777" w:rsidR="00D07514" w:rsidRDefault="00D07514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5984CC" w14:textId="77777777" w:rsidR="00733967" w:rsidRDefault="00733967" w:rsidP="00CE2D06">
    <w:pPr>
      <w:autoSpaceDE w:val="0"/>
      <w:autoSpaceDN w:val="0"/>
      <w:adjustRightInd w:val="0"/>
      <w:spacing w:after="0" w:line="360" w:lineRule="auto"/>
      <w:rPr>
        <w:noProof/>
      </w:rPr>
    </w:pPr>
  </w:p>
  <w:p w14:paraId="24485F47" w14:textId="77777777" w:rsidR="00733967" w:rsidRPr="00813256" w:rsidRDefault="00733967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077BE01E" w14:textId="77777777" w:rsidR="00733967" w:rsidRDefault="00733967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3D554" w14:textId="77777777" w:rsidR="00733967" w:rsidRDefault="00733967">
    <w:pPr>
      <w:pStyle w:val="En-tte"/>
    </w:pPr>
    <w:r>
      <w:rPr>
        <w:noProof/>
      </w:rPr>
      <w:drawing>
        <wp:inline distT="0" distB="0" distL="0" distR="0" wp14:anchorId="3C5854BB" wp14:editId="23B758D6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C102D"/>
    <w:multiLevelType w:val="hybridMultilevel"/>
    <w:tmpl w:val="CA2805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77898"/>
    <w:multiLevelType w:val="hybridMultilevel"/>
    <w:tmpl w:val="7ABE551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5773E4"/>
    <w:multiLevelType w:val="hybridMultilevel"/>
    <w:tmpl w:val="616867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D1ECD"/>
    <w:multiLevelType w:val="hybridMultilevel"/>
    <w:tmpl w:val="DA70784C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362CF3"/>
    <w:multiLevelType w:val="hybridMultilevel"/>
    <w:tmpl w:val="4378B5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5A2D476F"/>
    <w:multiLevelType w:val="hybridMultilevel"/>
    <w:tmpl w:val="5AC25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2F0D98"/>
    <w:multiLevelType w:val="hybridMultilevel"/>
    <w:tmpl w:val="18EA2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13"/>
  </w:num>
  <w:num w:numId="5">
    <w:abstractNumId w:val="9"/>
  </w:num>
  <w:num w:numId="6">
    <w:abstractNumId w:val="12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2"/>
  </w:num>
  <w:num w:numId="14">
    <w:abstractNumId w:val="1"/>
  </w:num>
  <w:num w:numId="15">
    <w:abstractNumId w:val="7"/>
  </w:num>
  <w:num w:numId="16">
    <w:abstractNumId w:val="4"/>
  </w:num>
  <w:numIdMacAtCleanup w:val="1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31451"/>
    <w:rsid w:val="000406E9"/>
    <w:rsid w:val="000479B7"/>
    <w:rsid w:val="00052446"/>
    <w:rsid w:val="00063EBD"/>
    <w:rsid w:val="00067F0B"/>
    <w:rsid w:val="0008461B"/>
    <w:rsid w:val="000B286F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1E586B"/>
    <w:rsid w:val="001E678D"/>
    <w:rsid w:val="00202786"/>
    <w:rsid w:val="002252E5"/>
    <w:rsid w:val="00233A4F"/>
    <w:rsid w:val="002451E4"/>
    <w:rsid w:val="00262E7C"/>
    <w:rsid w:val="00277341"/>
    <w:rsid w:val="00293C11"/>
    <w:rsid w:val="00296E56"/>
    <w:rsid w:val="002D336F"/>
    <w:rsid w:val="002E0619"/>
    <w:rsid w:val="002E066F"/>
    <w:rsid w:val="00327FB9"/>
    <w:rsid w:val="00365618"/>
    <w:rsid w:val="00371A24"/>
    <w:rsid w:val="0037591A"/>
    <w:rsid w:val="00382751"/>
    <w:rsid w:val="003946DB"/>
    <w:rsid w:val="003B1CF1"/>
    <w:rsid w:val="003B3865"/>
    <w:rsid w:val="003C1859"/>
    <w:rsid w:val="003C7C71"/>
    <w:rsid w:val="003D497D"/>
    <w:rsid w:val="004169D6"/>
    <w:rsid w:val="004333DF"/>
    <w:rsid w:val="004339EE"/>
    <w:rsid w:val="00444B12"/>
    <w:rsid w:val="0046021B"/>
    <w:rsid w:val="00466336"/>
    <w:rsid w:val="00477AA8"/>
    <w:rsid w:val="004808D8"/>
    <w:rsid w:val="004809E1"/>
    <w:rsid w:val="00481D1D"/>
    <w:rsid w:val="00486055"/>
    <w:rsid w:val="004867F6"/>
    <w:rsid w:val="00494DCF"/>
    <w:rsid w:val="00507351"/>
    <w:rsid w:val="00527F4A"/>
    <w:rsid w:val="00533BAD"/>
    <w:rsid w:val="0054385F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5F55B3"/>
    <w:rsid w:val="00631657"/>
    <w:rsid w:val="00631BD5"/>
    <w:rsid w:val="0064358D"/>
    <w:rsid w:val="006749B0"/>
    <w:rsid w:val="00686CD6"/>
    <w:rsid w:val="006B5740"/>
    <w:rsid w:val="006C67F2"/>
    <w:rsid w:val="006D637E"/>
    <w:rsid w:val="00733967"/>
    <w:rsid w:val="00737DE8"/>
    <w:rsid w:val="00752CA9"/>
    <w:rsid w:val="00753D71"/>
    <w:rsid w:val="00812D34"/>
    <w:rsid w:val="00813256"/>
    <w:rsid w:val="00821CFC"/>
    <w:rsid w:val="00842698"/>
    <w:rsid w:val="0084508C"/>
    <w:rsid w:val="00855C33"/>
    <w:rsid w:val="008607AC"/>
    <w:rsid w:val="008833C4"/>
    <w:rsid w:val="008908AE"/>
    <w:rsid w:val="008B7684"/>
    <w:rsid w:val="008F3A5E"/>
    <w:rsid w:val="0095233A"/>
    <w:rsid w:val="00953943"/>
    <w:rsid w:val="00962BED"/>
    <w:rsid w:val="009774A9"/>
    <w:rsid w:val="00992DB5"/>
    <w:rsid w:val="009D301A"/>
    <w:rsid w:val="009D4FDA"/>
    <w:rsid w:val="009E2FF1"/>
    <w:rsid w:val="009F3D86"/>
    <w:rsid w:val="00A1496D"/>
    <w:rsid w:val="00A57548"/>
    <w:rsid w:val="00A66D2D"/>
    <w:rsid w:val="00A9745C"/>
    <w:rsid w:val="00AA1F4C"/>
    <w:rsid w:val="00AA2558"/>
    <w:rsid w:val="00AB1BE5"/>
    <w:rsid w:val="00AC7D94"/>
    <w:rsid w:val="00AD6077"/>
    <w:rsid w:val="00B06D0B"/>
    <w:rsid w:val="00B07E96"/>
    <w:rsid w:val="00B178CC"/>
    <w:rsid w:val="00B2051B"/>
    <w:rsid w:val="00B427C4"/>
    <w:rsid w:val="00B456BB"/>
    <w:rsid w:val="00B60CD4"/>
    <w:rsid w:val="00B67ECF"/>
    <w:rsid w:val="00BB020F"/>
    <w:rsid w:val="00BC2BF9"/>
    <w:rsid w:val="00BD6EED"/>
    <w:rsid w:val="00BF47F1"/>
    <w:rsid w:val="00C46BEA"/>
    <w:rsid w:val="00C709F1"/>
    <w:rsid w:val="00C739A2"/>
    <w:rsid w:val="00C77AA0"/>
    <w:rsid w:val="00C84F16"/>
    <w:rsid w:val="00C86A4B"/>
    <w:rsid w:val="00C96044"/>
    <w:rsid w:val="00CA3965"/>
    <w:rsid w:val="00CD2857"/>
    <w:rsid w:val="00CD40D0"/>
    <w:rsid w:val="00CE282A"/>
    <w:rsid w:val="00CE2D06"/>
    <w:rsid w:val="00D07514"/>
    <w:rsid w:val="00D163E3"/>
    <w:rsid w:val="00D24B1E"/>
    <w:rsid w:val="00D2508C"/>
    <w:rsid w:val="00D31086"/>
    <w:rsid w:val="00D32937"/>
    <w:rsid w:val="00D426D5"/>
    <w:rsid w:val="00D562D0"/>
    <w:rsid w:val="00D60AD6"/>
    <w:rsid w:val="00D66E9E"/>
    <w:rsid w:val="00D764EA"/>
    <w:rsid w:val="00DB7484"/>
    <w:rsid w:val="00DE1DD9"/>
    <w:rsid w:val="00DE27BE"/>
    <w:rsid w:val="00DE7067"/>
    <w:rsid w:val="00E07986"/>
    <w:rsid w:val="00E35371"/>
    <w:rsid w:val="00E84E49"/>
    <w:rsid w:val="00E86F7D"/>
    <w:rsid w:val="00EA313E"/>
    <w:rsid w:val="00EB722A"/>
    <w:rsid w:val="00ED3543"/>
    <w:rsid w:val="00EE4B34"/>
    <w:rsid w:val="00F14B9C"/>
    <w:rsid w:val="00F23A7B"/>
    <w:rsid w:val="00F33390"/>
    <w:rsid w:val="00F57D13"/>
    <w:rsid w:val="00F72EB9"/>
    <w:rsid w:val="00F73FA9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FA37059"/>
  <w15:docId w15:val="{A87BDCE5-AA1C-4E62-8493-AB656885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DE706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E706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E7067"/>
    <w:rPr>
      <w:rFonts w:eastAsiaTheme="minorEastAsia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706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7067"/>
    <w:rPr>
      <w:rFonts w:eastAsiaTheme="minorEastAsia"/>
      <w:b/>
      <w:b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1004</Words>
  <Characters>5523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5</cp:revision>
  <cp:lastPrinted>2024-11-05T11:08:00Z</cp:lastPrinted>
  <dcterms:created xsi:type="dcterms:W3CDTF">2026-04-12T10:38:00Z</dcterms:created>
  <dcterms:modified xsi:type="dcterms:W3CDTF">2026-04-12T12:38:00Z</dcterms:modified>
</cp:coreProperties>
</file>