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9D6" w:rsidRDefault="002C42C0" w:rsidP="00ED3543">
      <w:pPr>
        <w:rPr>
          <w:b/>
          <w:bCs/>
          <w:u w:val="single"/>
        </w:rPr>
      </w:pPr>
      <w:r w:rsidRPr="002C42C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" stroked="f">
            <v:textbox>
              <w:txbxContent>
                <w:p w:rsidR="00D426D5" w:rsidRDefault="00D426D5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833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O. DRALI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M. OUSSALAH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A.L .KHELIL</w:t>
                  </w:r>
                </w:p>
                <w:p w:rsidR="00D426D5" w:rsidRPr="008833C4" w:rsidRDefault="00D426D5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D426D5" w:rsidRPr="008833C4" w:rsidRDefault="00AB1BE5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Dr S. DOUKAR</w:t>
                  </w:r>
                  <w:r w:rsidR="00D426D5" w:rsidRPr="008833C4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ab/>
                  </w:r>
                  <w:r w:rsidR="00D426D5" w:rsidRPr="008833C4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ab/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T. DAHRANE</w:t>
                  </w:r>
                </w:p>
                <w:p w:rsidR="002252E5" w:rsidRPr="008833C4" w:rsidRDefault="002252E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A. CHELOUF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K.BOUGUERBA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F.BENATTOU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N.KHABOUZA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F. KAMEL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A.BERRAHAL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S.BOUZID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W.AYAD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R.LAHISSI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D426D5" w:rsidRPr="008833C4" w:rsidRDefault="00D426D5" w:rsidP="009F3D8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8833C4">
                    <w:rPr>
                      <w:rFonts w:ascii="Times New Roman" w:hAnsi="Times New Roman" w:cs="Times New Roman"/>
                      <w:sz w:val="18"/>
                      <w:szCs w:val="18"/>
                    </w:rPr>
                    <w:t>M. MAHDJOUB ARAIBI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33C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sz w:val="20"/>
                      <w:szCs w:val="20"/>
                    </w:rPr>
                    <w:t>Hospitalisation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Consultations Spécialisées</w:t>
                  </w:r>
                </w:p>
                <w:p w:rsidR="00D426D5" w:rsidRPr="008833C4" w:rsidRDefault="00D426D5" w:rsidP="00C46BEA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833C4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Explorations Fonctionnelles </w:t>
                  </w: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D426D5" w:rsidRPr="008833C4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:rsidR="00D426D5" w:rsidRPr="000B3FFC" w:rsidRDefault="00D426D5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 anchorx="page"/>
          </v:shape>
        </w:pict>
      </w:r>
    </w:p>
    <w:tbl>
      <w:tblPr>
        <w:tblpPr w:leftFromText="141" w:rightFromText="141" w:vertAnchor="text" w:horzAnchor="page" w:tblpX="3131" w:tblpY="437"/>
        <w:tblW w:w="8374" w:type="dxa"/>
        <w:tblCellMar>
          <w:left w:w="10" w:type="dxa"/>
          <w:right w:w="10" w:type="dxa"/>
        </w:tblCellMar>
        <w:tblLook w:val="04A0"/>
      </w:tblPr>
      <w:tblGrid>
        <w:gridCol w:w="2987"/>
        <w:gridCol w:w="3686"/>
        <w:gridCol w:w="1701"/>
      </w:tblGrid>
      <w:tr w:rsidR="008833C4" w:rsidTr="008833C4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Dossier N° : 16453</w:t>
            </w:r>
          </w:p>
          <w:p w:rsidR="008833C4" w:rsidRPr="00CD116E" w:rsidRDefault="008833C4" w:rsidP="008833C4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 xml:space="preserve">Nom : </w:t>
            </w:r>
            <w:r w:rsidRPr="00CD116E">
              <w:rPr>
                <w:rFonts w:ascii="Calibri" w:eastAsia="Calibri" w:hAnsi="Calibri" w:cs="Calibri"/>
                <w:b/>
              </w:rPr>
              <w:t>KHERISSI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Prénom : </w:t>
            </w:r>
            <w:proofErr w:type="spellStart"/>
            <w:r w:rsidRPr="00093A0E">
              <w:rPr>
                <w:rFonts w:ascii="Calibri" w:eastAsia="Calibri" w:hAnsi="Calibri" w:cs="Calibri"/>
                <w:b/>
              </w:rPr>
              <w:t>Maram</w:t>
            </w:r>
            <w:proofErr w:type="spellEnd"/>
            <w:r w:rsidRPr="00CD116E">
              <w:rPr>
                <w:rFonts w:ascii="Calibri" w:eastAsia="Calibri" w:hAnsi="Calibri" w:cs="Calibri"/>
                <w:b/>
              </w:rPr>
              <w:t> 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Né le : 08/05/2019  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Adresse: Oran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N° de Tél : 0779271187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1ere hospitalisation : 03 /2024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833C4" w:rsidTr="008833C4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: 10/03/2026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: 10/03/2026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Dr  </w:t>
            </w:r>
            <w:proofErr w:type="spellStart"/>
            <w:r>
              <w:rPr>
                <w:rFonts w:ascii="Calibri" w:eastAsia="Calibri" w:hAnsi="Calibri" w:cs="Calibri"/>
              </w:rPr>
              <w:t>Djoudi</w:t>
            </w:r>
            <w:proofErr w:type="spellEnd"/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Dr  </w:t>
            </w:r>
            <w:proofErr w:type="spellStart"/>
            <w:r>
              <w:rPr>
                <w:rFonts w:ascii="Calibri" w:eastAsia="Calibri" w:hAnsi="Calibri" w:cs="Calibri"/>
              </w:rPr>
              <w:t>Oussalah</w:t>
            </w:r>
            <w:proofErr w:type="spellEnd"/>
          </w:p>
        </w:tc>
      </w:tr>
      <w:tr w:rsidR="008833C4" w:rsidTr="008833C4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Diagnostic :</w:t>
            </w:r>
            <w:r w:rsidRPr="00CD116E">
              <w:rPr>
                <w:rFonts w:ascii="Calibri" w:eastAsia="Calibri" w:hAnsi="Calibri" w:cs="Calibri"/>
                <w:b/>
              </w:rPr>
              <w:t xml:space="preserve">Déficit immunitaire primitif combiné sévère </w:t>
            </w:r>
            <w:r>
              <w:rPr>
                <w:rFonts w:ascii="Calibri" w:eastAsia="Calibri" w:hAnsi="Calibri" w:cs="Calibri"/>
                <w:b/>
              </w:rPr>
              <w:t xml:space="preserve">atypique </w:t>
            </w:r>
            <w:r w:rsidRPr="00CD116E">
              <w:rPr>
                <w:rFonts w:ascii="Calibri" w:eastAsia="Calibri" w:hAnsi="Calibri" w:cs="Calibri"/>
                <w:b/>
              </w:rPr>
              <w:t xml:space="preserve">SKID </w:t>
            </w:r>
            <w:proofErr w:type="spellStart"/>
            <w:r w:rsidRPr="00CD116E">
              <w:rPr>
                <w:rFonts w:ascii="Calibri" w:eastAsia="Calibri" w:hAnsi="Calibri" w:cs="Calibri"/>
                <w:b/>
              </w:rPr>
              <w:t>Like</w:t>
            </w:r>
            <w:proofErr w:type="spellEnd"/>
          </w:p>
          <w:p w:rsidR="008833C4" w:rsidRPr="00CD116E" w:rsidRDefault="008833C4" w:rsidP="008833C4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271394">
              <w:rPr>
                <w:rFonts w:ascii="Calibri" w:eastAsia="Calibri" w:hAnsi="Calibri" w:cs="Calibri"/>
                <w:color w:val="000000" w:themeColor="text1"/>
              </w:rPr>
              <w:t xml:space="preserve">Diagnostics associés : </w:t>
            </w:r>
            <w:r w:rsidRPr="00CD116E">
              <w:rPr>
                <w:rFonts w:ascii="Calibri" w:eastAsia="Calibri" w:hAnsi="Calibri" w:cs="Calibri"/>
                <w:b/>
                <w:color w:val="000000" w:themeColor="text1"/>
              </w:rPr>
              <w:t>BPCO, DDB, IRC, Pan cytopénie</w:t>
            </w:r>
          </w:p>
          <w:p w:rsidR="008833C4" w:rsidRDefault="008833C4" w:rsidP="008833C4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ED3543" w:rsidRDefault="00ED3543" w:rsidP="004169D6">
      <w:pPr>
        <w:jc w:val="center"/>
        <w:rPr>
          <w:b/>
          <w:bCs/>
          <w:u w:val="single"/>
        </w:rPr>
      </w:pPr>
    </w:p>
    <w:p w:rsidR="008833C4" w:rsidRDefault="008833C4" w:rsidP="004169D6">
      <w:pPr>
        <w:jc w:val="center"/>
        <w:rPr>
          <w:b/>
          <w:bCs/>
          <w:u w:val="single"/>
        </w:rPr>
      </w:pPr>
    </w:p>
    <w:p w:rsidR="008833C4" w:rsidRPr="008833C4" w:rsidRDefault="008833C4" w:rsidP="008833C4">
      <w:pPr>
        <w:jc w:val="center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 w:rsidRPr="008833C4">
        <w:rPr>
          <w:rFonts w:ascii="Times New Roman" w:hAnsi="Times New Roman" w:cs="Times New Roman"/>
          <w:b/>
          <w:caps/>
          <w:sz w:val="28"/>
          <w:szCs w:val="28"/>
          <w:u w:val="single"/>
        </w:rPr>
        <w:t>Compte Rendu d’hospitalisation (cure d’immunoglobuline)</w:t>
      </w:r>
    </w:p>
    <w:p w:rsidR="008833C4" w:rsidRPr="008833C4" w:rsidRDefault="008833C4" w:rsidP="008833C4">
      <w:pPr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sz w:val="24"/>
          <w:szCs w:val="24"/>
        </w:rPr>
        <w:t xml:space="preserve">L’enfant </w:t>
      </w:r>
      <w:proofErr w:type="spellStart"/>
      <w:r w:rsidRPr="008833C4">
        <w:rPr>
          <w:rFonts w:ascii="Times New Roman" w:hAnsi="Times New Roman" w:cs="Times New Roman"/>
          <w:sz w:val="24"/>
          <w:szCs w:val="24"/>
        </w:rPr>
        <w:t>KherissiMaram</w:t>
      </w:r>
      <w:proofErr w:type="spellEnd"/>
      <w:r w:rsidRPr="008833C4">
        <w:rPr>
          <w:rFonts w:ascii="Times New Roman" w:hAnsi="Times New Roman" w:cs="Times New Roman"/>
          <w:sz w:val="24"/>
          <w:szCs w:val="24"/>
        </w:rPr>
        <w:t>, âgée de 06 ans et 10 mois, originaire et demeurant à Oran, suivi depuis 03/2024 pour déficit immunitaire combiné sévère atypique (</w:t>
      </w:r>
      <w:proofErr w:type="spellStart"/>
      <w:r w:rsidRPr="008833C4">
        <w:rPr>
          <w:rFonts w:ascii="Times New Roman" w:hAnsi="Times New Roman" w:cs="Times New Roman"/>
          <w:sz w:val="24"/>
          <w:szCs w:val="24"/>
        </w:rPr>
        <w:t>Skidlike</w:t>
      </w:r>
      <w:proofErr w:type="spellEnd"/>
      <w:r w:rsidRPr="008833C4">
        <w:rPr>
          <w:rFonts w:ascii="Times New Roman" w:hAnsi="Times New Roman" w:cs="Times New Roman"/>
          <w:sz w:val="24"/>
          <w:szCs w:val="24"/>
        </w:rPr>
        <w:t>), Hospitalisée à notre niveau le 10/03/2026 pour la cure d’immunoglobuline N : 40.</w:t>
      </w: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</w:rPr>
      </w:pPr>
      <w:r w:rsidRPr="008833C4">
        <w:rPr>
          <w:rFonts w:ascii="Times New Roman" w:eastAsia="Calibri" w:hAnsi="Times New Roman" w:cs="Times New Roman"/>
          <w:b/>
        </w:rPr>
        <w:t>Diagnostic principal</w:t>
      </w:r>
      <w:r w:rsidRPr="008833C4">
        <w:rPr>
          <w:rFonts w:ascii="Times New Roman" w:eastAsia="Calibri" w:hAnsi="Times New Roman" w:cs="Times New Roman"/>
        </w:rPr>
        <w:t xml:space="preserve"> : Déficit immunitaire combiné </w:t>
      </w:r>
      <w:r w:rsidR="00E35371" w:rsidRPr="008833C4">
        <w:rPr>
          <w:rFonts w:ascii="Times New Roman" w:eastAsia="Calibri" w:hAnsi="Times New Roman" w:cs="Times New Roman"/>
        </w:rPr>
        <w:t>sévère</w:t>
      </w:r>
      <w:r w:rsidRPr="008833C4">
        <w:rPr>
          <w:rFonts w:ascii="Times New Roman" w:eastAsia="Calibri" w:hAnsi="Times New Roman" w:cs="Times New Roman"/>
        </w:rPr>
        <w:t xml:space="preserve"> atypique (</w:t>
      </w:r>
      <w:proofErr w:type="spellStart"/>
      <w:r w:rsidRPr="008833C4">
        <w:rPr>
          <w:rFonts w:ascii="Times New Roman" w:eastAsia="Calibri" w:hAnsi="Times New Roman" w:cs="Times New Roman"/>
        </w:rPr>
        <w:t>skidlike</w:t>
      </w:r>
      <w:proofErr w:type="spellEnd"/>
      <w:r w:rsidRPr="008833C4">
        <w:rPr>
          <w:rFonts w:ascii="Times New Roman" w:eastAsia="Calibri" w:hAnsi="Times New Roman" w:cs="Times New Roman"/>
        </w:rPr>
        <w:t xml:space="preserve">) </w:t>
      </w: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</w:rPr>
      </w:pPr>
      <w:r w:rsidRPr="008833C4">
        <w:rPr>
          <w:rFonts w:ascii="Times New Roman" w:eastAsia="Calibri" w:hAnsi="Times New Roman" w:cs="Times New Roman"/>
          <w:b/>
        </w:rPr>
        <w:t xml:space="preserve">Diagnostics </w:t>
      </w:r>
      <w:r w:rsidR="00E35371" w:rsidRPr="008833C4">
        <w:rPr>
          <w:rFonts w:ascii="Times New Roman" w:eastAsia="Calibri" w:hAnsi="Times New Roman" w:cs="Times New Roman"/>
          <w:b/>
        </w:rPr>
        <w:t>associés</w:t>
      </w:r>
      <w:r w:rsidR="00E35371" w:rsidRPr="008833C4">
        <w:rPr>
          <w:rFonts w:ascii="Times New Roman" w:eastAsia="Calibri" w:hAnsi="Times New Roman" w:cs="Times New Roman"/>
        </w:rPr>
        <w:t xml:space="preserve"> :</w:t>
      </w:r>
      <w:r w:rsidRPr="008833C4">
        <w:rPr>
          <w:rFonts w:ascii="Times New Roman" w:eastAsia="Calibri" w:hAnsi="Times New Roman" w:cs="Times New Roman"/>
        </w:rPr>
        <w:t xml:space="preserve"> BPCO, DDB, IRC sévère grade 2, pan cytopénie</w:t>
      </w: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</w:rPr>
      </w:pPr>
      <w:r w:rsidRPr="008833C4">
        <w:rPr>
          <w:rFonts w:ascii="Times New Roman" w:eastAsia="Calibri" w:hAnsi="Times New Roman" w:cs="Times New Roman"/>
          <w:b/>
        </w:rPr>
        <w:t>Date de diagnostic</w:t>
      </w:r>
      <w:r w:rsidRPr="008833C4">
        <w:rPr>
          <w:rFonts w:ascii="Times New Roman" w:eastAsia="Calibri" w:hAnsi="Times New Roman" w:cs="Times New Roman"/>
        </w:rPr>
        <w:t xml:space="preserve"> : 19/03/2024</w:t>
      </w:r>
    </w:p>
    <w:p w:rsidR="008833C4" w:rsidRDefault="008833C4" w:rsidP="008833C4">
      <w:pPr>
        <w:spacing w:after="0" w:line="240" w:lineRule="auto"/>
        <w:rPr>
          <w:rFonts w:ascii="Times New Roman" w:eastAsia="Calibri" w:hAnsi="Times New Roman" w:cs="Times New Roman"/>
        </w:rPr>
      </w:pPr>
      <w:r w:rsidRPr="008833C4">
        <w:rPr>
          <w:rFonts w:ascii="Times New Roman" w:eastAsia="Calibri" w:hAnsi="Times New Roman" w:cs="Times New Roman"/>
          <w:b/>
        </w:rPr>
        <w:t>Age de diagnostic</w:t>
      </w:r>
      <w:r w:rsidRPr="008833C4">
        <w:rPr>
          <w:rFonts w:ascii="Times New Roman" w:eastAsia="Calibri" w:hAnsi="Times New Roman" w:cs="Times New Roman"/>
        </w:rPr>
        <w:t xml:space="preserve"> : 05 ans </w:t>
      </w:r>
    </w:p>
    <w:p w:rsidR="00E35371" w:rsidRPr="008833C4" w:rsidRDefault="00E35371" w:rsidP="008833C4">
      <w:pPr>
        <w:spacing w:after="0" w:line="240" w:lineRule="auto"/>
        <w:rPr>
          <w:rFonts w:ascii="Times New Roman" w:eastAsia="Calibri" w:hAnsi="Times New Roman" w:cs="Times New Roman"/>
        </w:rPr>
      </w:pP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8833C4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Éléments de diagnostic :</w:t>
      </w:r>
    </w:p>
    <w:p w:rsidR="008833C4" w:rsidRPr="008833C4" w:rsidRDefault="00E35371" w:rsidP="00EE4B34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8833C4">
        <w:rPr>
          <w:rFonts w:ascii="Times New Roman" w:eastAsia="Calibri" w:hAnsi="Times New Roman" w:cs="Times New Roman"/>
          <w:b/>
          <w:color w:val="000000" w:themeColor="text1"/>
          <w:u w:val="single"/>
        </w:rPr>
        <w:t>Anamnestique ;</w:t>
      </w:r>
    </w:p>
    <w:p w:rsidR="008833C4" w:rsidRPr="008833C4" w:rsidRDefault="008833C4" w:rsidP="008833C4">
      <w:pPr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-Consanguinité</w:t>
      </w:r>
    </w:p>
    <w:p w:rsidR="008833C4" w:rsidRPr="008833C4" w:rsidRDefault="008833C4" w:rsidP="008833C4">
      <w:pPr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-Décès en bas Age de 02 oncles paternels</w:t>
      </w:r>
      <w:r w:rsidRPr="008833C4">
        <w:rPr>
          <w:rFonts w:ascii="Times New Roman" w:eastAsia="Calibri" w:hAnsi="Times New Roman" w:cs="Times New Roman"/>
          <w:color w:val="000000" w:themeColor="text1"/>
        </w:rPr>
        <w:br/>
        <w:t>-Toux chronique, des infections respiratoires à répétition</w:t>
      </w:r>
    </w:p>
    <w:p w:rsidR="008833C4" w:rsidRPr="00E35371" w:rsidRDefault="008833C4" w:rsidP="00EE4B34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E35371">
        <w:rPr>
          <w:rFonts w:ascii="Times New Roman" w:eastAsia="Calibri" w:hAnsi="Times New Roman" w:cs="Times New Roman"/>
          <w:b/>
          <w:color w:val="000000" w:themeColor="text1"/>
          <w:u w:val="single"/>
        </w:rPr>
        <w:t>Clinique :</w:t>
      </w: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-Infection respiratoire à répétition</w:t>
      </w: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-Insuffisance respiratoire chronique : Hippocratisme digital, Déformation thoracique</w:t>
      </w:r>
    </w:p>
    <w:p w:rsidR="008833C4" w:rsidRPr="008833C4" w:rsidRDefault="008833C4" w:rsidP="008833C4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 xml:space="preserve">-Retard </w:t>
      </w: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staturo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 xml:space="preserve"> pondéral </w:t>
      </w:r>
    </w:p>
    <w:p w:rsidR="008833C4" w:rsidRPr="00E35371" w:rsidRDefault="008833C4" w:rsidP="00EE4B34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u w:val="single"/>
        </w:rPr>
      </w:pPr>
      <w:r w:rsidRPr="00E35371">
        <w:rPr>
          <w:rFonts w:ascii="Times New Roman" w:eastAsia="Calibri" w:hAnsi="Times New Roman" w:cs="Times New Roman"/>
          <w:b/>
          <w:color w:val="000000" w:themeColor="text1"/>
          <w:u w:val="single"/>
        </w:rPr>
        <w:t xml:space="preserve">Biologie 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 xml:space="preserve">     - Bilan Déficit immunitaire fait le 13/03/2024, objectivant : un déficit immunitaire combiné sévère atypique (</w:t>
      </w: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leaky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 xml:space="preserve"> SCID).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 xml:space="preserve">     - Pan-</w:t>
      </w: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hypogammaglobulinémieIgG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 xml:space="preserve"> : 0,29g/l                </w:t>
      </w: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IgA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 xml:space="preserve"> : 0,27g/l         </w:t>
      </w: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IgM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> : 0,18 g/l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 xml:space="preserve">     - Lymphopénies T et B profondes avec quasi-absence des lymphocytes T naïfs</w:t>
      </w:r>
    </w:p>
    <w:p w:rsidR="008833C4" w:rsidRPr="00E35371" w:rsidRDefault="008833C4" w:rsidP="00EE4B34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  <w:color w:val="000000" w:themeColor="text1"/>
          <w:u w:val="single"/>
        </w:rPr>
      </w:pPr>
      <w:r w:rsidRPr="00E35371">
        <w:rPr>
          <w:rFonts w:ascii="Times New Roman" w:eastAsia="Calibri" w:hAnsi="Times New Roman" w:cs="Times New Roman"/>
          <w:b/>
          <w:color w:val="000000" w:themeColor="text1"/>
          <w:u w:val="single"/>
        </w:rPr>
        <w:t>Radiologique</w:t>
      </w:r>
      <w:r w:rsidRPr="00E35371">
        <w:rPr>
          <w:rFonts w:ascii="Times New Roman" w:eastAsia="Calibri" w:hAnsi="Times New Roman" w:cs="Times New Roman"/>
          <w:color w:val="000000" w:themeColor="text1"/>
          <w:u w:val="single"/>
        </w:rPr>
        <w:t xml:space="preserve"> :</w:t>
      </w:r>
    </w:p>
    <w:p w:rsidR="008833C4" w:rsidRPr="008833C4" w:rsidRDefault="008833C4" w:rsidP="008833C4">
      <w:pPr>
        <w:tabs>
          <w:tab w:val="left" w:pos="6960"/>
        </w:tabs>
        <w:spacing w:after="0" w:line="240" w:lineRule="auto"/>
        <w:rPr>
          <w:rFonts w:ascii="Times New Roman" w:eastAsia="Calibri" w:hAnsi="Times New Roman" w:cs="Times New Roman"/>
        </w:rPr>
      </w:pPr>
      <w:r w:rsidRPr="008833C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-TDM thoracique</w:t>
      </w:r>
      <w:r w:rsidRPr="008833C4">
        <w:rPr>
          <w:rFonts w:ascii="Times New Roman" w:eastAsia="Calibri" w:hAnsi="Times New Roman" w:cs="Times New Roman"/>
          <w:color w:val="000000" w:themeColor="text1"/>
        </w:rPr>
        <w:t>11</w:t>
      </w:r>
      <w:r w:rsidRPr="008833C4">
        <w:rPr>
          <w:rFonts w:ascii="Times New Roman" w:eastAsia="Calibri" w:hAnsi="Times New Roman" w:cs="Times New Roman"/>
        </w:rPr>
        <w:t>/2024 : DDB bilatérale avec distension thoracique</w:t>
      </w:r>
      <w:r w:rsidRPr="008833C4">
        <w:rPr>
          <w:rFonts w:ascii="Times New Roman" w:eastAsia="Calibri" w:hAnsi="Times New Roman" w:cs="Times New Roman"/>
        </w:rPr>
        <w:tab/>
      </w:r>
    </w:p>
    <w:p w:rsidR="008833C4" w:rsidRPr="008833C4" w:rsidRDefault="008833C4" w:rsidP="008833C4">
      <w:pPr>
        <w:tabs>
          <w:tab w:val="left" w:pos="6960"/>
        </w:tabs>
        <w:spacing w:after="0" w:line="240" w:lineRule="auto"/>
        <w:rPr>
          <w:rFonts w:ascii="Times New Roman" w:eastAsia="Calibri" w:hAnsi="Times New Roman" w:cs="Times New Roman"/>
        </w:rPr>
      </w:pPr>
    </w:p>
    <w:p w:rsidR="008833C4" w:rsidRPr="008833C4" w:rsidRDefault="008833C4" w:rsidP="00E35371">
      <w:pPr>
        <w:spacing w:after="0" w:line="259" w:lineRule="auto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u w:val="single"/>
        </w:rPr>
      </w:pPr>
      <w:r w:rsidRPr="008833C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u w:val="single"/>
        </w:rPr>
        <w:t xml:space="preserve">Traitement en </w:t>
      </w:r>
      <w:r w:rsidR="00E35371" w:rsidRPr="008833C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u w:val="single"/>
        </w:rPr>
        <w:t>cours :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Kinésithérapie biquotidienne + nébulisation par le Na+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O2 thérapie à domicile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FORACORT spray 100 UG/6UG 01 bouffées /2/j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lastRenderedPageBreak/>
        <w:t xml:space="preserve">Antibiothérapie prophylactique : </w:t>
      </w:r>
    </w:p>
    <w:p w:rsidR="008833C4" w:rsidRPr="008833C4" w:rsidRDefault="008833C4" w:rsidP="00EE4B34">
      <w:pPr>
        <w:pStyle w:val="Paragraphedeliste"/>
        <w:numPr>
          <w:ilvl w:val="0"/>
          <w:numId w:val="5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Bactrim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 xml:space="preserve"> 01ddp et1/2/j</w:t>
      </w:r>
    </w:p>
    <w:p w:rsidR="008833C4" w:rsidRPr="008833C4" w:rsidRDefault="008833C4" w:rsidP="00EE4B34">
      <w:pPr>
        <w:pStyle w:val="Paragraphedeliste"/>
        <w:numPr>
          <w:ilvl w:val="0"/>
          <w:numId w:val="5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Itraconazol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 xml:space="preserve"> 100mg 01cp/j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Zomax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> 01 DDP/ 1 jour sur2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Cure d'immunoglobulines à raison de 0.8mg1/kg /4h  à la SAP chaque mois.</w:t>
      </w:r>
    </w:p>
    <w:p w:rsidR="008833C4" w:rsidRDefault="008833C4" w:rsidP="00E35371">
      <w:pPr>
        <w:tabs>
          <w:tab w:val="left" w:pos="2988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33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Dernière dose reçue le : 09/02/2026(0,8g/kg)</w:t>
      </w:r>
    </w:p>
    <w:p w:rsidR="00E35371" w:rsidRPr="006D7DF9" w:rsidRDefault="00E35371" w:rsidP="00E35371">
      <w:pPr>
        <w:pStyle w:val="Paragraphedeliste"/>
        <w:spacing w:after="0" w:line="240" w:lineRule="auto"/>
        <w:rPr>
          <w:rFonts w:ascii="Times New Roman" w:eastAsia="Calibri" w:hAnsi="Times New Roman" w:cs="Times New Roman"/>
        </w:rPr>
      </w:pPr>
    </w:p>
    <w:p w:rsidR="008833C4" w:rsidRPr="00D562D0" w:rsidRDefault="008833C4" w:rsidP="00D562D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caps/>
          <w:color w:val="000000" w:themeColor="text1"/>
          <w:sz w:val="24"/>
          <w:szCs w:val="24"/>
          <w:u w:val="single"/>
        </w:rPr>
      </w:pPr>
      <w:r w:rsidRPr="00D562D0">
        <w:rPr>
          <w:rFonts w:ascii="Times New Roman" w:hAnsi="Times New Roman" w:cs="Times New Roman"/>
          <w:b/>
          <w:caps/>
          <w:color w:val="000000" w:themeColor="text1"/>
          <w:sz w:val="24"/>
          <w:szCs w:val="24"/>
          <w:u w:val="single"/>
        </w:rPr>
        <w:t xml:space="preserve">Anamnèse intermédiaire : </w:t>
      </w:r>
    </w:p>
    <w:p w:rsidR="008833C4" w:rsidRPr="008833C4" w:rsidRDefault="008833C4" w:rsidP="00D562D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33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Consultation : Non</w:t>
      </w:r>
    </w:p>
    <w:p w:rsidR="008833C4" w:rsidRPr="008833C4" w:rsidRDefault="008833C4" w:rsidP="00D562D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33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Sur le plan respiratoire : Toux avec crachats blanchâtres,</w:t>
      </w:r>
    </w:p>
    <w:p w:rsidR="008833C4" w:rsidRPr="008833C4" w:rsidRDefault="008833C4" w:rsidP="00D562D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33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Sur le plan Hématologique : Absence d’ecchymose ou épisode hémorragique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833C4">
        <w:rPr>
          <w:rFonts w:ascii="Times New Roman" w:eastAsia="Times New Roman" w:hAnsi="Times New Roman" w:cs="Times New Roman"/>
          <w:color w:val="000000"/>
        </w:rPr>
        <w:t>.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EXAMEN </w:t>
      </w:r>
      <w:r w:rsidR="00D562D0"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CLINIQUE À</w:t>
      </w:r>
      <w:r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L'ADMISSION : Date 10/03/2026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  <w:u w:val="single"/>
        </w:rPr>
        <w:t>Mesures anthropométriques</w:t>
      </w:r>
      <w:r w:rsidRPr="008833C4">
        <w:rPr>
          <w:rFonts w:ascii="Times New Roman" w:eastAsia="Times New Roman" w:hAnsi="Times New Roman" w:cs="Times New Roman"/>
          <w:color w:val="000000"/>
        </w:rPr>
        <w:t> : </w:t>
      </w:r>
    </w:p>
    <w:p w:rsidR="008833C4" w:rsidRPr="008833C4" w:rsidRDefault="008833C4" w:rsidP="00E3537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  <w:r w:rsidRPr="008833C4">
        <w:rPr>
          <w:rFonts w:ascii="Times New Roman" w:eastAsia="Times New Roman" w:hAnsi="Times New Roman" w:cs="Times New Roman"/>
          <w:bCs/>
          <w:color w:val="000000"/>
        </w:rPr>
        <w:t>Poids : 13kg (-2,3</w:t>
      </w:r>
      <w:r w:rsidR="00D562D0" w:rsidRPr="008833C4">
        <w:rPr>
          <w:rFonts w:ascii="Times New Roman" w:eastAsia="Times New Roman" w:hAnsi="Times New Roman" w:cs="Times New Roman"/>
          <w:bCs/>
          <w:color w:val="000000"/>
        </w:rPr>
        <w:t>DS) Taille</w:t>
      </w:r>
      <w:r w:rsidRPr="008833C4">
        <w:rPr>
          <w:rFonts w:ascii="Times New Roman" w:eastAsia="Times New Roman" w:hAnsi="Times New Roman" w:cs="Times New Roman"/>
          <w:bCs/>
          <w:color w:val="000000"/>
        </w:rPr>
        <w:t xml:space="preserve"> : 108 CM</w:t>
      </w:r>
      <w:r w:rsidR="00D562D0">
        <w:rPr>
          <w:rFonts w:ascii="Times New Roman" w:eastAsia="Times New Roman" w:hAnsi="Times New Roman" w:cs="Times New Roman"/>
          <w:bCs/>
          <w:color w:val="000000"/>
        </w:rPr>
        <w:t xml:space="preserve"> (-2 DS). </w:t>
      </w:r>
      <w:r w:rsidR="00D562D0" w:rsidRPr="008833C4">
        <w:rPr>
          <w:rFonts w:ascii="Times New Roman" w:eastAsia="Times New Roman" w:hAnsi="Times New Roman" w:cs="Times New Roman"/>
          <w:bCs/>
          <w:color w:val="000000"/>
        </w:rPr>
        <w:t>IMC :</w:t>
      </w:r>
      <w:r w:rsidRPr="008833C4">
        <w:rPr>
          <w:rFonts w:ascii="Times New Roman" w:eastAsia="Times New Roman" w:hAnsi="Times New Roman" w:cs="Times New Roman"/>
          <w:bCs/>
          <w:color w:val="000000"/>
        </w:rPr>
        <w:t> 11,15 kg/</w:t>
      </w:r>
      <w:r w:rsidR="00D562D0">
        <w:rPr>
          <w:rFonts w:ascii="Times New Roman" w:eastAsia="Times New Roman" w:hAnsi="Times New Roman" w:cs="Times New Roman"/>
          <w:bCs/>
          <w:color w:val="000000"/>
        </w:rPr>
        <w:t>m (-4 DS) (retard staturo-pondéral)</w:t>
      </w:r>
    </w:p>
    <w:p w:rsidR="008833C4" w:rsidRPr="008833C4" w:rsidRDefault="008833C4" w:rsidP="00E3537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bCs/>
          <w:color w:val="000000"/>
        </w:rPr>
        <w:t xml:space="preserve"> P/A : 59% ; P/T : 72 % Malnutrition modérée à</w:t>
      </w:r>
      <w:r w:rsidR="00D562D0">
        <w:rPr>
          <w:rFonts w:ascii="Times New Roman" w:eastAsia="Times New Roman" w:hAnsi="Times New Roman" w:cs="Times New Roman"/>
          <w:bCs/>
          <w:color w:val="000000"/>
        </w:rPr>
        <w:t xml:space="preserve"> sévère.</w:t>
      </w:r>
      <w:r w:rsidRPr="008833C4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                                                               </w:t>
      </w:r>
      <w:r w:rsidRPr="008833C4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</w:t>
      </w:r>
    </w:p>
    <w:p w:rsidR="008833C4" w:rsidRPr="008833C4" w:rsidRDefault="00D562D0" w:rsidP="00EE4B3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>État</w:t>
      </w:r>
      <w:r w:rsidR="008833C4" w:rsidRPr="008833C4">
        <w:rPr>
          <w:rFonts w:ascii="Times New Roman" w:eastAsia="Times New Roman" w:hAnsi="Times New Roman" w:cs="Times New Roman"/>
          <w:color w:val="000000"/>
        </w:rPr>
        <w:t xml:space="preserve"> général conservé, </w:t>
      </w:r>
      <w:r w:rsidRPr="008833C4">
        <w:rPr>
          <w:rFonts w:ascii="Times New Roman" w:eastAsia="Times New Roman" w:hAnsi="Times New Roman" w:cs="Times New Roman"/>
          <w:color w:val="000000"/>
        </w:rPr>
        <w:t>apyrétique :</w:t>
      </w:r>
      <w:r w:rsidR="008833C4" w:rsidRPr="008833C4">
        <w:rPr>
          <w:rFonts w:ascii="Times New Roman" w:eastAsia="Times New Roman" w:hAnsi="Times New Roman" w:cs="Times New Roman"/>
          <w:color w:val="000000"/>
        </w:rPr>
        <w:t xml:space="preserve"> T : 36,5° C, malnutrition sévère, Absence de signes de déshydratation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Noto Sans Symbols" w:hAnsi="Times New Roman" w:cs="Times New Roman"/>
        </w:rPr>
      </w:pPr>
      <w:r w:rsidRPr="008833C4">
        <w:rPr>
          <w:rFonts w:ascii="Times New Roman" w:hAnsi="Times New Roman" w:cs="Times New Roman"/>
          <w:b/>
        </w:rPr>
        <w:t>Examen de la peau :</w:t>
      </w:r>
    </w:p>
    <w:p w:rsidR="008833C4" w:rsidRPr="008833C4" w:rsidRDefault="008833C4" w:rsidP="008833C4">
      <w:pPr>
        <w:pStyle w:val="Paragraphedeliste"/>
        <w:spacing w:after="0" w:line="240" w:lineRule="auto"/>
        <w:ind w:left="0" w:firstLineChars="150" w:firstLine="330"/>
        <w:jc w:val="both"/>
        <w:rPr>
          <w:rFonts w:ascii="Times New Roman" w:eastAsia="Noto Sans Symbols" w:hAnsi="Times New Roman" w:cs="Times New Roman"/>
        </w:rPr>
      </w:pPr>
      <w:r w:rsidRPr="008833C4">
        <w:rPr>
          <w:rFonts w:ascii="Times New Roman" w:hAnsi="Times New Roman" w:cs="Times New Roman"/>
          <w:bCs/>
        </w:rPr>
        <w:t xml:space="preserve">                Lésions cicatrisés de </w:t>
      </w:r>
      <w:r w:rsidR="00D562D0" w:rsidRPr="008833C4">
        <w:rPr>
          <w:rFonts w:ascii="Times New Roman" w:hAnsi="Times New Roman" w:cs="Times New Roman"/>
          <w:bCs/>
        </w:rPr>
        <w:t>brûlures</w:t>
      </w:r>
      <w:r w:rsidRPr="008833C4">
        <w:rPr>
          <w:rFonts w:ascii="Times New Roman" w:hAnsi="Times New Roman" w:cs="Times New Roman"/>
          <w:bCs/>
        </w:rPr>
        <w:t xml:space="preserve"> au niveau des 2 fesses et la cuisse gauche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833C4">
        <w:rPr>
          <w:rFonts w:ascii="Times New Roman" w:hAnsi="Times New Roman" w:cs="Times New Roman"/>
          <w:b/>
        </w:rPr>
        <w:t xml:space="preserve">Examen pleuro pulmonaire : </w:t>
      </w:r>
      <w:r w:rsidRPr="008833C4">
        <w:rPr>
          <w:rFonts w:ascii="Times New Roman" w:hAnsi="Times New Roman" w:cs="Times New Roman"/>
          <w:bCs/>
        </w:rPr>
        <w:t xml:space="preserve">toux grasse, </w:t>
      </w:r>
      <w:proofErr w:type="spellStart"/>
      <w:r w:rsidRPr="008833C4">
        <w:rPr>
          <w:rFonts w:ascii="Times New Roman" w:hAnsi="Times New Roman" w:cs="Times New Roman"/>
          <w:bCs/>
        </w:rPr>
        <w:t>polypneique</w:t>
      </w:r>
      <w:proofErr w:type="spellEnd"/>
      <w:r w:rsidRPr="008833C4">
        <w:rPr>
          <w:rFonts w:ascii="Times New Roman" w:hAnsi="Times New Roman" w:cs="Times New Roman"/>
          <w:bCs/>
        </w:rPr>
        <w:t xml:space="preserve">, Fr: 44 c/min, SpO2 : 95% sous 3Litres d’O2 </w:t>
      </w:r>
    </w:p>
    <w:p w:rsidR="008833C4" w:rsidRPr="008833C4" w:rsidRDefault="008833C4" w:rsidP="008833C4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8833C4">
        <w:rPr>
          <w:rFonts w:ascii="Times New Roman" w:hAnsi="Times New Roman" w:cs="Times New Roman"/>
        </w:rPr>
        <w:t xml:space="preserve">              Signes d’insuffisance respiratoire chronique : hippocratisme digitale, </w:t>
      </w:r>
    </w:p>
    <w:p w:rsidR="008833C4" w:rsidRPr="008833C4" w:rsidRDefault="008833C4" w:rsidP="008833C4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8833C4">
        <w:rPr>
          <w:rFonts w:ascii="Times New Roman" w:hAnsi="Times New Roman" w:cs="Times New Roman"/>
        </w:rPr>
        <w:t xml:space="preserve">              Déformation thoracique</w:t>
      </w:r>
    </w:p>
    <w:p w:rsidR="008833C4" w:rsidRPr="008833C4" w:rsidRDefault="008833C4" w:rsidP="008833C4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sz w:val="24"/>
          <w:szCs w:val="24"/>
        </w:rPr>
        <w:t xml:space="preserve">             Auscultation pulmonaire : </w:t>
      </w:r>
      <w:proofErr w:type="spellStart"/>
      <w:r w:rsidRPr="008833C4">
        <w:rPr>
          <w:rFonts w:ascii="Times New Roman" w:hAnsi="Times New Roman" w:cs="Times New Roman"/>
          <w:sz w:val="24"/>
          <w:szCs w:val="24"/>
        </w:rPr>
        <w:t>rales</w:t>
      </w:r>
      <w:proofErr w:type="spellEnd"/>
      <w:r w:rsidRPr="008833C4">
        <w:rPr>
          <w:rFonts w:ascii="Times New Roman" w:hAnsi="Times New Roman" w:cs="Times New Roman"/>
          <w:sz w:val="24"/>
          <w:szCs w:val="24"/>
        </w:rPr>
        <w:t xml:space="preserve"> polymorphes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 xml:space="preserve">Examen </w:t>
      </w:r>
      <w:r w:rsidR="00D562D0" w:rsidRPr="008833C4">
        <w:rPr>
          <w:rFonts w:ascii="Times New Roman" w:hAnsi="Times New Roman" w:cs="Times New Roman"/>
          <w:b/>
          <w:sz w:val="24"/>
          <w:szCs w:val="24"/>
        </w:rPr>
        <w:t>cardio-vasculaire</w:t>
      </w:r>
      <w:r w:rsidRPr="008833C4">
        <w:rPr>
          <w:rFonts w:ascii="Times New Roman" w:hAnsi="Times New Roman" w:cs="Times New Roman"/>
          <w:sz w:val="24"/>
          <w:szCs w:val="24"/>
        </w:rPr>
        <w:t> : FC : 100 b/min, TRC &lt; 3 sec, Auscultation : B1, B2 biens audibles, absence de bruits surajoutés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>Examen abdominopelvien</w:t>
      </w:r>
      <w:r w:rsidRPr="008833C4">
        <w:rPr>
          <w:rFonts w:ascii="Times New Roman" w:hAnsi="Times New Roman" w:cs="Times New Roman"/>
          <w:sz w:val="24"/>
          <w:szCs w:val="24"/>
        </w:rPr>
        <w:t xml:space="preserve"> : Abdomen souple, pas d’</w:t>
      </w:r>
      <w:proofErr w:type="spellStart"/>
      <w:r w:rsidRPr="008833C4">
        <w:rPr>
          <w:rFonts w:ascii="Times New Roman" w:hAnsi="Times New Roman" w:cs="Times New Roman"/>
          <w:sz w:val="24"/>
          <w:szCs w:val="24"/>
        </w:rPr>
        <w:t>organomégalie</w:t>
      </w:r>
      <w:proofErr w:type="spellEnd"/>
      <w:r w:rsidRPr="008833C4">
        <w:rPr>
          <w:rFonts w:ascii="Times New Roman" w:hAnsi="Times New Roman" w:cs="Times New Roman"/>
          <w:sz w:val="24"/>
          <w:szCs w:val="24"/>
        </w:rPr>
        <w:t>, orifices herniaires libres, transit conservé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>ORL </w:t>
      </w:r>
      <w:proofErr w:type="gramStart"/>
      <w:r w:rsidRPr="008833C4">
        <w:rPr>
          <w:rFonts w:ascii="Times New Roman" w:hAnsi="Times New Roman" w:cs="Times New Roman"/>
          <w:b/>
          <w:sz w:val="24"/>
          <w:szCs w:val="24"/>
        </w:rPr>
        <w:t>:</w:t>
      </w:r>
      <w:r w:rsidRPr="008833C4">
        <w:rPr>
          <w:rFonts w:ascii="Times New Roman" w:hAnsi="Times New Roman" w:cs="Times New Roman"/>
          <w:sz w:val="24"/>
          <w:szCs w:val="24"/>
        </w:rPr>
        <w:t>Gorge</w:t>
      </w:r>
      <w:proofErr w:type="gramEnd"/>
      <w:r w:rsidRPr="008833C4">
        <w:rPr>
          <w:rFonts w:ascii="Times New Roman" w:hAnsi="Times New Roman" w:cs="Times New Roman"/>
          <w:sz w:val="24"/>
          <w:szCs w:val="24"/>
        </w:rPr>
        <w:t xml:space="preserve"> propre, carries dentaires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>Examen des autres appareils</w:t>
      </w:r>
      <w:r w:rsidRPr="008833C4">
        <w:rPr>
          <w:rFonts w:ascii="Times New Roman" w:hAnsi="Times New Roman" w:cs="Times New Roman"/>
          <w:sz w:val="24"/>
          <w:szCs w:val="24"/>
        </w:rPr>
        <w:t> : est sans particularité</w:t>
      </w:r>
    </w:p>
    <w:p w:rsidR="008833C4" w:rsidRPr="008833C4" w:rsidRDefault="008833C4" w:rsidP="008833C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833C4" w:rsidRPr="008833C4" w:rsidRDefault="008833C4" w:rsidP="008833C4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8833C4" w:rsidRPr="008833C4" w:rsidRDefault="008833C4" w:rsidP="008833C4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>BILAN PARACLINIQUE A L’ADMISSION : 10/03/26</w:t>
      </w:r>
    </w:p>
    <w:p w:rsidR="008833C4" w:rsidRP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8833C4">
        <w:rPr>
          <w:rFonts w:ascii="Times New Roman" w:eastAsia="Times New Roman" w:hAnsi="Times New Roman" w:cs="Times New Roman"/>
          <w:bCs/>
          <w:color w:val="000000"/>
        </w:rPr>
        <w:t>NFS : GB : 3780 élément, PNN : 760;   lymphocyte : 2080</w:t>
      </w:r>
    </w:p>
    <w:p w:rsidR="008833C4" w:rsidRP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8833C4">
        <w:rPr>
          <w:rFonts w:ascii="Times New Roman" w:eastAsia="Times New Roman" w:hAnsi="Times New Roman" w:cs="Times New Roman"/>
          <w:bCs/>
          <w:color w:val="000000"/>
        </w:rPr>
        <w:t xml:space="preserve">           HB : 7,8 g/dl ; VGM : 1O1 </w:t>
      </w:r>
      <w:proofErr w:type="spellStart"/>
      <w:r w:rsidRPr="008833C4">
        <w:rPr>
          <w:rFonts w:ascii="Times New Roman" w:eastAsia="Times New Roman" w:hAnsi="Times New Roman" w:cs="Times New Roman"/>
          <w:bCs/>
          <w:color w:val="000000"/>
        </w:rPr>
        <w:t>fl</w:t>
      </w:r>
      <w:proofErr w:type="spellEnd"/>
      <w:r w:rsidRPr="008833C4">
        <w:rPr>
          <w:rFonts w:ascii="Times New Roman" w:eastAsia="Times New Roman" w:hAnsi="Times New Roman" w:cs="Times New Roman"/>
          <w:bCs/>
          <w:color w:val="000000"/>
        </w:rPr>
        <w:t> ; CCMH : 29,5 [anémie normocytaire normo chrome]</w:t>
      </w:r>
    </w:p>
    <w:p w:rsidR="008833C4" w:rsidRP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bCs/>
          <w:color w:val="000000"/>
        </w:rPr>
        <w:t xml:space="preserve">           PLQ : 47 000 el/mm 3.</w:t>
      </w:r>
      <w:r w:rsidRPr="008833C4">
        <w:rPr>
          <w:rFonts w:ascii="Times New Roman" w:eastAsia="Times New Roman" w:hAnsi="Times New Roman" w:cs="Times New Roman"/>
          <w:color w:val="000000"/>
        </w:rPr>
        <w:tab/>
      </w:r>
    </w:p>
    <w:p w:rsidR="008833C4" w:rsidRP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 xml:space="preserve">CRP : </w:t>
      </w:r>
      <w:r w:rsidR="00AC7D94" w:rsidRPr="008833C4">
        <w:rPr>
          <w:rFonts w:ascii="Times New Roman" w:eastAsia="Times New Roman" w:hAnsi="Times New Roman" w:cs="Times New Roman"/>
          <w:color w:val="000000"/>
        </w:rPr>
        <w:t>négative</w:t>
      </w:r>
      <w:r w:rsidRPr="008833C4">
        <w:rPr>
          <w:rFonts w:ascii="Times New Roman" w:eastAsia="Times New Roman" w:hAnsi="Times New Roman" w:cs="Times New Roman"/>
          <w:color w:val="000000"/>
        </w:rPr>
        <w:t xml:space="preserve">                      VS : 53 mm/h (1ere </w:t>
      </w:r>
      <w:r w:rsidR="00AC7D94" w:rsidRPr="008833C4">
        <w:rPr>
          <w:rFonts w:ascii="Times New Roman" w:eastAsia="Times New Roman" w:hAnsi="Times New Roman" w:cs="Times New Roman"/>
          <w:color w:val="000000"/>
        </w:rPr>
        <w:t xml:space="preserve">heure)  </w:t>
      </w:r>
      <w:r w:rsidRPr="008833C4">
        <w:rPr>
          <w:rFonts w:ascii="Times New Roman" w:eastAsia="Times New Roman" w:hAnsi="Times New Roman" w:cs="Times New Roman"/>
          <w:color w:val="000000"/>
        </w:rPr>
        <w:t xml:space="preserve">   96 mm/h (2eme heure)</w:t>
      </w:r>
    </w:p>
    <w:p w:rsidR="008833C4" w:rsidRP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 xml:space="preserve">Ionogramme : Na : 133,2mmol/l       K : 3,84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mmol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 xml:space="preserve">/l      Cl : 104,1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mmol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>/l</w:t>
      </w:r>
    </w:p>
    <w:p w:rsid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Ferritine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 xml:space="preserve"> : 37,32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 xml:space="preserve">/ml     25 OH Vit D : 19,4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 xml:space="preserve">/ml </w:t>
      </w:r>
    </w:p>
    <w:p w:rsidR="00D562D0" w:rsidRPr="008833C4" w:rsidRDefault="00D562D0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</w:p>
    <w:p w:rsidR="00D562D0" w:rsidRPr="00D562D0" w:rsidRDefault="00D562D0" w:rsidP="00D562D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>Prise en charge</w:t>
      </w: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 xml:space="preserve"> et evolution</w:t>
      </w: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 xml:space="preserve"> :</w:t>
      </w: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 </w:t>
      </w:r>
    </w:p>
    <w:p w:rsidR="00D562D0" w:rsidRPr="00AC7D94" w:rsidRDefault="00D562D0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7D94">
        <w:rPr>
          <w:rFonts w:ascii="Times New Roman" w:eastAsia="Times New Roman" w:hAnsi="Times New Roman" w:cs="Times New Roman"/>
          <w:bCs/>
          <w:sz w:val="24"/>
          <w:szCs w:val="24"/>
        </w:rPr>
        <w:t>Hospitalisation</w:t>
      </w:r>
    </w:p>
    <w:p w:rsidR="00D562D0" w:rsidRPr="00AC7D94" w:rsidRDefault="00D562D0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7D94">
        <w:rPr>
          <w:rFonts w:ascii="Times New Roman" w:eastAsia="Times New Roman" w:hAnsi="Times New Roman" w:cs="Times New Roman"/>
          <w:bCs/>
          <w:sz w:val="24"/>
          <w:szCs w:val="24"/>
        </w:rPr>
        <w:t>Mise en condition + voies veineuse périphérique</w:t>
      </w:r>
    </w:p>
    <w:p w:rsidR="00D562D0" w:rsidRDefault="00D562D0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C7D94">
        <w:rPr>
          <w:rFonts w:ascii="Times New Roman" w:eastAsia="Times New Roman" w:hAnsi="Times New Roman" w:cs="Times New Roman"/>
          <w:color w:val="000000"/>
        </w:rPr>
        <w:t>Immunoglobuline 0,8g /kg Soit 10g</w:t>
      </w:r>
    </w:p>
    <w:p w:rsidR="00AC7D94" w:rsidRDefault="00AC7D94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pour sa kinésithérapie respiratoire</w:t>
      </w:r>
    </w:p>
    <w:p w:rsidR="00AC7D94" w:rsidRDefault="00AC7D94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diététique</w:t>
      </w:r>
    </w:p>
    <w:p w:rsidR="00AC7D94" w:rsidRPr="00AC7D94" w:rsidRDefault="00AC7D94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psychologique.</w:t>
      </w:r>
    </w:p>
    <w:p w:rsidR="00D562D0" w:rsidRPr="008833C4" w:rsidRDefault="00D562D0" w:rsidP="00D562D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833C4" w:rsidRDefault="00AC7D94" w:rsidP="00AC7D94">
      <w:pPr>
        <w:spacing w:after="0" w:line="240" w:lineRule="auto"/>
        <w:ind w:left="60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 cure d’immunoglobuline est passée sans incidents, l’e</w:t>
      </w:r>
      <w:r w:rsidR="008833C4" w:rsidRPr="008833C4">
        <w:rPr>
          <w:rFonts w:ascii="Times New Roman" w:hAnsi="Times New Roman" w:cs="Times New Roman"/>
          <w:bCs/>
          <w:color w:val="000000"/>
        </w:rPr>
        <w:t>nfant</w:t>
      </w:r>
      <w:r>
        <w:rPr>
          <w:rFonts w:ascii="Times New Roman" w:hAnsi="Times New Roman" w:cs="Times New Roman"/>
          <w:bCs/>
          <w:color w:val="000000"/>
        </w:rPr>
        <w:t xml:space="preserve"> est</w:t>
      </w:r>
      <w:r w:rsidRPr="008833C4">
        <w:rPr>
          <w:rFonts w:ascii="Times New Roman" w:hAnsi="Times New Roman" w:cs="Times New Roman"/>
          <w:bCs/>
          <w:color w:val="000000"/>
        </w:rPr>
        <w:t>mise sortante</w:t>
      </w:r>
      <w:r w:rsidR="008833C4" w:rsidRPr="008833C4">
        <w:rPr>
          <w:rFonts w:ascii="Times New Roman" w:hAnsi="Times New Roman" w:cs="Times New Roman"/>
          <w:bCs/>
          <w:color w:val="000000"/>
        </w:rPr>
        <w:t xml:space="preserve">avec un RDV de contrôle </w:t>
      </w:r>
      <w:r>
        <w:rPr>
          <w:rFonts w:ascii="Times New Roman" w:hAnsi="Times New Roman" w:cs="Times New Roman"/>
          <w:bCs/>
          <w:color w:val="000000"/>
        </w:rPr>
        <w:t xml:space="preserve">pour le </w:t>
      </w:r>
      <w:r w:rsidR="008833C4" w:rsidRPr="008833C4">
        <w:rPr>
          <w:rFonts w:ascii="Times New Roman" w:hAnsi="Times New Roman" w:cs="Times New Roman"/>
          <w:bCs/>
          <w:color w:val="000000"/>
        </w:rPr>
        <w:t>01/04/206</w:t>
      </w:r>
    </w:p>
    <w:p w:rsidR="00AC7D94" w:rsidRPr="008833C4" w:rsidRDefault="00AC7D94" w:rsidP="00AC7D94">
      <w:pPr>
        <w:spacing w:after="0" w:line="240" w:lineRule="auto"/>
        <w:ind w:left="60"/>
        <w:jc w:val="both"/>
        <w:rPr>
          <w:rFonts w:ascii="Times New Roman" w:hAnsi="Times New Roman" w:cs="Times New Roman"/>
          <w:bCs/>
          <w:color w:val="000000"/>
        </w:rPr>
      </w:pPr>
    </w:p>
    <w:p w:rsidR="00D562D0" w:rsidRPr="000D7563" w:rsidRDefault="00AC7D94" w:rsidP="00D562D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aps/>
          <w:color w:val="000000" w:themeColor="text1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caps/>
          <w:color w:val="000000" w:themeColor="text1"/>
          <w:sz w:val="24"/>
          <w:szCs w:val="24"/>
          <w:u w:val="single"/>
        </w:rPr>
        <w:t>mise au point</w:t>
      </w:r>
      <w:r w:rsidR="00D562D0" w:rsidRPr="000D7563">
        <w:rPr>
          <w:rFonts w:ascii="Times New Roman" w:eastAsia="Calibri" w:hAnsi="Times New Roman" w:cs="Times New Roman"/>
          <w:b/>
          <w:bCs/>
          <w:caps/>
          <w:color w:val="000000" w:themeColor="text1"/>
          <w:sz w:val="24"/>
          <w:szCs w:val="24"/>
          <w:u w:val="single"/>
        </w:rPr>
        <w:t xml:space="preserve"> de la maladie : </w:t>
      </w:r>
    </w:p>
    <w:p w:rsidR="00D562D0" w:rsidRPr="000D7563" w:rsidRDefault="00D562D0" w:rsidP="00EE4B34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  <w:r w:rsidRPr="000D7563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lastRenderedPageBreak/>
        <w:t xml:space="preserve">Sur le plan nutritionnel : </w:t>
      </w:r>
    </w:p>
    <w:p w:rsidR="00D562D0" w:rsidRPr="008833C4" w:rsidRDefault="00D562D0" w:rsidP="00D562D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 w:themeColor="text1"/>
        </w:rPr>
        <w:t>Retard staturo-pondéral :</w:t>
      </w:r>
      <w:r w:rsidRPr="008833C4">
        <w:rPr>
          <w:rFonts w:ascii="Times New Roman" w:eastAsia="Times New Roman" w:hAnsi="Times New Roman" w:cs="Times New Roman"/>
          <w:bCs/>
          <w:color w:val="000000"/>
        </w:rPr>
        <w:t xml:space="preserve">Poids : 13kg (-2,3DS)  Taille : 108 CM (-2 DS). IMC: 11,15 kg/m (-4 DS) </w:t>
      </w:r>
    </w:p>
    <w:p w:rsidR="00D562D0" w:rsidRPr="006D7DF9" w:rsidRDefault="00D562D0" w:rsidP="00D562D0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0D7563">
        <w:rPr>
          <w:rFonts w:ascii="Times New Roman" w:eastAsia="Calibri" w:hAnsi="Times New Roman" w:cs="Times New Roman"/>
          <w:color w:val="000000" w:themeColor="text1"/>
        </w:rPr>
        <w:t>Malnutrition modéré à sévère</w:t>
      </w:r>
      <w:r>
        <w:rPr>
          <w:rFonts w:ascii="Times New Roman" w:eastAsia="Calibri" w:hAnsi="Times New Roman" w:cs="Times New Roman"/>
          <w:color w:val="000000" w:themeColor="text1"/>
        </w:rPr>
        <w:t> : Gomez : 59</w:t>
      </w:r>
      <w:r w:rsidRPr="006D7DF9">
        <w:rPr>
          <w:rFonts w:ascii="Times New Roman" w:eastAsia="Calibri" w:hAnsi="Times New Roman" w:cs="Times New Roman"/>
          <w:color w:val="000000" w:themeColor="text1"/>
        </w:rPr>
        <w:t>% Waterloo</w:t>
      </w:r>
      <w:r>
        <w:rPr>
          <w:rFonts w:ascii="Times New Roman" w:eastAsia="Calibri" w:hAnsi="Times New Roman" w:cs="Times New Roman"/>
          <w:color w:val="000000" w:themeColor="text1"/>
        </w:rPr>
        <w:t xml:space="preserve"> : 72</w:t>
      </w:r>
      <w:r w:rsidRPr="006D7DF9">
        <w:rPr>
          <w:rFonts w:ascii="Times New Roman" w:eastAsia="Calibri" w:hAnsi="Times New Roman" w:cs="Times New Roman"/>
          <w:color w:val="000000" w:themeColor="text1"/>
        </w:rPr>
        <w:t xml:space="preserve">% </w:t>
      </w:r>
    </w:p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Bilan nutritionnel : 18/11/2025</w:t>
      </w:r>
      <w:r>
        <w:rPr>
          <w:rFonts w:ascii="Times New Roman" w:eastAsia="Calibri" w:hAnsi="Times New Roman" w:cs="Times New Roman"/>
          <w:color w:val="000000" w:themeColor="text1"/>
        </w:rPr>
        <w:t xml:space="preserve"> (correct)</w:t>
      </w:r>
    </w:p>
    <w:p w:rsidR="00D562D0" w:rsidRPr="006D7DF9" w:rsidRDefault="00D562D0" w:rsidP="00D562D0">
      <w:pPr>
        <w:spacing w:after="0" w:line="240" w:lineRule="auto"/>
        <w:ind w:left="60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Vitamine D3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 </w:t>
      </w:r>
      <w:r w:rsidRPr="008833C4">
        <w:rPr>
          <w:rFonts w:ascii="Times New Roman" w:eastAsia="Times New Roman" w:hAnsi="Times New Roman" w:cs="Times New Roman"/>
          <w:color w:val="000000"/>
        </w:rPr>
        <w:t> :</w:t>
      </w:r>
      <w:proofErr w:type="gramEnd"/>
      <w:r w:rsidRPr="008833C4">
        <w:rPr>
          <w:rFonts w:ascii="Times New Roman" w:eastAsia="Times New Roman" w:hAnsi="Times New Roman" w:cs="Times New Roman"/>
          <w:color w:val="000000"/>
        </w:rPr>
        <w:t xml:space="preserve"> 19,4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 xml:space="preserve">/ml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Ferritinémie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 :   37,32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ng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>/ml                       Albuminémie : 39,9ng /ml</w:t>
      </w:r>
    </w:p>
    <w:p w:rsidR="00D562D0" w:rsidRPr="000D7563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:rsidR="00D562D0" w:rsidRPr="00CD4C59" w:rsidRDefault="00D562D0" w:rsidP="00EE4B34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 xml:space="preserve">Sur le plan cardiaque : </w:t>
      </w:r>
    </w:p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B1B2 audibles, pas de bruit ni souffle surajoutés, FC : 98 b/min </w:t>
      </w:r>
    </w:p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Absence de signes de cœur pulmonaire chronique</w:t>
      </w:r>
    </w:p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u w:val="single"/>
        </w:rPr>
      </w:pPr>
      <w:proofErr w:type="spellStart"/>
      <w:r w:rsidRPr="006D7DF9">
        <w:rPr>
          <w:rFonts w:ascii="Times New Roman" w:eastAsia="Calibri" w:hAnsi="Times New Roman" w:cs="Times New Roman"/>
          <w:b/>
          <w:color w:val="000000" w:themeColor="text1"/>
          <w:u w:val="single"/>
        </w:rPr>
        <w:t>Echocoeur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  <w:u w:val="single"/>
        </w:rPr>
        <w:t> :</w:t>
      </w:r>
    </w:p>
    <w:tbl>
      <w:tblPr>
        <w:tblStyle w:val="Grilledutableau"/>
        <w:tblW w:w="0" w:type="auto"/>
        <w:tblLook w:val="04A0"/>
      </w:tblPr>
      <w:tblGrid>
        <w:gridCol w:w="1769"/>
        <w:gridCol w:w="8085"/>
      </w:tblGrid>
      <w:tr w:rsidR="00D562D0" w:rsidRPr="006D7DF9" w:rsidTr="000C041A">
        <w:tc>
          <w:tcPr>
            <w:tcW w:w="1769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Date :</w:t>
            </w:r>
          </w:p>
        </w:tc>
        <w:tc>
          <w:tcPr>
            <w:tcW w:w="8085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Résultats :</w:t>
            </w:r>
          </w:p>
        </w:tc>
      </w:tr>
      <w:tr w:rsidR="00D562D0" w:rsidRPr="006D7DF9" w:rsidTr="000C041A">
        <w:tc>
          <w:tcPr>
            <w:tcW w:w="1769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04/12/2025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 (en exacerbation)</w:t>
            </w:r>
          </w:p>
        </w:tc>
        <w:tc>
          <w:tcPr>
            <w:tcW w:w="8085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Échocardiographie dans les limites de la normale : 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FEVG : 56%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PAPS : 29mmhg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Pas de dilatation des cavités droites </w:t>
            </w:r>
          </w:p>
        </w:tc>
      </w:tr>
    </w:tbl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:rsidR="00D562D0" w:rsidRPr="00CD4C59" w:rsidRDefault="00D562D0" w:rsidP="00EE4B34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 xml:space="preserve">Sur le plan respiratoire : </w:t>
      </w:r>
    </w:p>
    <w:p w:rsidR="00D562D0" w:rsidRPr="006D7DF9" w:rsidRDefault="00D562D0" w:rsidP="00EE4B3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Signes d’insuffisance respiratoire chronique : </w:t>
      </w:r>
      <w:r w:rsidRPr="006D7DF9">
        <w:rPr>
          <w:rFonts w:ascii="Times New Roman" w:eastAsia="Calibri" w:hAnsi="Times New Roman" w:cs="Times New Roman"/>
          <w:color w:val="000000" w:themeColor="text1"/>
        </w:rPr>
        <w:t>Déformation thoracique avec hippocratisme digitale</w:t>
      </w:r>
      <w:r>
        <w:rPr>
          <w:rFonts w:ascii="Times New Roman" w:eastAsia="Calibri" w:hAnsi="Times New Roman" w:cs="Times New Roman"/>
          <w:color w:val="000000" w:themeColor="text1"/>
        </w:rPr>
        <w:t>.</w:t>
      </w:r>
    </w:p>
    <w:p w:rsidR="00D562D0" w:rsidRPr="006D7DF9" w:rsidRDefault="00D562D0" w:rsidP="00EE4B3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Encombrement bronchique permanent</w:t>
      </w:r>
    </w:p>
    <w:p w:rsidR="00D562D0" w:rsidRPr="006D7DF9" w:rsidRDefault="00D562D0" w:rsidP="00EE4B3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>Détresse respiratoire légère permanente nécessitant</w:t>
      </w:r>
      <w:r>
        <w:rPr>
          <w:rFonts w:ascii="Times New Roman" w:eastAsia="Calibri" w:hAnsi="Times New Roman" w:cs="Times New Roman"/>
          <w:color w:val="000000" w:themeColor="text1"/>
        </w:rPr>
        <w:t xml:space="preserve"> une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oxygénothérpaie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à domicile 1L/mn</w:t>
      </w:r>
    </w:p>
    <w:p w:rsidR="00D562D0" w:rsidRPr="006D7DF9" w:rsidRDefault="00D562D0" w:rsidP="00EE4B3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Gazométrie</w:t>
      </w:r>
      <w:r w:rsidRPr="006D7DF9">
        <w:rPr>
          <w:rFonts w:ascii="Times New Roman" w:eastAsia="Calibri" w:hAnsi="Times New Roman" w:cs="Times New Roman"/>
          <w:color w:val="000000" w:themeColor="text1"/>
        </w:rPr>
        <w:t> 05/2025: IRC</w:t>
      </w:r>
      <w:r w:rsidRPr="006D7DF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sévère grade 2</w:t>
      </w:r>
    </w:p>
    <w:p w:rsidR="00D562D0" w:rsidRPr="006D7DF9" w:rsidRDefault="00D562D0" w:rsidP="00D562D0">
      <w:pPr>
        <w:pStyle w:val="Paragraphedeliste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gramStart"/>
      <w:r w:rsidRPr="006D7DF9">
        <w:rPr>
          <w:rFonts w:ascii="Times New Roman" w:eastAsia="Calibri" w:hAnsi="Times New Roman" w:cs="Times New Roman"/>
          <w:bCs/>
          <w:color w:val="000000" w:themeColor="text1"/>
        </w:rPr>
        <w:t>pH</w:t>
      </w:r>
      <w:proofErr w:type="gramEnd"/>
      <w:r w:rsidRPr="006D7DF9">
        <w:rPr>
          <w:rFonts w:ascii="Times New Roman" w:eastAsia="Calibri" w:hAnsi="Times New Roman" w:cs="Times New Roman"/>
          <w:bCs/>
          <w:color w:val="000000" w:themeColor="text1"/>
        </w:rPr>
        <w:t xml:space="preserve"> : 7,235             PO2 : 43,4  </w:t>
      </w:r>
      <w:proofErr w:type="spellStart"/>
      <w:r w:rsidRPr="006D7DF9">
        <w:rPr>
          <w:rFonts w:ascii="Times New Roman" w:eastAsia="Calibri" w:hAnsi="Times New Roman" w:cs="Times New Roman"/>
          <w:bCs/>
          <w:color w:val="000000" w:themeColor="text1"/>
        </w:rPr>
        <w:t>mmhg</w:t>
      </w:r>
      <w:proofErr w:type="spellEnd"/>
      <w:r w:rsidRPr="006D7DF9">
        <w:rPr>
          <w:rFonts w:ascii="Times New Roman" w:eastAsia="Calibri" w:hAnsi="Times New Roman" w:cs="Times New Roman"/>
          <w:bCs/>
          <w:color w:val="000000" w:themeColor="text1"/>
        </w:rPr>
        <w:t xml:space="preserve">            PCO2 : 58,7mmhg</w:t>
      </w:r>
    </w:p>
    <w:p w:rsidR="00D562D0" w:rsidRPr="006D7DF9" w:rsidRDefault="00D562D0" w:rsidP="00EE4B3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EFR 03/07/2025</w:t>
      </w:r>
      <w:r w:rsidRPr="006D7DF9">
        <w:rPr>
          <w:rFonts w:ascii="Times New Roman" w:eastAsia="Calibri" w:hAnsi="Times New Roman" w:cs="Times New Roman"/>
          <w:color w:val="000000" w:themeColor="text1"/>
        </w:rPr>
        <w:t xml:space="preserve"> : syndrome restrictif avec baisse de </w:t>
      </w:r>
      <w:proofErr w:type="spellStart"/>
      <w:r w:rsidRPr="006D7DF9">
        <w:rPr>
          <w:rFonts w:ascii="Times New Roman" w:eastAsia="Calibri" w:hAnsi="Times New Roman" w:cs="Times New Roman"/>
          <w:color w:val="000000" w:themeColor="text1"/>
        </w:rPr>
        <w:t>cvf</w:t>
      </w:r>
      <w:proofErr w:type="spellEnd"/>
      <w:r w:rsidRPr="006D7DF9">
        <w:rPr>
          <w:rFonts w:ascii="Times New Roman" w:eastAsia="Calibri" w:hAnsi="Times New Roman" w:cs="Times New Roman"/>
          <w:color w:val="000000" w:themeColor="text1"/>
        </w:rPr>
        <w:t xml:space="preserve"> et VEMS, Valeur du VEMS non augmenté par b2mimétique, MAIS enfant agitée</w:t>
      </w:r>
    </w:p>
    <w:p w:rsidR="00D562D0" w:rsidRPr="006D7DF9" w:rsidRDefault="00D562D0" w:rsidP="00D562D0">
      <w:pPr>
        <w:pStyle w:val="Paragraphedeliste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6D7DF9">
        <w:rPr>
          <w:rFonts w:ascii="Times New Roman" w:eastAsia="Calibri" w:hAnsi="Times New Roman" w:cs="Times New Roman"/>
          <w:color w:val="000000" w:themeColor="text1"/>
        </w:rPr>
        <w:t xml:space="preserve">CVF :                                          </w:t>
      </w:r>
    </w:p>
    <w:p w:rsidR="00D562D0" w:rsidRPr="006D7DF9" w:rsidRDefault="00D562D0" w:rsidP="00EE4B3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6D7DF9">
        <w:rPr>
          <w:rFonts w:ascii="Times New Roman" w:eastAsia="Calibri" w:hAnsi="Times New Roman" w:cs="Times New Roman"/>
          <w:b/>
          <w:color w:val="000000" w:themeColor="text1"/>
        </w:rPr>
        <w:t>TDM thoracique :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1751"/>
        <w:gridCol w:w="7383"/>
      </w:tblGrid>
      <w:tr w:rsidR="00D562D0" w:rsidRPr="006D7DF9" w:rsidTr="000C041A">
        <w:tc>
          <w:tcPr>
            <w:tcW w:w="1751" w:type="dxa"/>
          </w:tcPr>
          <w:p w:rsidR="00D562D0" w:rsidRPr="006D7DF9" w:rsidRDefault="00D562D0" w:rsidP="000C041A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Date :</w:t>
            </w:r>
          </w:p>
        </w:tc>
        <w:tc>
          <w:tcPr>
            <w:tcW w:w="7383" w:type="dxa"/>
          </w:tcPr>
          <w:p w:rsidR="00D562D0" w:rsidRPr="006D7DF9" w:rsidRDefault="00D562D0" w:rsidP="000C041A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Résultats : </w:t>
            </w:r>
          </w:p>
        </w:tc>
      </w:tr>
      <w:tr w:rsidR="00D562D0" w:rsidRPr="006D7DF9" w:rsidTr="000C041A">
        <w:tc>
          <w:tcPr>
            <w:tcW w:w="1751" w:type="dxa"/>
          </w:tcPr>
          <w:p w:rsidR="00D562D0" w:rsidRPr="006D7DF9" w:rsidRDefault="00D562D0" w:rsidP="000C041A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color w:val="000000" w:themeColor="text1"/>
              </w:rPr>
              <w:t>10/09/2025</w:t>
            </w:r>
          </w:p>
        </w:tc>
        <w:tc>
          <w:tcPr>
            <w:tcW w:w="7383" w:type="dxa"/>
          </w:tcPr>
          <w:p w:rsidR="00D562D0" w:rsidRPr="006D7DF9" w:rsidRDefault="00D562D0" w:rsidP="000C041A">
            <w:pPr>
              <w:pStyle w:val="Paragraphedeliste"/>
              <w:ind w:left="0"/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DDB </w:t>
            </w: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cylindriques</w:t>
            </w: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 segmentaires bilatérales des lobes inférieurs, Épaississement des parois bronchiques proximales, poumon en </w:t>
            </w: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mosaïque</w:t>
            </w:r>
          </w:p>
        </w:tc>
      </w:tr>
    </w:tbl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</w:pPr>
    </w:p>
    <w:p w:rsidR="00D562D0" w:rsidRPr="00CD4C59" w:rsidRDefault="00D562D0" w:rsidP="00EE4B34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>Sur le plan digestif </w:t>
      </w: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: </w:t>
      </w: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CD4C59">
        <w:rPr>
          <w:rFonts w:ascii="Times New Roman" w:eastAsia="Calibri" w:hAnsi="Times New Roman" w:cs="Times New Roman"/>
          <w:color w:val="000000" w:themeColor="text1"/>
        </w:rPr>
        <w:t>Abdomen souple, transit conservé.</w:t>
      </w: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CD4C59">
        <w:rPr>
          <w:rFonts w:ascii="Times New Roman" w:eastAsia="Calibri" w:hAnsi="Times New Roman" w:cs="Times New Roman"/>
          <w:color w:val="000000" w:themeColor="text1"/>
        </w:rPr>
        <w:t>Absence d’</w:t>
      </w:r>
      <w:proofErr w:type="spellStart"/>
      <w:r w:rsidRPr="00CD4C59">
        <w:rPr>
          <w:rFonts w:ascii="Times New Roman" w:eastAsia="Calibri" w:hAnsi="Times New Roman" w:cs="Times New Roman"/>
          <w:color w:val="000000" w:themeColor="text1"/>
        </w:rPr>
        <w:t>organomégalie</w:t>
      </w:r>
      <w:proofErr w:type="spellEnd"/>
      <w:r w:rsidRPr="00CD4C59">
        <w:rPr>
          <w:rFonts w:ascii="Times New Roman" w:eastAsia="Calibri" w:hAnsi="Times New Roman" w:cs="Times New Roman"/>
          <w:color w:val="000000" w:themeColor="text1"/>
        </w:rPr>
        <w:t>.</w:t>
      </w: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color w:val="000000" w:themeColor="text1"/>
        </w:rPr>
        <w:t xml:space="preserve">Échographie </w:t>
      </w:r>
      <w:proofErr w:type="spellStart"/>
      <w:r w:rsidRPr="00CD4C59">
        <w:rPr>
          <w:rFonts w:ascii="Times New Roman" w:eastAsia="Calibri" w:hAnsi="Times New Roman" w:cs="Times New Roman"/>
          <w:b/>
          <w:color w:val="000000" w:themeColor="text1"/>
        </w:rPr>
        <w:t>abdomino</w:t>
      </w:r>
      <w:proofErr w:type="spellEnd"/>
      <w:r w:rsidRPr="00CD4C59">
        <w:rPr>
          <w:rFonts w:ascii="Times New Roman" w:eastAsia="Calibri" w:hAnsi="Times New Roman" w:cs="Times New Roman"/>
          <w:b/>
          <w:color w:val="000000" w:themeColor="text1"/>
        </w:rPr>
        <w:t xml:space="preserve"> pelvienne</w:t>
      </w:r>
      <w:r w:rsidRPr="00CD4C59">
        <w:rPr>
          <w:rFonts w:ascii="Times New Roman" w:eastAsia="Calibri" w:hAnsi="Times New Roman" w:cs="Times New Roman"/>
          <w:color w:val="000000" w:themeColor="text1"/>
        </w:rPr>
        <w:t xml:space="preserve"> : </w:t>
      </w:r>
    </w:p>
    <w:tbl>
      <w:tblPr>
        <w:tblStyle w:val="Grilledutableau"/>
        <w:tblW w:w="0" w:type="auto"/>
        <w:tblLook w:val="04A0"/>
      </w:tblPr>
      <w:tblGrid>
        <w:gridCol w:w="1771"/>
        <w:gridCol w:w="8083"/>
      </w:tblGrid>
      <w:tr w:rsidR="00D562D0" w:rsidRPr="006D7DF9" w:rsidTr="000C041A">
        <w:tc>
          <w:tcPr>
            <w:tcW w:w="177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Date</w:t>
            </w:r>
          </w:p>
        </w:tc>
        <w:tc>
          <w:tcPr>
            <w:tcW w:w="808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 xml:space="preserve">Résultats : </w:t>
            </w:r>
          </w:p>
        </w:tc>
      </w:tr>
      <w:tr w:rsidR="00D562D0" w:rsidRPr="006D7DF9" w:rsidTr="000C041A">
        <w:tc>
          <w:tcPr>
            <w:tcW w:w="177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24/11/2024</w:t>
            </w:r>
          </w:p>
        </w:tc>
        <w:tc>
          <w:tcPr>
            <w:tcW w:w="808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color w:val="000000" w:themeColor="text1"/>
              </w:rPr>
              <w:t>Examen sans particularité</w:t>
            </w:r>
          </w:p>
        </w:tc>
      </w:tr>
    </w:tbl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</w:p>
    <w:p w:rsidR="00D562D0" w:rsidRDefault="00D562D0" w:rsidP="00EE4B34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  <w:u w:val="single"/>
        </w:rPr>
        <w:t>Sur le plan Hématologique</w:t>
      </w: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> :</w:t>
      </w: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Cs/>
          <w:color w:val="000000" w:themeColor="text1"/>
        </w:rPr>
        <w:t>Syndrome Hémorragique cutané extériorisé</w:t>
      </w: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FNS : </w:t>
      </w:r>
      <w:r w:rsidRPr="00CD4C59">
        <w:rPr>
          <w:rFonts w:ascii="Times New Roman" w:eastAsia="Times New Roman" w:hAnsi="Times New Roman" w:cs="Times New Roman"/>
          <w:bCs/>
          <w:color w:val="000000"/>
        </w:rPr>
        <w:t xml:space="preserve">NFS : GB : 4430  élément, PNN : 2660;   lymphocyte : 1020  </w:t>
      </w:r>
    </w:p>
    <w:p w:rsidR="00D562D0" w:rsidRPr="006D7DF9" w:rsidRDefault="00D562D0" w:rsidP="00D562D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          HB : 9,5 g/dl ; VGM : 93fl ; CCMH : 34,2 [anémie normocytaire normo chrome]</w:t>
      </w:r>
    </w:p>
    <w:p w:rsidR="00D562D0" w:rsidRPr="006D7DF9" w:rsidRDefault="00D562D0" w:rsidP="00D562D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6D7DF9">
        <w:rPr>
          <w:rFonts w:ascii="Times New Roman" w:eastAsia="Times New Roman" w:hAnsi="Times New Roman" w:cs="Times New Roman"/>
          <w:bCs/>
          <w:color w:val="000000"/>
        </w:rPr>
        <w:t xml:space="preserve">           PLQ : 30 000 el/mm 3.</w:t>
      </w:r>
      <w:r w:rsidRPr="006D7DF9">
        <w:rPr>
          <w:rFonts w:ascii="Times New Roman" w:eastAsia="Times New Roman" w:hAnsi="Times New Roman" w:cs="Times New Roman"/>
          <w:color w:val="000000"/>
        </w:rPr>
        <w:tab/>
      </w: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>Frottis sanguin périphérique : 19 /08/2025</w:t>
      </w:r>
    </w:p>
    <w:tbl>
      <w:tblPr>
        <w:tblStyle w:val="Grilledutableau"/>
        <w:tblW w:w="0" w:type="auto"/>
        <w:tblLook w:val="04A0"/>
      </w:tblPr>
      <w:tblGrid>
        <w:gridCol w:w="2093"/>
        <w:gridCol w:w="4111"/>
      </w:tblGrid>
      <w:tr w:rsidR="00D562D0" w:rsidRPr="006D7DF9" w:rsidTr="000C041A">
        <w:tc>
          <w:tcPr>
            <w:tcW w:w="209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Hématies</w:t>
            </w:r>
          </w:p>
        </w:tc>
        <w:tc>
          <w:tcPr>
            <w:tcW w:w="411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proofErr w:type="spellStart"/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Anisocytose</w:t>
            </w:r>
            <w:proofErr w:type="spellEnd"/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 xml:space="preserve"> +++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Hypochromie ++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Microcyte +</w:t>
            </w:r>
          </w:p>
        </w:tc>
      </w:tr>
      <w:tr w:rsidR="00D562D0" w:rsidRPr="006D7DF9" w:rsidTr="000C041A">
        <w:tc>
          <w:tcPr>
            <w:tcW w:w="209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Leucocytes</w:t>
            </w:r>
          </w:p>
        </w:tc>
        <w:tc>
          <w:tcPr>
            <w:tcW w:w="411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 xml:space="preserve">PNN : 70 % 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PNE : 1,0 %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 xml:space="preserve">PNB : 0,0 % 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Lymphocyte : 19,0 %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Cs/>
                <w:color w:val="000000" w:themeColor="text1"/>
              </w:rPr>
              <w:t>Monocytes : 10,0 %</w:t>
            </w:r>
          </w:p>
        </w:tc>
      </w:tr>
      <w:tr w:rsidR="00D562D0" w:rsidRPr="006D7DF9" w:rsidTr="000C041A">
        <w:tc>
          <w:tcPr>
            <w:tcW w:w="209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Plaquettes</w:t>
            </w:r>
          </w:p>
        </w:tc>
        <w:tc>
          <w:tcPr>
            <w:tcW w:w="411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Pauvre en plaquette</w:t>
            </w:r>
          </w:p>
        </w:tc>
      </w:tr>
    </w:tbl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:rsidR="00D562D0" w:rsidRPr="00CD4C59" w:rsidRDefault="00D562D0" w:rsidP="00EE4B34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CD4C59">
        <w:rPr>
          <w:rFonts w:ascii="Times New Roman" w:eastAsia="Calibri" w:hAnsi="Times New Roman" w:cs="Times New Roman"/>
          <w:b/>
          <w:bCs/>
          <w:color w:val="000000" w:themeColor="text1"/>
        </w:rPr>
        <w:t>Myélogramme :</w:t>
      </w:r>
    </w:p>
    <w:tbl>
      <w:tblPr>
        <w:tblStyle w:val="Grilledutableau"/>
        <w:tblW w:w="0" w:type="auto"/>
        <w:tblLook w:val="04A0"/>
      </w:tblPr>
      <w:tblGrid>
        <w:gridCol w:w="2060"/>
        <w:gridCol w:w="8020"/>
      </w:tblGrid>
      <w:tr w:rsidR="00D562D0" w:rsidRPr="006D7DF9" w:rsidTr="000C041A">
        <w:tc>
          <w:tcPr>
            <w:tcW w:w="209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Date : </w:t>
            </w:r>
          </w:p>
        </w:tc>
        <w:tc>
          <w:tcPr>
            <w:tcW w:w="825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Résultats :</w:t>
            </w:r>
          </w:p>
        </w:tc>
      </w:tr>
      <w:tr w:rsidR="00D562D0" w:rsidRPr="006D7DF9" w:rsidTr="000C041A">
        <w:tc>
          <w:tcPr>
            <w:tcW w:w="209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lastRenderedPageBreak/>
              <w:t>17/01/2024</w:t>
            </w:r>
          </w:p>
        </w:tc>
        <w:tc>
          <w:tcPr>
            <w:tcW w:w="825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Hypoplasie de la lignée granuleuse 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Présence de filament de fibrine et de macrophage </w:t>
            </w:r>
            <w:r w:rsidR="00050055"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(sans</w:t>
            </w: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signes d’</w:t>
            </w: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hemophagocytose</w:t>
            </w:r>
            <w:proofErr w:type="spell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)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Hypoplasie de la lignée </w:t>
            </w: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megacaryocytaire</w:t>
            </w:r>
            <w:proofErr w:type="spellEnd"/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Hypoplasie de la lignée </w:t>
            </w: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erythroblastique</w:t>
            </w:r>
            <w:proofErr w:type="spellEnd"/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Absence de cellules malignes</w:t>
            </w:r>
          </w:p>
        </w:tc>
      </w:tr>
      <w:tr w:rsidR="00D562D0" w:rsidRPr="006D7DF9" w:rsidTr="000C041A">
        <w:tc>
          <w:tcPr>
            <w:tcW w:w="2093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26/08/2025</w:t>
            </w:r>
          </w:p>
        </w:tc>
        <w:tc>
          <w:tcPr>
            <w:tcW w:w="8251" w:type="dxa"/>
          </w:tcPr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Frottis de MO de bonne qualité,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La moelle osseuse est de richesse moyenne 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Cellularité</w:t>
            </w:r>
            <w:proofErr w:type="spell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2</w:t>
            </w:r>
          </w:p>
          <w:p w:rsidR="00D562D0" w:rsidRPr="006D7DF9" w:rsidRDefault="00D562D0" w:rsidP="000C041A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Megacaryocute</w:t>
            </w:r>
            <w:proofErr w:type="spellEnd"/>
            <w:r w:rsidRPr="006D7DF9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 xml:space="preserve"> non visualisé</w:t>
            </w:r>
          </w:p>
        </w:tc>
      </w:tr>
    </w:tbl>
    <w:p w:rsidR="00D562D0" w:rsidRPr="006D7DF9" w:rsidRDefault="00D562D0" w:rsidP="00D562D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:rsidR="00D562D0" w:rsidRPr="00050055" w:rsidRDefault="00D562D0" w:rsidP="00050055">
      <w:pPr>
        <w:pStyle w:val="Paragraphedeliste"/>
        <w:numPr>
          <w:ilvl w:val="0"/>
          <w:numId w:val="9"/>
        </w:num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050055">
        <w:rPr>
          <w:rFonts w:ascii="Times New Roman" w:eastAsia="Calibri" w:hAnsi="Times New Roman" w:cs="Times New Roman"/>
          <w:b/>
          <w:bCs/>
          <w:color w:val="000000" w:themeColor="text1"/>
        </w:rPr>
        <w:t>A</w:t>
      </w:r>
      <w:r w:rsidR="00233A4F" w:rsidRPr="00050055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vis hémato fait le </w:t>
      </w:r>
      <w:r w:rsidR="00050055" w:rsidRPr="00050055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02/09/2025 : </w:t>
      </w:r>
      <w:r w:rsidR="00050055" w:rsidRPr="00050055">
        <w:rPr>
          <w:rFonts w:ascii="Times New Roman" w:eastAsia="Calibri" w:hAnsi="Times New Roman" w:cs="Times New Roman"/>
          <w:bCs/>
          <w:color w:val="000000" w:themeColor="text1"/>
        </w:rPr>
        <w:t xml:space="preserve">Richesse 1 à 2 avec indication BOM POUR DISCUTER SI (C’est une </w:t>
      </w:r>
      <w:proofErr w:type="spellStart"/>
      <w:r w:rsidR="00050055" w:rsidRPr="00050055">
        <w:rPr>
          <w:rFonts w:ascii="Times New Roman" w:eastAsia="Calibri" w:hAnsi="Times New Roman" w:cs="Times New Roman"/>
          <w:bCs/>
          <w:color w:val="000000" w:themeColor="text1"/>
        </w:rPr>
        <w:t>amegacaryocytes</w:t>
      </w:r>
      <w:proofErr w:type="spellEnd"/>
      <w:r w:rsidR="00050055" w:rsidRPr="00050055">
        <w:rPr>
          <w:rFonts w:ascii="Times New Roman" w:eastAsia="Calibri" w:hAnsi="Times New Roman" w:cs="Times New Roman"/>
          <w:bCs/>
          <w:color w:val="000000" w:themeColor="text1"/>
        </w:rPr>
        <w:t xml:space="preserve"> congénitale ou début d’aplasie médullaire avec indication de caryotype) &gt; SUSPICION DE FANCONI.</w:t>
      </w:r>
    </w:p>
    <w:p w:rsidR="00050055" w:rsidRPr="00050055" w:rsidRDefault="00050055" w:rsidP="00050055">
      <w:pPr>
        <w:pStyle w:val="Paragraphedeliste"/>
        <w:numPr>
          <w:ilvl w:val="0"/>
          <w:numId w:val="9"/>
        </w:numPr>
        <w:rPr>
          <w:rFonts w:ascii="Times New Roman" w:eastAsia="Calibri" w:hAnsi="Times New Roman" w:cs="Times New Roman"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Caryotype fait le 07/11/2025 : </w:t>
      </w:r>
      <w:r w:rsidRPr="00050055">
        <w:rPr>
          <w:rFonts w:ascii="Times New Roman" w:eastAsia="Calibri" w:hAnsi="Times New Roman" w:cs="Times New Roman"/>
          <w:bCs/>
          <w:color w:val="000000" w:themeColor="text1"/>
        </w:rPr>
        <w:t>caryotype impossible,échec de culture</w:t>
      </w:r>
    </w:p>
    <w:p w:rsidR="00D562D0" w:rsidRPr="006D7DF9" w:rsidRDefault="00D562D0" w:rsidP="00D562D0">
      <w:pPr>
        <w:spacing w:after="0" w:line="240" w:lineRule="auto"/>
        <w:rPr>
          <w:rFonts w:ascii="Times New Roman" w:eastAsia="Calibri" w:hAnsi="Times New Roman" w:cs="Times New Roman"/>
        </w:rPr>
      </w:pPr>
    </w:p>
    <w:p w:rsidR="00D562D0" w:rsidRPr="008833C4" w:rsidRDefault="00D562D0" w:rsidP="00EE4B34">
      <w:pPr>
        <w:pStyle w:val="Paragraphedeliste"/>
        <w:numPr>
          <w:ilvl w:val="0"/>
          <w:numId w:val="3"/>
        </w:numPr>
        <w:spacing w:after="160" w:line="259" w:lineRule="auto"/>
        <w:rPr>
          <w:rFonts w:ascii="Times New Roman" w:eastAsia="Calibri" w:hAnsi="Times New Roman" w:cs="Times New Roman"/>
        </w:rPr>
      </w:pPr>
      <w:r w:rsidRPr="008833C4">
        <w:rPr>
          <w:rFonts w:ascii="Times New Roman" w:eastAsia="Calibri" w:hAnsi="Times New Roman" w:cs="Times New Roman"/>
          <w:b/>
          <w:sz w:val="24"/>
          <w:szCs w:val="24"/>
        </w:rPr>
        <w:t xml:space="preserve">Taux des </w:t>
      </w:r>
      <w:proofErr w:type="spellStart"/>
      <w:r w:rsidRPr="008833C4">
        <w:rPr>
          <w:rFonts w:ascii="Times New Roman" w:eastAsia="Calibri" w:hAnsi="Times New Roman" w:cs="Times New Roman"/>
          <w:b/>
          <w:sz w:val="24"/>
          <w:szCs w:val="24"/>
        </w:rPr>
        <w:t>IgG</w:t>
      </w:r>
      <w:proofErr w:type="spellEnd"/>
      <w:r w:rsidRPr="008833C4">
        <w:rPr>
          <w:rFonts w:ascii="Times New Roman" w:eastAsia="Calibri" w:hAnsi="Times New Roman" w:cs="Times New Roman"/>
          <w:b/>
          <w:sz w:val="24"/>
          <w:szCs w:val="24"/>
        </w:rPr>
        <w:t xml:space="preserve"> résiduelles 07/02/2026</w:t>
      </w:r>
      <w:r w:rsidRPr="008833C4">
        <w:rPr>
          <w:rFonts w:ascii="Times New Roman" w:eastAsia="Calibri" w:hAnsi="Times New Roman" w:cs="Times New Roman"/>
          <w:color w:val="943634" w:themeColor="accent2" w:themeShade="BF"/>
        </w:rPr>
        <w:t>:8.54g/ml</w:t>
      </w:r>
    </w:p>
    <w:p w:rsidR="008833C4" w:rsidRPr="008833C4" w:rsidRDefault="008833C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8833C4" w:rsidRPr="00AC7D94" w:rsidRDefault="00AC7D9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caps/>
          <w:u w:val="single"/>
        </w:rPr>
      </w:pPr>
      <w:r w:rsidRPr="00AC7D94">
        <w:rPr>
          <w:rFonts w:ascii="Times New Roman" w:hAnsi="Times New Roman" w:cs="Times New Roman"/>
          <w:b/>
          <w:caps/>
          <w:u w:val="single"/>
        </w:rPr>
        <w:t>Au total :</w:t>
      </w:r>
    </w:p>
    <w:p w:rsidR="00AC7D94" w:rsidRPr="008833C4" w:rsidRDefault="00AC7D94" w:rsidP="00AC7D94">
      <w:pPr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sz w:val="24"/>
          <w:szCs w:val="24"/>
        </w:rPr>
        <w:t xml:space="preserve">L’enfant </w:t>
      </w:r>
      <w:proofErr w:type="spellStart"/>
      <w:r w:rsidRPr="008833C4">
        <w:rPr>
          <w:rFonts w:ascii="Times New Roman" w:hAnsi="Times New Roman" w:cs="Times New Roman"/>
          <w:sz w:val="24"/>
          <w:szCs w:val="24"/>
        </w:rPr>
        <w:t>KherissiMaram</w:t>
      </w:r>
      <w:proofErr w:type="spellEnd"/>
      <w:r w:rsidRPr="008833C4">
        <w:rPr>
          <w:rFonts w:ascii="Times New Roman" w:hAnsi="Times New Roman" w:cs="Times New Roman"/>
          <w:sz w:val="24"/>
          <w:szCs w:val="24"/>
        </w:rPr>
        <w:t>, âgée de 06 ans et 10 mois, originaire et demeurant à Oran, suivi depuis 03/2024 pour déficit immunitaire combiné sévère atypique (</w:t>
      </w:r>
      <w:proofErr w:type="spellStart"/>
      <w:r w:rsidRPr="008833C4">
        <w:rPr>
          <w:rFonts w:ascii="Times New Roman" w:hAnsi="Times New Roman" w:cs="Times New Roman"/>
          <w:sz w:val="24"/>
          <w:szCs w:val="24"/>
        </w:rPr>
        <w:t>Skidlike</w:t>
      </w:r>
      <w:proofErr w:type="spellEnd"/>
      <w:r w:rsidRPr="008833C4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compliqué de DDB avec insuffisance respiratoire chronique stade 2 </w:t>
      </w:r>
      <w:proofErr w:type="spellStart"/>
      <w:r>
        <w:rPr>
          <w:rFonts w:ascii="Times New Roman" w:hAnsi="Times New Roman" w:cs="Times New Roman"/>
          <w:sz w:val="24"/>
          <w:szCs w:val="24"/>
        </w:rPr>
        <w:t>oxygèno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dépendante avec thrombopénie (suivi en hémato pédiatrique </w:t>
      </w:r>
      <w:proofErr w:type="spellStart"/>
      <w:r>
        <w:rPr>
          <w:rFonts w:ascii="Times New Roman" w:hAnsi="Times New Roman" w:cs="Times New Roman"/>
          <w:sz w:val="24"/>
          <w:szCs w:val="24"/>
        </w:rPr>
        <w:t>Canastel</w:t>
      </w:r>
      <w:proofErr w:type="spellEnd"/>
      <w:r>
        <w:rPr>
          <w:rFonts w:ascii="Times New Roman" w:hAnsi="Times New Roman" w:cs="Times New Roman"/>
          <w:sz w:val="24"/>
          <w:szCs w:val="24"/>
        </w:rPr>
        <w:t>) a été h</w:t>
      </w:r>
      <w:r w:rsidRPr="008833C4">
        <w:rPr>
          <w:rFonts w:ascii="Times New Roman" w:hAnsi="Times New Roman" w:cs="Times New Roman"/>
          <w:sz w:val="24"/>
          <w:szCs w:val="24"/>
        </w:rPr>
        <w:t>ospitalisée à notre niveau le 10/03/2026</w:t>
      </w:r>
      <w:r>
        <w:rPr>
          <w:rFonts w:ascii="Times New Roman" w:hAnsi="Times New Roman" w:cs="Times New Roman"/>
          <w:sz w:val="24"/>
          <w:szCs w:val="24"/>
        </w:rPr>
        <w:t xml:space="preserve"> pour sa 40eme cure d’immunoglobuline qui est passée sans incidents</w:t>
      </w:r>
      <w:r w:rsidRPr="008833C4">
        <w:rPr>
          <w:rFonts w:ascii="Times New Roman" w:hAnsi="Times New Roman" w:cs="Times New Roman"/>
          <w:sz w:val="24"/>
          <w:szCs w:val="24"/>
        </w:rPr>
        <w:t>.</w:t>
      </w:r>
    </w:p>
    <w:p w:rsidR="00AC7D94" w:rsidRPr="008833C4" w:rsidRDefault="00AC7D9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AC7D94" w:rsidRDefault="00AC7D9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8833C4" w:rsidRPr="008833C4" w:rsidRDefault="008833C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  <w:r w:rsidRPr="008833C4">
        <w:rPr>
          <w:rFonts w:ascii="Times New Roman" w:hAnsi="Times New Roman" w:cs="Times New Roman"/>
          <w:b/>
          <w:u w:val="single"/>
        </w:rPr>
        <w:t>A récupérer / A faire :</w:t>
      </w:r>
    </w:p>
    <w:p w:rsidR="008833C4" w:rsidRPr="008833C4" w:rsidRDefault="00AC7D94" w:rsidP="00EE4B34">
      <w:pPr>
        <w:pStyle w:val="Normal1"/>
        <w:numPr>
          <w:ilvl w:val="0"/>
          <w:numId w:val="6"/>
        </w:numPr>
        <w:spacing w:after="0" w:line="240" w:lineRule="auto"/>
        <w:ind w:right="-709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Cs/>
          <w:color w:val="000000"/>
        </w:rPr>
        <w:t xml:space="preserve">Mettre </w:t>
      </w:r>
      <w:proofErr w:type="spellStart"/>
      <w:r>
        <w:rPr>
          <w:rFonts w:ascii="Times New Roman" w:hAnsi="Times New Roman" w:cs="Times New Roman"/>
          <w:bCs/>
          <w:color w:val="000000"/>
        </w:rPr>
        <w:t>sous</w:t>
      </w:r>
      <w:r w:rsidR="008833C4" w:rsidRPr="008833C4">
        <w:rPr>
          <w:rFonts w:ascii="Times New Roman" w:hAnsi="Times New Roman" w:cs="Times New Roman"/>
          <w:bCs/>
          <w:color w:val="000000"/>
        </w:rPr>
        <w:t>Selofer</w:t>
      </w:r>
      <w:proofErr w:type="spellEnd"/>
      <w:r w:rsidR="008833C4" w:rsidRPr="008833C4">
        <w:rPr>
          <w:rFonts w:ascii="Times New Roman" w:hAnsi="Times New Roman" w:cs="Times New Roman"/>
          <w:bCs/>
          <w:color w:val="000000"/>
        </w:rPr>
        <w:t xml:space="preserve"> et vitamine D</w:t>
      </w:r>
    </w:p>
    <w:p w:rsidR="008833C4" w:rsidRPr="008833C4" w:rsidRDefault="00AC7D94" w:rsidP="00EE4B34">
      <w:pPr>
        <w:pStyle w:val="Normal1"/>
        <w:numPr>
          <w:ilvl w:val="0"/>
          <w:numId w:val="6"/>
        </w:numPr>
        <w:spacing w:after="0" w:line="240" w:lineRule="auto"/>
        <w:ind w:right="-709"/>
        <w:rPr>
          <w:rFonts w:ascii="Times New Roman" w:hAnsi="Times New Roman" w:cs="Times New Roman"/>
          <w:b/>
          <w:u w:val="single"/>
        </w:rPr>
      </w:pPr>
      <w:r w:rsidRPr="008833C4">
        <w:rPr>
          <w:rFonts w:ascii="Times New Roman" w:hAnsi="Times New Roman" w:cs="Times New Roman"/>
        </w:rPr>
        <w:t>Récupérer</w:t>
      </w:r>
      <w:r w:rsidR="008833C4" w:rsidRPr="008833C4">
        <w:rPr>
          <w:rFonts w:ascii="Times New Roman" w:hAnsi="Times New Roman" w:cs="Times New Roman"/>
        </w:rPr>
        <w:t xml:space="preserve"> le carnet de vaccination</w:t>
      </w:r>
    </w:p>
    <w:p w:rsidR="008833C4" w:rsidRPr="00AC7D94" w:rsidRDefault="008833C4" w:rsidP="00EE4B34">
      <w:pPr>
        <w:pStyle w:val="Normal1"/>
        <w:numPr>
          <w:ilvl w:val="0"/>
          <w:numId w:val="6"/>
        </w:numPr>
        <w:spacing w:after="0" w:line="240" w:lineRule="auto"/>
        <w:ind w:right="-709"/>
        <w:rPr>
          <w:rFonts w:ascii="Times New Roman" w:hAnsi="Times New Roman" w:cs="Times New Roman"/>
          <w:b/>
          <w:u w:val="single"/>
        </w:rPr>
      </w:pPr>
      <w:r w:rsidRPr="008833C4">
        <w:rPr>
          <w:rFonts w:ascii="Times New Roman" w:hAnsi="Times New Roman" w:cs="Times New Roman"/>
        </w:rPr>
        <w:t xml:space="preserve">Orientation vers </w:t>
      </w:r>
      <w:r w:rsidR="00AC7D94">
        <w:rPr>
          <w:rFonts w:ascii="Times New Roman" w:hAnsi="Times New Roman" w:cs="Times New Roman"/>
        </w:rPr>
        <w:t>en stomatologie.</w:t>
      </w:r>
      <w:bookmarkStart w:id="0" w:name="_GoBack"/>
      <w:bookmarkEnd w:id="0"/>
    </w:p>
    <w:p w:rsidR="00AC7D94" w:rsidRPr="008833C4" w:rsidRDefault="00AC7D94" w:rsidP="00AC7D94">
      <w:pPr>
        <w:pStyle w:val="Normal1"/>
        <w:spacing w:after="0" w:line="240" w:lineRule="auto"/>
        <w:ind w:left="1080" w:right="-709"/>
        <w:rPr>
          <w:rFonts w:ascii="Times New Roman" w:hAnsi="Times New Roman" w:cs="Times New Roman"/>
          <w:b/>
          <w:u w:val="single"/>
        </w:rPr>
      </w:pPr>
    </w:p>
    <w:p w:rsidR="008833C4" w:rsidRPr="00AC7D94" w:rsidRDefault="00AC7D94" w:rsidP="008833C4">
      <w:pPr>
        <w:pStyle w:val="Normal1"/>
        <w:spacing w:after="0" w:line="240" w:lineRule="auto"/>
        <w:ind w:right="-709"/>
        <w:rPr>
          <w:rFonts w:ascii="Times New Roman" w:hAnsi="Times New Roman" w:cs="Times New Roman"/>
        </w:rPr>
      </w:pPr>
      <w:r w:rsidRPr="00AC7D94">
        <w:rPr>
          <w:rFonts w:ascii="Times New Roman" w:hAnsi="Times New Roman" w:cs="Times New Roman"/>
        </w:rPr>
        <w:t>RDV pour la prochaine cure prévu le 01/04/2026</w:t>
      </w:r>
    </w:p>
    <w:p w:rsidR="008833C4" w:rsidRPr="008833C4" w:rsidRDefault="008833C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AC7D94" w:rsidRDefault="00AC7D94" w:rsidP="008833C4">
      <w:pPr>
        <w:tabs>
          <w:tab w:val="left" w:pos="2988"/>
        </w:tabs>
        <w:rPr>
          <w:rFonts w:ascii="Times New Roman" w:hAnsi="Times New Roman" w:cs="Times New Roman"/>
        </w:rPr>
      </w:pPr>
    </w:p>
    <w:p w:rsidR="008833C4" w:rsidRPr="008833C4" w:rsidRDefault="008833C4" w:rsidP="008833C4">
      <w:pPr>
        <w:tabs>
          <w:tab w:val="left" w:pos="2988"/>
        </w:tabs>
        <w:rPr>
          <w:rFonts w:ascii="Times New Roman" w:hAnsi="Times New Roman" w:cs="Times New Roman"/>
        </w:rPr>
      </w:pPr>
      <w:r w:rsidRPr="008833C4">
        <w:rPr>
          <w:rFonts w:ascii="Times New Roman" w:hAnsi="Times New Roman" w:cs="Times New Roman"/>
        </w:rPr>
        <w:t xml:space="preserve">Résidente du service : Dr </w:t>
      </w:r>
      <w:proofErr w:type="spellStart"/>
      <w:r w:rsidRPr="008833C4">
        <w:rPr>
          <w:rFonts w:ascii="Times New Roman" w:hAnsi="Times New Roman" w:cs="Times New Roman"/>
        </w:rPr>
        <w:t>Djoudi</w:t>
      </w:r>
      <w:proofErr w:type="spellEnd"/>
      <w:r w:rsidRPr="008833C4">
        <w:rPr>
          <w:rFonts w:ascii="Times New Roman" w:hAnsi="Times New Roman" w:cs="Times New Roman"/>
        </w:rPr>
        <w:t xml:space="preserve">                                               Assistante du service : Dr OUSSALAH</w:t>
      </w:r>
    </w:p>
    <w:p w:rsidR="008833C4" w:rsidRPr="008833C4" w:rsidRDefault="008833C4" w:rsidP="008833C4">
      <w:pPr>
        <w:rPr>
          <w:rFonts w:ascii="Times New Roman" w:hAnsi="Times New Roman" w:cs="Times New Roman"/>
          <w:bCs/>
          <w:color w:val="000000"/>
        </w:rPr>
      </w:pPr>
    </w:p>
    <w:p w:rsidR="008833C4" w:rsidRPr="008833C4" w:rsidRDefault="008833C4" w:rsidP="008833C4">
      <w:pPr>
        <w:tabs>
          <w:tab w:val="left" w:pos="2988"/>
        </w:tabs>
        <w:rPr>
          <w:rFonts w:ascii="Times New Roman" w:hAnsi="Times New Roman" w:cs="Times New Roman"/>
        </w:rPr>
      </w:pPr>
    </w:p>
    <w:p w:rsidR="008833C4" w:rsidRPr="008833C4" w:rsidRDefault="008833C4" w:rsidP="008833C4">
      <w:pPr>
        <w:tabs>
          <w:tab w:val="left" w:pos="2988"/>
        </w:tabs>
        <w:rPr>
          <w:rFonts w:ascii="Times New Roman" w:hAnsi="Times New Roman" w:cs="Times New Roman"/>
        </w:rPr>
      </w:pPr>
    </w:p>
    <w:p w:rsidR="008833C4" w:rsidRPr="008833C4" w:rsidRDefault="008833C4" w:rsidP="004169D6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:rsidR="008833C4" w:rsidRPr="008833C4" w:rsidRDefault="008833C4" w:rsidP="004169D6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:rsidR="004169D6" w:rsidRPr="008833C4" w:rsidRDefault="004169D6" w:rsidP="00ED3543">
      <w:pPr>
        <w:rPr>
          <w:rFonts w:ascii="Times New Roman" w:hAnsi="Times New Roman" w:cs="Times New Roman"/>
          <w:b/>
          <w:bCs/>
          <w:u w:val="single"/>
        </w:rPr>
      </w:pPr>
    </w:p>
    <w:sectPr w:rsidR="004169D6" w:rsidRPr="008833C4" w:rsidSect="00293C1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4ECB" w:rsidRDefault="00A34ECB" w:rsidP="00A9745C">
      <w:pPr>
        <w:spacing w:after="0" w:line="240" w:lineRule="auto"/>
      </w:pPr>
      <w:r>
        <w:separator/>
      </w:r>
    </w:p>
  </w:endnote>
  <w:endnote w:type="continuationSeparator" w:id="1">
    <w:p w:rsidR="00A34ECB" w:rsidRDefault="00A34ECB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2048710"/>
      <w:docPartObj>
        <w:docPartGallery w:val="Page Numbers (Bottom of Page)"/>
        <w:docPartUnique/>
      </w:docPartObj>
    </w:sdtPr>
    <w:sdtContent>
      <w:p w:rsidR="00D562D0" w:rsidRDefault="002C42C0">
        <w:pPr>
          <w:pStyle w:val="Pieddepage"/>
          <w:jc w:val="right"/>
        </w:pPr>
        <w:r>
          <w:fldChar w:fldCharType="begin"/>
        </w:r>
        <w:r w:rsidR="00D562D0">
          <w:instrText>PAGE   \* MERGEFORMAT</w:instrText>
        </w:r>
        <w:r>
          <w:fldChar w:fldCharType="separate"/>
        </w:r>
        <w:r w:rsidR="00DB4222">
          <w:rPr>
            <w:noProof/>
          </w:rPr>
          <w:t>4</w:t>
        </w:r>
        <w:r>
          <w:fldChar w:fldCharType="end"/>
        </w:r>
      </w:p>
    </w:sdtContent>
  </w:sdt>
  <w:p w:rsidR="00D562D0" w:rsidRDefault="00D562D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77612687"/>
      <w:docPartObj>
        <w:docPartGallery w:val="Page Numbers (Bottom of Page)"/>
        <w:docPartUnique/>
      </w:docPartObj>
    </w:sdtPr>
    <w:sdtContent>
      <w:p w:rsidR="00752CA9" w:rsidRDefault="002C42C0">
        <w:pPr>
          <w:pStyle w:val="Pieddepage"/>
          <w:jc w:val="right"/>
        </w:pPr>
        <w:r>
          <w:fldChar w:fldCharType="begin"/>
        </w:r>
        <w:r w:rsidR="00752CA9">
          <w:instrText>PAGE   \* MERGEFORMAT</w:instrText>
        </w:r>
        <w:r>
          <w:fldChar w:fldCharType="separate"/>
        </w:r>
        <w:r w:rsidR="00DB4222">
          <w:rPr>
            <w:noProof/>
          </w:rPr>
          <w:t>1</w:t>
        </w:r>
        <w:r>
          <w:fldChar w:fldCharType="end"/>
        </w:r>
      </w:p>
    </w:sdtContent>
  </w:sdt>
  <w:p w:rsidR="00D426D5" w:rsidRDefault="00D426D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4ECB" w:rsidRDefault="00A34ECB" w:rsidP="00A9745C">
      <w:pPr>
        <w:spacing w:after="0" w:line="240" w:lineRule="auto"/>
      </w:pPr>
      <w:r>
        <w:separator/>
      </w:r>
    </w:p>
  </w:footnote>
  <w:footnote w:type="continuationSeparator" w:id="1">
    <w:p w:rsidR="00A34ECB" w:rsidRDefault="00A34ECB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26D5" w:rsidRDefault="00D426D5" w:rsidP="00CE2D06">
    <w:pPr>
      <w:autoSpaceDE w:val="0"/>
      <w:autoSpaceDN w:val="0"/>
      <w:adjustRightInd w:val="0"/>
      <w:spacing w:after="0" w:line="360" w:lineRule="auto"/>
      <w:rPr>
        <w:noProof/>
      </w:rPr>
    </w:pPr>
  </w:p>
  <w:p w:rsidR="00D426D5" w:rsidRPr="00813256" w:rsidRDefault="00D426D5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D426D5" w:rsidRDefault="00D426D5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26D5" w:rsidRDefault="00D426D5">
    <w:pPr>
      <w:pStyle w:val="En-tte"/>
    </w:pPr>
    <w:r>
      <w:rPr>
        <w:noProof/>
      </w:rPr>
      <w:drawing>
        <wp:inline distT="0" distB="0" distL="0" distR="0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2F0D98"/>
    <w:multiLevelType w:val="hybridMultilevel"/>
    <w:tmpl w:val="45EE3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A9745C"/>
    <w:rsid w:val="000406E9"/>
    <w:rsid w:val="000479B7"/>
    <w:rsid w:val="00050055"/>
    <w:rsid w:val="00052446"/>
    <w:rsid w:val="00067F0B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E14E6"/>
    <w:rsid w:val="00202786"/>
    <w:rsid w:val="002252E5"/>
    <w:rsid w:val="00233A4F"/>
    <w:rsid w:val="00277341"/>
    <w:rsid w:val="00293C11"/>
    <w:rsid w:val="00296E56"/>
    <w:rsid w:val="002C42C0"/>
    <w:rsid w:val="002D336F"/>
    <w:rsid w:val="002E0619"/>
    <w:rsid w:val="002E066F"/>
    <w:rsid w:val="00327FB9"/>
    <w:rsid w:val="00365618"/>
    <w:rsid w:val="00371A24"/>
    <w:rsid w:val="00382751"/>
    <w:rsid w:val="003946DB"/>
    <w:rsid w:val="003B1CF1"/>
    <w:rsid w:val="003C1859"/>
    <w:rsid w:val="003D497D"/>
    <w:rsid w:val="004169D6"/>
    <w:rsid w:val="004333DF"/>
    <w:rsid w:val="004339EE"/>
    <w:rsid w:val="0046021B"/>
    <w:rsid w:val="00477AA8"/>
    <w:rsid w:val="004808D8"/>
    <w:rsid w:val="004809E1"/>
    <w:rsid w:val="00486055"/>
    <w:rsid w:val="00507351"/>
    <w:rsid w:val="00527F4A"/>
    <w:rsid w:val="00533BAD"/>
    <w:rsid w:val="005479D1"/>
    <w:rsid w:val="00565A1D"/>
    <w:rsid w:val="00574EE1"/>
    <w:rsid w:val="005968D7"/>
    <w:rsid w:val="005B5B57"/>
    <w:rsid w:val="005B68F4"/>
    <w:rsid w:val="005D5B56"/>
    <w:rsid w:val="005D6A61"/>
    <w:rsid w:val="005F54D4"/>
    <w:rsid w:val="00631657"/>
    <w:rsid w:val="00631BD5"/>
    <w:rsid w:val="0064358D"/>
    <w:rsid w:val="00686CD6"/>
    <w:rsid w:val="006D637E"/>
    <w:rsid w:val="00737DE8"/>
    <w:rsid w:val="00752CA9"/>
    <w:rsid w:val="00753D71"/>
    <w:rsid w:val="00812D34"/>
    <w:rsid w:val="00813256"/>
    <w:rsid w:val="00842698"/>
    <w:rsid w:val="00855C33"/>
    <w:rsid w:val="008607AC"/>
    <w:rsid w:val="008833C4"/>
    <w:rsid w:val="008908AE"/>
    <w:rsid w:val="008F3A5E"/>
    <w:rsid w:val="0095233A"/>
    <w:rsid w:val="00953943"/>
    <w:rsid w:val="00962BED"/>
    <w:rsid w:val="00992DB5"/>
    <w:rsid w:val="009D4FDA"/>
    <w:rsid w:val="009F3D86"/>
    <w:rsid w:val="00A34ECB"/>
    <w:rsid w:val="00A57548"/>
    <w:rsid w:val="00A66D2D"/>
    <w:rsid w:val="00A9745C"/>
    <w:rsid w:val="00AA1F4C"/>
    <w:rsid w:val="00AA2558"/>
    <w:rsid w:val="00AB1BE5"/>
    <w:rsid w:val="00AC7D94"/>
    <w:rsid w:val="00B06D0B"/>
    <w:rsid w:val="00B07E96"/>
    <w:rsid w:val="00B178CC"/>
    <w:rsid w:val="00B2051B"/>
    <w:rsid w:val="00B427C4"/>
    <w:rsid w:val="00B456BB"/>
    <w:rsid w:val="00B60CD4"/>
    <w:rsid w:val="00B67ECF"/>
    <w:rsid w:val="00BB020F"/>
    <w:rsid w:val="00BD6EED"/>
    <w:rsid w:val="00C46BEA"/>
    <w:rsid w:val="00C709F1"/>
    <w:rsid w:val="00C739A2"/>
    <w:rsid w:val="00C84F16"/>
    <w:rsid w:val="00C96044"/>
    <w:rsid w:val="00CA3965"/>
    <w:rsid w:val="00CD2857"/>
    <w:rsid w:val="00CD40D0"/>
    <w:rsid w:val="00CE282A"/>
    <w:rsid w:val="00CE2D06"/>
    <w:rsid w:val="00D163E3"/>
    <w:rsid w:val="00D2508C"/>
    <w:rsid w:val="00D31086"/>
    <w:rsid w:val="00D426D5"/>
    <w:rsid w:val="00D562D0"/>
    <w:rsid w:val="00D60AD6"/>
    <w:rsid w:val="00D764EA"/>
    <w:rsid w:val="00DB4222"/>
    <w:rsid w:val="00DB7484"/>
    <w:rsid w:val="00DE1DD9"/>
    <w:rsid w:val="00DE27BE"/>
    <w:rsid w:val="00E07986"/>
    <w:rsid w:val="00E35371"/>
    <w:rsid w:val="00E84E49"/>
    <w:rsid w:val="00E86F7D"/>
    <w:rsid w:val="00ED3543"/>
    <w:rsid w:val="00EE4B34"/>
    <w:rsid w:val="00F14B9C"/>
    <w:rsid w:val="00F23A7B"/>
    <w:rsid w:val="00F33390"/>
    <w:rsid w:val="00F57D13"/>
    <w:rsid w:val="00F73FA9"/>
    <w:rsid w:val="00FA79C1"/>
    <w:rsid w:val="00FB0B58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1176</Words>
  <Characters>6470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DEM</cp:lastModifiedBy>
  <cp:revision>6</cp:revision>
  <cp:lastPrinted>2024-11-05T11:08:00Z</cp:lastPrinted>
  <dcterms:created xsi:type="dcterms:W3CDTF">2026-03-31T21:55:00Z</dcterms:created>
  <dcterms:modified xsi:type="dcterms:W3CDTF">2026-04-13T07:21:00Z</dcterms:modified>
</cp:coreProperties>
</file>