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Мавзу юзасидан тест саволлари: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>1. Ёш даврлари психологияси нимани ўрганади.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А) Инсонда турли психик жараёнлар ривожланишининг ўзига хос хусусиятларини, унинг турли хил фаолиятларини ва шахснинг таркиб топишини;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Б) Инсон руҳиятининг ривожланиш даврларини аниклаш, шу соҳадаги маълумотларни тўплаш; </w:t>
      </w:r>
    </w:p>
    <w:p w:rsidR="0045685B" w:rsidRPr="008A292D" w:rsidRDefault="0045685B" w:rsidP="0045685B">
      <w:pPr>
        <w:rPr>
          <w:rFonts w:ascii="Times New Roman" w:hAnsi="Times New Roman" w:cs="Times New Roman"/>
          <w:b/>
        </w:rPr>
      </w:pPr>
      <w:r w:rsidRPr="008A292D">
        <w:rPr>
          <w:rFonts w:ascii="Times New Roman" w:hAnsi="Times New Roman" w:cs="Times New Roman"/>
          <w:b/>
        </w:rPr>
        <w:t xml:space="preserve">В) Онтогенездаги турли ёш даврлари психик тараккиётининг умумий конуниятларини, психик ривожланишини ҳамда психологик хусусиятларини ўрганади.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>2. Ёш даврлари психологиясининг вазифалари нималардан иборат.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А) Мактабда билим, кўникма ва малакаларни эгаллаш конуниятларини,бу жараёнда содир бўладиган индивидуал тафовутларни, ўкувчида фаол, мустакил ва ижодий тафаккурни таркиб топтириш конуниятларини тадкик этишдир;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Б) Шахснинг камол топиши конуниятлари ва турли ёш даврдаги одамларда намоён бўладиган психик фаолият, ҳолатлар ва шарт-шароитларнинг ўзаро таъсири хусусиятларини ўрганишдир; </w:t>
      </w:r>
    </w:p>
    <w:p w:rsidR="0045685B" w:rsidRPr="008A292D" w:rsidRDefault="0045685B" w:rsidP="0045685B">
      <w:pPr>
        <w:rPr>
          <w:rFonts w:ascii="Times New Roman" w:hAnsi="Times New Roman" w:cs="Times New Roman"/>
          <w:b/>
        </w:rPr>
      </w:pPr>
      <w:r w:rsidRPr="008A292D">
        <w:rPr>
          <w:rFonts w:ascii="Times New Roman" w:hAnsi="Times New Roman" w:cs="Times New Roman"/>
          <w:b/>
        </w:rPr>
        <w:t xml:space="preserve">В) Инсон ҳаёт йўлининг турли боскичларида унинг шахсига хос хусусиятларини ўрганиш.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3.”Педагогик психология”- бу </w:t>
      </w:r>
    </w:p>
    <w:p w:rsidR="008A292D" w:rsidRPr="008A292D" w:rsidRDefault="0045685B" w:rsidP="0045685B">
      <w:pPr>
        <w:rPr>
          <w:rFonts w:ascii="Times New Roman" w:hAnsi="Times New Roman" w:cs="Times New Roman"/>
          <w:b/>
        </w:rPr>
      </w:pPr>
      <w:r w:rsidRPr="008A292D">
        <w:rPr>
          <w:rFonts w:ascii="Times New Roman" w:hAnsi="Times New Roman" w:cs="Times New Roman"/>
          <w:b/>
        </w:rPr>
        <w:t>А) Таълим-тарбиянинг шахсга самарали таъсир этувчи омиллари, конунитлари ва механизмларини ўрганувчи фандир;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Б) Психик тараккиётнинг умумий конуниятларини, психик ривожланишини ҳамда психик хусусиятларини ўрганувчи фандир;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В) Инсон узок умр кўришининг сирларини – геронтопсихологик конуниятларни очиш ва тарғиб килувчи фандир.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>4.”Педагогик психология” фанининг муҳим вазифалари нималардан иборат.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А) Психик жараёнларнинг намоён бўлиши ва ривожланишини ўрганади;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  <w:b/>
        </w:rPr>
        <w:t>Б) Инсон билиш фаолияти ривожланиши, унга ўзини куршаб турган борликни янада чукуррок акс эттиришдан иборат</w:t>
      </w:r>
      <w:r w:rsidRPr="008A292D">
        <w:rPr>
          <w:rFonts w:ascii="Times New Roman" w:hAnsi="Times New Roman" w:cs="Times New Roman"/>
        </w:rPr>
        <w:t xml:space="preserve">; </w:t>
      </w:r>
    </w:p>
    <w:p w:rsidR="0045685B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В) Мактабдаги таълим жараёнини янада такомиллаштиришнинг психологик асосларини ишлаб чикаришдан иборат. </w:t>
      </w:r>
    </w:p>
    <w:p w:rsidR="008A292D" w:rsidRDefault="008A292D" w:rsidP="0045685B">
      <w:pPr>
        <w:rPr>
          <w:rFonts w:ascii="Times New Roman" w:hAnsi="Times New Roman" w:cs="Times New Roman"/>
        </w:rPr>
      </w:pP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>5. Инсон руҳияти,тана ва калбнинг бирлиги, инсон организми тузилиши,ундаги нерв фаолияти ва уларнинг тармокланиши ҳакида кимматли маълумотларни бизгача колдирган донишманд ким?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А) Юсуф Хос Хожиб; </w:t>
      </w:r>
    </w:p>
    <w:p w:rsidR="008A292D" w:rsidRPr="008A292D" w:rsidRDefault="0045685B" w:rsidP="0045685B">
      <w:pPr>
        <w:rPr>
          <w:rFonts w:ascii="Times New Roman" w:hAnsi="Times New Roman" w:cs="Times New Roman"/>
          <w:b/>
        </w:rPr>
      </w:pPr>
      <w:r w:rsidRPr="008A292D">
        <w:rPr>
          <w:rFonts w:ascii="Times New Roman" w:hAnsi="Times New Roman" w:cs="Times New Roman"/>
          <w:b/>
        </w:rPr>
        <w:t xml:space="preserve">Б) Абу Али Ибн Сино;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В) Абу Райҳон Беруний.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 </w:t>
      </w:r>
    </w:p>
    <w:p w:rsidR="0045685B" w:rsidRP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lastRenderedPageBreak/>
        <w:t xml:space="preserve">6.”Ёш ва педагогик психология”фанининг методларини аникланг.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А) Табиий метод,маълумотларни тўплаш, кузатиш,лаборатория методи, конуниятларни кўллаш; </w:t>
      </w:r>
    </w:p>
    <w:p w:rsidR="008A292D" w:rsidRDefault="0045685B" w:rsidP="0045685B">
      <w:pPr>
        <w:rPr>
          <w:rFonts w:ascii="Times New Roman" w:hAnsi="Times New Roman" w:cs="Times New Roman"/>
        </w:rPr>
      </w:pPr>
      <w:r w:rsidRPr="008A292D">
        <w:rPr>
          <w:rFonts w:ascii="Times New Roman" w:hAnsi="Times New Roman" w:cs="Times New Roman"/>
        </w:rPr>
        <w:t xml:space="preserve">Б) Суҳбат методи, тест методи, маълумотларни кайта ишлаш, психологик-педагогик эксперимент, конуниятларни амалда кўллаш, анкета методи; </w:t>
      </w:r>
    </w:p>
    <w:p w:rsidR="00547E3C" w:rsidRPr="008A292D" w:rsidRDefault="0045685B" w:rsidP="0045685B">
      <w:pPr>
        <w:rPr>
          <w:rFonts w:ascii="Times New Roman" w:hAnsi="Times New Roman" w:cs="Times New Roman"/>
          <w:b/>
        </w:rPr>
      </w:pPr>
      <w:bookmarkStart w:id="0" w:name="_GoBack"/>
      <w:r w:rsidRPr="008A292D">
        <w:rPr>
          <w:rFonts w:ascii="Times New Roman" w:hAnsi="Times New Roman" w:cs="Times New Roman"/>
          <w:b/>
        </w:rPr>
        <w:t>В) Кузатиш методи, эксперимент, психологик-педагогик эксперимент, анкета методи, суҳбат методи, тест методи, биографик (таржимаи ҳол) методи, социометрик метод.</w:t>
      </w:r>
      <w:bookmarkEnd w:id="0"/>
      <w:r w:rsidRPr="008A292D">
        <w:rPr>
          <w:rFonts w:ascii="Times New Roman" w:hAnsi="Times New Roman" w:cs="Times New Roman"/>
          <w:b/>
        </w:rPr>
        <w:t xml:space="preserve">   </w:t>
      </w:r>
    </w:p>
    <w:sectPr w:rsidR="00547E3C" w:rsidRPr="008A2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54"/>
    <w:rsid w:val="0045685B"/>
    <w:rsid w:val="00547E3C"/>
    <w:rsid w:val="008A292D"/>
    <w:rsid w:val="00C6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DB8B3"/>
  <w15:chartTrackingRefBased/>
  <w15:docId w15:val="{D0E33418-A406-4F05-8548-7CF7824B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2021-01-04T10:57:00Z</dcterms:created>
  <dcterms:modified xsi:type="dcterms:W3CDTF">2021-05-16T18:22:00Z</dcterms:modified>
</cp:coreProperties>
</file>