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EDF4" w14:textId="1C0C0060" w:rsidR="003E174F" w:rsidRPr="00D310BD" w:rsidRDefault="00000000">
      <w:pPr>
        <w:spacing w:after="0" w:line="239" w:lineRule="auto"/>
        <w:ind w:left="746" w:right="757" w:hanging="746"/>
        <w:rPr>
          <w:rFonts w:ascii="Times New Roman" w:eastAsia="Times New Roman" w:hAnsi="Times New Roman" w:cs="Times New Roman"/>
          <w:b/>
          <w:color w:val="E01B84"/>
          <w:sz w:val="28"/>
          <w:szCs w:val="28"/>
        </w:rPr>
      </w:pPr>
      <w:r w:rsidRPr="00D310BD">
        <w:rPr>
          <w:rFonts w:ascii="Times New Roman" w:eastAsia="Times New Roman" w:hAnsi="Times New Roman" w:cs="Times New Roman"/>
          <w:b/>
          <w:color w:val="E01B84"/>
          <w:sz w:val="28"/>
          <w:szCs w:val="28"/>
        </w:rPr>
        <w:t xml:space="preserve">July 11, 2024 </w:t>
      </w:r>
    </w:p>
    <w:p w14:paraId="137729E9" w14:textId="77777777" w:rsidR="003E174F" w:rsidRPr="00D310BD" w:rsidRDefault="003E174F">
      <w:pPr>
        <w:spacing w:after="0" w:line="239" w:lineRule="auto"/>
        <w:ind w:left="746" w:right="757" w:hanging="746"/>
        <w:rPr>
          <w:rFonts w:ascii="Times New Roman" w:eastAsia="Times New Roman" w:hAnsi="Times New Roman" w:cs="Times New Roman"/>
          <w:b/>
          <w:color w:val="E01B84"/>
          <w:sz w:val="28"/>
          <w:szCs w:val="28"/>
        </w:rPr>
      </w:pPr>
    </w:p>
    <w:p w14:paraId="265AF36F" w14:textId="06EE8847" w:rsidR="006C51CE" w:rsidRPr="00D310BD" w:rsidRDefault="00000000" w:rsidP="003E174F">
      <w:pPr>
        <w:spacing w:after="0" w:line="239" w:lineRule="auto"/>
        <w:ind w:left="746" w:right="757" w:hanging="746"/>
        <w:jc w:val="center"/>
        <w:rPr>
          <w:rFonts w:ascii="Times New Roman" w:hAnsi="Times New Roman" w:cs="Times New Roman"/>
        </w:rPr>
      </w:pPr>
      <w:r w:rsidRPr="00D310BD">
        <w:rPr>
          <w:rFonts w:ascii="Times New Roman" w:eastAsia="Times New Roman" w:hAnsi="Times New Roman" w:cs="Times New Roman"/>
          <w:b/>
          <w:color w:val="283592"/>
          <w:sz w:val="68"/>
        </w:rPr>
        <w:t>OBJECT RECOGNITION</w:t>
      </w:r>
    </w:p>
    <w:p w14:paraId="0A39BDEC" w14:textId="77777777" w:rsidR="006C51CE" w:rsidRPr="00D310BD" w:rsidRDefault="00000000">
      <w:pPr>
        <w:spacing w:after="138"/>
        <w:rPr>
          <w:rFonts w:ascii="Times New Roman" w:hAnsi="Times New Roman" w:cs="Times New Roman"/>
        </w:rPr>
      </w:pPr>
      <w:r w:rsidRPr="00D310BD">
        <w:rPr>
          <w:rFonts w:ascii="Times New Roman" w:eastAsia="Times New Roman" w:hAnsi="Times New Roman" w:cs="Times New Roman"/>
          <w:color w:val="666666"/>
        </w:rPr>
        <w:t xml:space="preserve"> </w:t>
      </w:r>
    </w:p>
    <w:sdt>
      <w:sdtPr>
        <w:rPr>
          <w:rFonts w:eastAsia="Calibri"/>
          <w:b w:val="0"/>
          <w:color w:val="000000"/>
        </w:rPr>
        <w:id w:val="61916479"/>
        <w:docPartObj>
          <w:docPartGallery w:val="Table of Contents"/>
        </w:docPartObj>
      </w:sdtPr>
      <w:sdtContent>
        <w:p w14:paraId="6437BCFB" w14:textId="338462D8" w:rsidR="006C51CE" w:rsidRPr="00D310BD" w:rsidRDefault="00000000">
          <w:pPr>
            <w:pStyle w:val="TOC1"/>
            <w:tabs>
              <w:tab w:val="right" w:pos="9383"/>
            </w:tabs>
          </w:pPr>
          <w:r w:rsidRPr="00D310BD">
            <w:fldChar w:fldCharType="begin"/>
          </w:r>
          <w:r w:rsidRPr="00D310BD">
            <w:instrText xml:space="preserve"> TOC \o "1-1" \h \z \u </w:instrText>
          </w:r>
          <w:r w:rsidRPr="00D310BD">
            <w:fldChar w:fldCharType="separate"/>
          </w:r>
          <w:hyperlink w:anchor="_Toc5878">
            <w:r w:rsidRPr="00D310BD">
              <w:t>Overview</w:t>
            </w:r>
            <w:r w:rsidRPr="00D310BD">
              <w:tab/>
            </w:r>
            <w:r w:rsidRPr="00D310BD">
              <w:fldChar w:fldCharType="begin"/>
            </w:r>
            <w:r w:rsidRPr="00D310BD">
              <w:instrText>PAGEREF _Toc5878 \h</w:instrText>
            </w:r>
            <w:r w:rsidRPr="00D310BD">
              <w:fldChar w:fldCharType="separate"/>
            </w:r>
            <w:r w:rsidR="00A65FD1" w:rsidRPr="00D310BD">
              <w:rPr>
                <w:noProof/>
              </w:rPr>
              <w:t>1</w:t>
            </w:r>
            <w:r w:rsidRPr="00D310BD">
              <w:fldChar w:fldCharType="end"/>
            </w:r>
          </w:hyperlink>
        </w:p>
        <w:p w14:paraId="4959D681" w14:textId="58C06416" w:rsidR="006C51CE" w:rsidRPr="00D310BD" w:rsidRDefault="00000000">
          <w:pPr>
            <w:pStyle w:val="TOC1"/>
            <w:tabs>
              <w:tab w:val="right" w:pos="9383"/>
            </w:tabs>
          </w:pPr>
          <w:hyperlink w:anchor="_Toc5879">
            <w:r w:rsidRPr="00D310BD">
              <w:t>Technical Stack</w:t>
            </w:r>
            <w:r w:rsidRPr="00D310BD">
              <w:tab/>
            </w:r>
            <w:r w:rsidRPr="00D310BD">
              <w:fldChar w:fldCharType="begin"/>
            </w:r>
            <w:r w:rsidRPr="00D310BD">
              <w:instrText>PAGEREF _Toc5879 \h</w:instrText>
            </w:r>
            <w:r w:rsidRPr="00D310BD">
              <w:fldChar w:fldCharType="separate"/>
            </w:r>
            <w:r w:rsidR="00A65FD1" w:rsidRPr="00D310BD">
              <w:rPr>
                <w:noProof/>
              </w:rPr>
              <w:t>1</w:t>
            </w:r>
            <w:r w:rsidRPr="00D310BD">
              <w:fldChar w:fldCharType="end"/>
            </w:r>
          </w:hyperlink>
        </w:p>
        <w:p w14:paraId="1686ED3B" w14:textId="2AEC0C3C" w:rsidR="006C51CE" w:rsidRPr="00D310BD" w:rsidRDefault="00000000">
          <w:pPr>
            <w:pStyle w:val="TOC1"/>
            <w:tabs>
              <w:tab w:val="right" w:pos="9383"/>
            </w:tabs>
          </w:pPr>
          <w:hyperlink w:anchor="_Toc5880">
            <w:r w:rsidRPr="00D310BD">
              <w:t>Implementation Plan:</w:t>
            </w:r>
            <w:r w:rsidRPr="00D310BD">
              <w:tab/>
            </w:r>
            <w:r w:rsidRPr="00D310BD">
              <w:fldChar w:fldCharType="begin"/>
            </w:r>
            <w:r w:rsidRPr="00D310BD">
              <w:instrText>PAGEREF _Toc5880 \h</w:instrText>
            </w:r>
            <w:r w:rsidRPr="00D310BD">
              <w:fldChar w:fldCharType="separate"/>
            </w:r>
            <w:r w:rsidR="00A65FD1" w:rsidRPr="00D310BD">
              <w:rPr>
                <w:noProof/>
              </w:rPr>
              <w:t>2</w:t>
            </w:r>
            <w:r w:rsidRPr="00D310BD">
              <w:fldChar w:fldCharType="end"/>
            </w:r>
          </w:hyperlink>
        </w:p>
        <w:p w14:paraId="5147A628" w14:textId="17531DE3" w:rsidR="006C51CE" w:rsidRPr="00D310BD" w:rsidRDefault="00000000">
          <w:pPr>
            <w:pStyle w:val="TOC1"/>
            <w:tabs>
              <w:tab w:val="right" w:pos="9383"/>
            </w:tabs>
          </w:pPr>
          <w:hyperlink w:anchor="_Toc5881">
            <w:r w:rsidRPr="00D310BD">
              <w:t>Team Composition</w:t>
            </w:r>
            <w:r w:rsidRPr="00D310BD">
              <w:tab/>
            </w:r>
            <w:r w:rsidRPr="00D310BD">
              <w:fldChar w:fldCharType="begin"/>
            </w:r>
            <w:r w:rsidRPr="00D310BD">
              <w:instrText>PAGEREF _Toc5881 \h</w:instrText>
            </w:r>
            <w:r w:rsidRPr="00D310BD">
              <w:fldChar w:fldCharType="separate"/>
            </w:r>
            <w:r w:rsidR="00A65FD1" w:rsidRPr="00D310BD">
              <w:rPr>
                <w:noProof/>
              </w:rPr>
              <w:t>3</w:t>
            </w:r>
            <w:r w:rsidRPr="00D310BD">
              <w:fldChar w:fldCharType="end"/>
            </w:r>
          </w:hyperlink>
        </w:p>
        <w:p w14:paraId="44BE2F70" w14:textId="3CE0EDFD" w:rsidR="006C51CE" w:rsidRPr="00D310BD" w:rsidRDefault="00000000">
          <w:pPr>
            <w:pStyle w:val="TOC1"/>
            <w:tabs>
              <w:tab w:val="right" w:pos="9383"/>
            </w:tabs>
          </w:pPr>
          <w:hyperlink w:anchor="_Toc5882">
            <w:r w:rsidRPr="00D310BD">
              <w:rPr>
                <w:rFonts w:eastAsia="Arial"/>
                <w:color w:val="000000"/>
              </w:rPr>
              <w:t>Our Understanding</w:t>
            </w:r>
            <w:r w:rsidRPr="00D310BD">
              <w:tab/>
            </w:r>
            <w:r w:rsidRPr="00D310BD">
              <w:fldChar w:fldCharType="begin"/>
            </w:r>
            <w:r w:rsidRPr="00D310BD">
              <w:instrText>PAGEREF _Toc5882 \h</w:instrText>
            </w:r>
            <w:r w:rsidRPr="00D310BD">
              <w:fldChar w:fldCharType="separate"/>
            </w:r>
            <w:r w:rsidR="00A65FD1" w:rsidRPr="00D310BD">
              <w:rPr>
                <w:noProof/>
              </w:rPr>
              <w:t>3</w:t>
            </w:r>
            <w:r w:rsidRPr="00D310BD">
              <w:fldChar w:fldCharType="end"/>
            </w:r>
          </w:hyperlink>
        </w:p>
        <w:p w14:paraId="49F47C7A" w14:textId="5BA0EC98" w:rsidR="00932268" w:rsidRPr="00D310BD" w:rsidRDefault="00000000" w:rsidP="00B1595C">
          <w:pPr>
            <w:rPr>
              <w:rFonts w:ascii="Times New Roman" w:hAnsi="Times New Roman" w:cs="Times New Roman"/>
            </w:rPr>
          </w:pPr>
          <w:r w:rsidRPr="00D310BD">
            <w:rPr>
              <w:rFonts w:ascii="Times New Roman" w:hAnsi="Times New Roman" w:cs="Times New Roman"/>
            </w:rPr>
            <w:fldChar w:fldCharType="end"/>
          </w:r>
        </w:p>
      </w:sdtContent>
    </w:sdt>
    <w:bookmarkStart w:id="0" w:name="_Toc5878" w:displacedByCustomXml="prev"/>
    <w:p w14:paraId="3B48CBA5" w14:textId="435824DE" w:rsidR="00932268" w:rsidRPr="00D310BD" w:rsidRDefault="00000000" w:rsidP="00932268">
      <w:pPr>
        <w:pStyle w:val="Heading1"/>
      </w:pPr>
      <w:r w:rsidRPr="00D310BD">
        <w:t xml:space="preserve">Overview </w:t>
      </w:r>
      <w:bookmarkEnd w:id="0"/>
    </w:p>
    <w:p w14:paraId="5B417F6C" w14:textId="77777777" w:rsidR="00B1595C" w:rsidRPr="00D310BD" w:rsidRDefault="00D36D1F" w:rsidP="00B1595C">
      <w:pPr>
        <w:pStyle w:val="Heading1"/>
        <w:spacing w:after="118"/>
        <w:jc w:val="both"/>
        <w:rPr>
          <w:b w:val="0"/>
          <w:bCs/>
          <w:sz w:val="22"/>
        </w:rPr>
      </w:pPr>
      <w:bookmarkStart w:id="1" w:name="_Toc5879"/>
      <w:r w:rsidRPr="00D310BD">
        <w:rPr>
          <w:b w:val="0"/>
          <w:bCs/>
          <w:sz w:val="22"/>
        </w:rPr>
        <w:t>Object recognition is a fundamental task in computer vision that involves identifying and classifying objects within an image. This process is essential for applications such as image search, autonomous driving, and surveillance. By detecting and labeling objects, systems can interpret visual data and perform tasks that require an understanding of the environment.</w:t>
      </w:r>
    </w:p>
    <w:p w14:paraId="4533B517" w14:textId="687522D7" w:rsidR="00A5198C" w:rsidRDefault="00000000" w:rsidP="00D5491F">
      <w:pPr>
        <w:pStyle w:val="Heading1"/>
        <w:spacing w:after="118"/>
      </w:pPr>
      <w:r w:rsidRPr="00D310BD">
        <w:t xml:space="preserve">Technical Stack </w:t>
      </w:r>
      <w:bookmarkEnd w:id="1"/>
    </w:p>
    <w:p w14:paraId="70C66E57" w14:textId="77777777" w:rsidR="00D5491F" w:rsidRPr="00D5491F" w:rsidRDefault="00D5491F" w:rsidP="00D5491F"/>
    <w:p w14:paraId="6B452905" w14:textId="0783F074" w:rsidR="00A5198C" w:rsidRPr="00D5491F" w:rsidRDefault="00A5198C" w:rsidP="00D5491F">
      <w:pPr>
        <w:spacing w:after="80"/>
        <w:jc w:val="both"/>
        <w:rPr>
          <w:rFonts w:ascii="Times New Roman" w:eastAsia="Times New Roman" w:hAnsi="Times New Roman" w:cs="Times New Roman"/>
          <w:color w:val="auto"/>
        </w:rPr>
      </w:pPr>
      <w:r w:rsidRPr="00D5491F">
        <w:rPr>
          <w:rFonts w:ascii="Times New Roman" w:eastAsia="Times New Roman" w:hAnsi="Times New Roman" w:cs="Times New Roman"/>
          <w:b/>
          <w:bCs/>
          <w:color w:val="auto"/>
        </w:rPr>
        <w:t>Python (3.12.4):</w:t>
      </w:r>
      <w:r w:rsidRPr="00D5491F">
        <w:rPr>
          <w:rFonts w:ascii="Times New Roman" w:eastAsia="Times New Roman" w:hAnsi="Times New Roman" w:cs="Times New Roman"/>
          <w:color w:val="auto"/>
        </w:rPr>
        <w:t xml:space="preserve"> We will use Python as the backend programming language, with </w:t>
      </w:r>
      <w:proofErr w:type="spellStart"/>
      <w:r w:rsidRPr="00D5491F">
        <w:rPr>
          <w:rFonts w:ascii="Times New Roman" w:eastAsia="Times New Roman" w:hAnsi="Times New Roman" w:cs="Times New Roman"/>
          <w:color w:val="auto"/>
        </w:rPr>
        <w:t>FastAPI</w:t>
      </w:r>
      <w:proofErr w:type="spellEnd"/>
      <w:r w:rsidRPr="00D5491F">
        <w:rPr>
          <w:rFonts w:ascii="Times New Roman" w:eastAsia="Times New Roman" w:hAnsi="Times New Roman" w:cs="Times New Roman"/>
          <w:color w:val="auto"/>
        </w:rPr>
        <w:t xml:space="preserve"> for serving RESTful APIs to the frontend. </w:t>
      </w:r>
      <w:proofErr w:type="spellStart"/>
      <w:r w:rsidRPr="00D5491F">
        <w:rPr>
          <w:rFonts w:ascii="Times New Roman" w:eastAsia="Times New Roman" w:hAnsi="Times New Roman" w:cs="Times New Roman"/>
          <w:color w:val="auto"/>
        </w:rPr>
        <w:t>FastAPI</w:t>
      </w:r>
      <w:proofErr w:type="spellEnd"/>
      <w:r w:rsidRPr="00D5491F">
        <w:rPr>
          <w:rFonts w:ascii="Times New Roman" w:eastAsia="Times New Roman" w:hAnsi="Times New Roman" w:cs="Times New Roman"/>
          <w:color w:val="auto"/>
        </w:rPr>
        <w:t xml:space="preserve"> is chosen for its high performance and ease of use, especially when building APIs that require asynchronous capabilities.</w:t>
      </w:r>
    </w:p>
    <w:p w14:paraId="569A9F88" w14:textId="6225E224" w:rsidR="00A5198C" w:rsidRPr="00D5491F" w:rsidRDefault="00A5198C" w:rsidP="00D5491F">
      <w:pPr>
        <w:spacing w:after="80"/>
        <w:jc w:val="both"/>
        <w:rPr>
          <w:rFonts w:ascii="Times New Roman" w:eastAsia="Times New Roman" w:hAnsi="Times New Roman" w:cs="Times New Roman"/>
          <w:color w:val="auto"/>
        </w:rPr>
      </w:pPr>
      <w:r w:rsidRPr="00D5491F">
        <w:rPr>
          <w:rFonts w:ascii="Times New Roman" w:eastAsia="Times New Roman" w:hAnsi="Times New Roman" w:cs="Times New Roman"/>
          <w:b/>
          <w:bCs/>
          <w:color w:val="auto"/>
        </w:rPr>
        <w:t xml:space="preserve">React </w:t>
      </w:r>
      <w:proofErr w:type="spellStart"/>
      <w:r w:rsidRPr="00D5491F">
        <w:rPr>
          <w:rFonts w:ascii="Times New Roman" w:eastAsia="Times New Roman" w:hAnsi="Times New Roman" w:cs="Times New Roman"/>
          <w:b/>
          <w:bCs/>
          <w:color w:val="auto"/>
        </w:rPr>
        <w:t>J</w:t>
      </w:r>
      <w:r w:rsidR="00773762">
        <w:rPr>
          <w:rFonts w:ascii="Times New Roman" w:eastAsia="Times New Roman" w:hAnsi="Times New Roman" w:cs="Times New Roman"/>
          <w:b/>
          <w:bCs/>
          <w:color w:val="auto"/>
        </w:rPr>
        <w:t>s</w:t>
      </w:r>
      <w:proofErr w:type="spellEnd"/>
      <w:r w:rsidRPr="00D5491F">
        <w:rPr>
          <w:rFonts w:ascii="Times New Roman" w:eastAsia="Times New Roman" w:hAnsi="Times New Roman" w:cs="Times New Roman"/>
          <w:b/>
          <w:bCs/>
          <w:color w:val="auto"/>
        </w:rPr>
        <w:t xml:space="preserve"> (18.3.1):</w:t>
      </w:r>
      <w:r w:rsidRPr="00D5491F">
        <w:rPr>
          <w:rFonts w:ascii="Times New Roman" w:eastAsia="Times New Roman" w:hAnsi="Times New Roman" w:cs="Times New Roman"/>
          <w:color w:val="auto"/>
        </w:rPr>
        <w:t xml:space="preserve"> We will use React for the frontend, along with popular libraries like Material-UI or Bootstrap for themes and styling. Axios will handle API calls due to its simplicity and flexibility. React's component-based architecture allows for building a dynamic and responsive user interface.</w:t>
      </w:r>
    </w:p>
    <w:p w14:paraId="2E0A992C" w14:textId="48682D8E" w:rsidR="00A5198C" w:rsidRPr="00D5491F" w:rsidRDefault="00A5198C" w:rsidP="00D5491F">
      <w:pPr>
        <w:spacing w:after="80"/>
        <w:jc w:val="both"/>
        <w:rPr>
          <w:rFonts w:ascii="Times New Roman" w:eastAsia="Times New Roman" w:hAnsi="Times New Roman" w:cs="Times New Roman"/>
          <w:color w:val="auto"/>
        </w:rPr>
      </w:pPr>
      <w:r w:rsidRPr="00D5491F">
        <w:rPr>
          <w:rFonts w:ascii="Times New Roman" w:eastAsia="Times New Roman" w:hAnsi="Times New Roman" w:cs="Times New Roman"/>
          <w:b/>
          <w:bCs/>
          <w:color w:val="auto"/>
        </w:rPr>
        <w:t>Database (NoSQL -</w:t>
      </w:r>
      <w:r w:rsidRPr="00D5491F">
        <w:rPr>
          <w:rFonts w:ascii="Times New Roman" w:eastAsia="Times New Roman" w:hAnsi="Times New Roman" w:cs="Times New Roman"/>
          <w:color w:val="auto"/>
        </w:rPr>
        <w:t xml:space="preserve"> </w:t>
      </w:r>
      <w:r w:rsidRPr="00D5491F">
        <w:rPr>
          <w:rFonts w:ascii="Times New Roman" w:eastAsia="Times New Roman" w:hAnsi="Times New Roman" w:cs="Times New Roman"/>
          <w:b/>
          <w:bCs/>
          <w:color w:val="auto"/>
        </w:rPr>
        <w:t>MongoDB):</w:t>
      </w:r>
      <w:r w:rsidRPr="00D5491F">
        <w:rPr>
          <w:rFonts w:ascii="Times New Roman" w:eastAsia="Times New Roman" w:hAnsi="Times New Roman" w:cs="Times New Roman"/>
          <w:color w:val="auto"/>
        </w:rPr>
        <w:t xml:space="preserve"> We will use MongoDB for the application because of its flexibility and scalability. MongoDB is suitable for applications that require a flexible schema and scalability, especially with unstructured or semi-structured data. Its document-oriented storage is particularly advantageous for handling complex data structures and large volumes of data.</w:t>
      </w:r>
    </w:p>
    <w:p w14:paraId="67A2E853" w14:textId="42C535BB" w:rsidR="00A5198C" w:rsidRPr="00D5491F" w:rsidRDefault="00A5198C" w:rsidP="00D5491F">
      <w:pPr>
        <w:spacing w:after="80"/>
        <w:jc w:val="both"/>
        <w:rPr>
          <w:rFonts w:ascii="Times New Roman" w:eastAsia="Times New Roman" w:hAnsi="Times New Roman" w:cs="Times New Roman"/>
          <w:color w:val="auto"/>
        </w:rPr>
      </w:pPr>
      <w:r w:rsidRPr="00D5491F">
        <w:rPr>
          <w:rFonts w:ascii="Times New Roman" w:eastAsia="Times New Roman" w:hAnsi="Times New Roman" w:cs="Times New Roman"/>
          <w:b/>
          <w:bCs/>
          <w:color w:val="auto"/>
        </w:rPr>
        <w:t>Logging:</w:t>
      </w:r>
      <w:r w:rsidRPr="00D5491F">
        <w:rPr>
          <w:rFonts w:ascii="Times New Roman" w:eastAsia="Times New Roman" w:hAnsi="Times New Roman" w:cs="Times New Roman"/>
          <w:color w:val="auto"/>
        </w:rPr>
        <w:t xml:space="preserve"> We will use the standard logging library as a robust option. It provides a flexible framework for logging messages from the application, allowing us to record errors, warnings, and other information for debugging and analysis. Its integration with various handlers and formatters makes it versatile for different logging requirements, ensuring that logs can be easily managed, formatted, and directed to various outputs like files, consoles, or external logging services.</w:t>
      </w:r>
    </w:p>
    <w:p w14:paraId="40F4B9A4" w14:textId="14FD54B8" w:rsidR="006050A5" w:rsidRDefault="006050A5" w:rsidP="00A5198C">
      <w:pPr>
        <w:spacing w:after="80"/>
        <w:rPr>
          <w:rFonts w:ascii="Times New Roman" w:eastAsia="Times New Roman" w:hAnsi="Times New Roman" w:cs="Times New Roman"/>
          <w:b/>
          <w:color w:val="666666"/>
        </w:rPr>
      </w:pPr>
    </w:p>
    <w:p w14:paraId="55A7E691" w14:textId="25452CB5" w:rsidR="00382DB8" w:rsidRDefault="00382DB8" w:rsidP="00A5198C">
      <w:pPr>
        <w:spacing w:after="80"/>
        <w:rPr>
          <w:rFonts w:ascii="Times New Roman" w:eastAsia="Times New Roman" w:hAnsi="Times New Roman" w:cs="Times New Roman"/>
          <w:b/>
          <w:color w:val="666666"/>
        </w:rPr>
      </w:pPr>
    </w:p>
    <w:p w14:paraId="69D0E209" w14:textId="77777777" w:rsidR="00382DB8" w:rsidRDefault="00382DB8" w:rsidP="00A5198C">
      <w:pPr>
        <w:spacing w:after="80"/>
        <w:rPr>
          <w:rFonts w:ascii="Times New Roman" w:eastAsia="Times New Roman" w:hAnsi="Times New Roman" w:cs="Times New Roman"/>
          <w:b/>
          <w:color w:val="666666"/>
        </w:rPr>
      </w:pPr>
    </w:p>
    <w:p w14:paraId="4EEF02BF" w14:textId="0AFD7033" w:rsidR="006050A5" w:rsidRPr="006050A5" w:rsidRDefault="006050A5" w:rsidP="006050A5">
      <w:pPr>
        <w:pStyle w:val="Heading1"/>
        <w:spacing w:after="115"/>
      </w:pPr>
      <w:r>
        <w:lastRenderedPageBreak/>
        <w:t>Model Comparison:</w:t>
      </w:r>
    </w:p>
    <w:p w14:paraId="65A3F0AE" w14:textId="77777777" w:rsidR="006C51CE" w:rsidRPr="00D310BD" w:rsidRDefault="00000000">
      <w:pPr>
        <w:spacing w:after="0"/>
        <w:ind w:left="376"/>
        <w:rPr>
          <w:rFonts w:ascii="Times New Roman" w:hAnsi="Times New Roman" w:cs="Times New Roman"/>
        </w:rPr>
      </w:pPr>
      <w:r w:rsidRPr="00D310BD">
        <w:rPr>
          <w:rFonts w:ascii="Times New Roman" w:eastAsia="Times New Roman" w:hAnsi="Times New Roman" w:cs="Times New Roman"/>
          <w:b/>
          <w:color w:val="666666"/>
        </w:rPr>
        <w:t xml:space="preserve"> </w:t>
      </w:r>
    </w:p>
    <w:tbl>
      <w:tblPr>
        <w:tblStyle w:val="TableGrid"/>
        <w:tblW w:w="10260" w:type="dxa"/>
        <w:tblInd w:w="-436" w:type="dxa"/>
        <w:tblCellMar>
          <w:top w:w="4" w:type="dxa"/>
          <w:left w:w="105" w:type="dxa"/>
          <w:right w:w="50" w:type="dxa"/>
        </w:tblCellMar>
        <w:tblLook w:val="04A0" w:firstRow="1" w:lastRow="0" w:firstColumn="1" w:lastColumn="0" w:noHBand="0" w:noVBand="1"/>
      </w:tblPr>
      <w:tblGrid>
        <w:gridCol w:w="1890"/>
        <w:gridCol w:w="2430"/>
        <w:gridCol w:w="2790"/>
        <w:gridCol w:w="3150"/>
      </w:tblGrid>
      <w:tr w:rsidR="00A65FD1" w:rsidRPr="00D310BD" w14:paraId="49E33E5A" w14:textId="4125B8D6" w:rsidTr="00A33142">
        <w:trPr>
          <w:trHeight w:val="275"/>
        </w:trPr>
        <w:tc>
          <w:tcPr>
            <w:tcW w:w="4320" w:type="dxa"/>
            <w:gridSpan w:val="2"/>
            <w:tcBorders>
              <w:top w:val="nil"/>
              <w:left w:val="nil"/>
              <w:bottom w:val="nil"/>
              <w:right w:val="nil"/>
            </w:tcBorders>
            <w:shd w:val="clear" w:color="auto" w:fill="4F81BD"/>
          </w:tcPr>
          <w:p w14:paraId="5D552883" w14:textId="71C6ADDB" w:rsidR="00A65FD1" w:rsidRPr="00D310BD" w:rsidRDefault="00E6736F">
            <w:pPr>
              <w:tabs>
                <w:tab w:val="center" w:pos="1928"/>
              </w:tabs>
              <w:rPr>
                <w:rFonts w:ascii="Times New Roman" w:hAnsi="Times New Roman" w:cs="Times New Roman"/>
              </w:rPr>
            </w:pPr>
            <w:r>
              <w:rPr>
                <w:rFonts w:ascii="Times New Roman" w:eastAsia="Times New Roman" w:hAnsi="Times New Roman" w:cs="Times New Roman"/>
              </w:rPr>
              <w:t xml:space="preserve">      </w:t>
            </w:r>
            <w:r w:rsidR="00A65FD1" w:rsidRPr="00D310BD">
              <w:rPr>
                <w:rFonts w:ascii="Times New Roman" w:eastAsia="Times New Roman" w:hAnsi="Times New Roman" w:cs="Times New Roman"/>
              </w:rPr>
              <w:t xml:space="preserve">Model </w:t>
            </w:r>
            <w:r w:rsidR="00A65FD1" w:rsidRPr="00D310BD">
              <w:rPr>
                <w:rFonts w:ascii="Times New Roman" w:eastAsia="Times New Roman" w:hAnsi="Times New Roman" w:cs="Times New Roman"/>
              </w:rPr>
              <w:tab/>
            </w:r>
            <w:r w:rsidR="00382DB8">
              <w:rPr>
                <w:rFonts w:ascii="Times New Roman" w:eastAsia="Times New Roman" w:hAnsi="Times New Roman" w:cs="Times New Roman"/>
              </w:rPr>
              <w:t xml:space="preserve">                            </w:t>
            </w:r>
            <w:r w:rsidR="00A65FD1" w:rsidRPr="00D310BD">
              <w:rPr>
                <w:rFonts w:ascii="Times New Roman" w:eastAsia="Times New Roman" w:hAnsi="Times New Roman" w:cs="Times New Roman"/>
              </w:rPr>
              <w:t xml:space="preserve">Advantages </w:t>
            </w:r>
          </w:p>
        </w:tc>
        <w:tc>
          <w:tcPr>
            <w:tcW w:w="2790" w:type="dxa"/>
            <w:tcBorders>
              <w:top w:val="nil"/>
              <w:left w:val="nil"/>
              <w:bottom w:val="nil"/>
              <w:right w:val="nil"/>
            </w:tcBorders>
            <w:shd w:val="clear" w:color="auto" w:fill="4F81BD"/>
          </w:tcPr>
          <w:p w14:paraId="2700199C" w14:textId="4A28A88B" w:rsidR="00A65FD1" w:rsidRPr="00D310BD" w:rsidRDefault="00382DB8">
            <w:pPr>
              <w:ind w:left="5"/>
              <w:rPr>
                <w:rFonts w:ascii="Times New Roman" w:hAnsi="Times New Roman" w:cs="Times New Roman"/>
              </w:rPr>
            </w:pPr>
            <w:r>
              <w:rPr>
                <w:rFonts w:ascii="Times New Roman" w:eastAsia="Times New Roman" w:hAnsi="Times New Roman" w:cs="Times New Roman"/>
              </w:rPr>
              <w:t xml:space="preserve">          </w:t>
            </w:r>
            <w:r w:rsidR="00A65FD1" w:rsidRPr="00D310BD">
              <w:rPr>
                <w:rFonts w:ascii="Times New Roman" w:eastAsia="Times New Roman" w:hAnsi="Times New Roman" w:cs="Times New Roman"/>
              </w:rPr>
              <w:t xml:space="preserve">Disadvantages </w:t>
            </w:r>
          </w:p>
        </w:tc>
        <w:tc>
          <w:tcPr>
            <w:tcW w:w="3150" w:type="dxa"/>
            <w:tcBorders>
              <w:top w:val="nil"/>
              <w:left w:val="nil"/>
              <w:bottom w:val="nil"/>
              <w:right w:val="nil"/>
            </w:tcBorders>
            <w:shd w:val="clear" w:color="auto" w:fill="4F81BD"/>
          </w:tcPr>
          <w:p w14:paraId="5F30C23B" w14:textId="5C9BCAEA" w:rsidR="00A65FD1" w:rsidRPr="00D310BD" w:rsidRDefault="00382DB8">
            <w:pPr>
              <w:ind w:left="5"/>
              <w:rPr>
                <w:rFonts w:ascii="Times New Roman" w:eastAsia="Times New Roman" w:hAnsi="Times New Roman" w:cs="Times New Roman"/>
              </w:rPr>
            </w:pPr>
            <w:r>
              <w:rPr>
                <w:rFonts w:ascii="Times New Roman" w:eastAsia="Times New Roman" w:hAnsi="Times New Roman" w:cs="Times New Roman"/>
              </w:rPr>
              <w:t xml:space="preserve">                   Property</w:t>
            </w:r>
          </w:p>
        </w:tc>
      </w:tr>
      <w:tr w:rsidR="00A65FD1" w:rsidRPr="00D310BD" w14:paraId="73E54625" w14:textId="27BAABD5" w:rsidTr="00A33142">
        <w:trPr>
          <w:trHeight w:val="1014"/>
        </w:trPr>
        <w:tc>
          <w:tcPr>
            <w:tcW w:w="1890" w:type="dxa"/>
            <w:tcBorders>
              <w:top w:val="nil"/>
              <w:left w:val="single" w:sz="4" w:space="0" w:color="95B3D7"/>
              <w:bottom w:val="single" w:sz="4" w:space="0" w:color="95B3D7"/>
              <w:right w:val="single" w:sz="4" w:space="0" w:color="95B3D7"/>
            </w:tcBorders>
            <w:shd w:val="clear" w:color="auto" w:fill="DBE5F1"/>
          </w:tcPr>
          <w:p w14:paraId="2DDBE3E1"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YOLO </w:t>
            </w:r>
          </w:p>
        </w:tc>
        <w:tc>
          <w:tcPr>
            <w:tcW w:w="2430" w:type="dxa"/>
            <w:tcBorders>
              <w:top w:val="nil"/>
              <w:left w:val="single" w:sz="4" w:space="0" w:color="95B3D7"/>
              <w:bottom w:val="single" w:sz="4" w:space="0" w:color="95B3D7"/>
              <w:right w:val="single" w:sz="4" w:space="0" w:color="95B3D7"/>
            </w:tcBorders>
            <w:shd w:val="clear" w:color="auto" w:fill="DBE5F1"/>
          </w:tcPr>
          <w:p w14:paraId="67C1F8C4" w14:textId="77777777" w:rsidR="00A65FD1" w:rsidRPr="00D310BD" w:rsidRDefault="00A65FD1">
            <w:pPr>
              <w:ind w:right="54"/>
              <w:jc w:val="both"/>
              <w:rPr>
                <w:rFonts w:ascii="Times New Roman" w:hAnsi="Times New Roman" w:cs="Times New Roman"/>
              </w:rPr>
            </w:pPr>
            <w:r w:rsidRPr="00D310BD">
              <w:rPr>
                <w:rFonts w:ascii="Times New Roman" w:eastAsia="Times New Roman" w:hAnsi="Times New Roman" w:cs="Times New Roman"/>
              </w:rPr>
              <w:t xml:space="preserve">- Very fast processing speed, able to process 45 frames per second or more, making it suitable for real-time applications </w:t>
            </w:r>
          </w:p>
        </w:tc>
        <w:tc>
          <w:tcPr>
            <w:tcW w:w="2790" w:type="dxa"/>
            <w:tcBorders>
              <w:top w:val="nil"/>
              <w:left w:val="single" w:sz="4" w:space="0" w:color="95B3D7"/>
              <w:bottom w:val="single" w:sz="4" w:space="0" w:color="95B3D7"/>
              <w:right w:val="single" w:sz="4" w:space="0" w:color="95B3D7"/>
            </w:tcBorders>
            <w:shd w:val="clear" w:color="auto" w:fill="DBE5F1"/>
          </w:tcPr>
          <w:p w14:paraId="177162BA" w14:textId="77777777" w:rsidR="00A65FD1" w:rsidRPr="00D310BD" w:rsidRDefault="00A65FD1">
            <w:pPr>
              <w:ind w:left="5" w:right="58"/>
              <w:jc w:val="both"/>
              <w:rPr>
                <w:rFonts w:ascii="Times New Roman" w:hAnsi="Times New Roman" w:cs="Times New Roman"/>
              </w:rPr>
            </w:pPr>
            <w:r w:rsidRPr="00D310BD">
              <w:rPr>
                <w:rFonts w:ascii="Times New Roman" w:eastAsia="Times New Roman" w:hAnsi="Times New Roman" w:cs="Times New Roman"/>
              </w:rPr>
              <w:t xml:space="preserve">- Lower accuracy compared to other models, especially for small objects and when there is significant overlap between objects </w:t>
            </w:r>
          </w:p>
        </w:tc>
        <w:tc>
          <w:tcPr>
            <w:tcW w:w="3150" w:type="dxa"/>
            <w:tcBorders>
              <w:top w:val="nil"/>
              <w:left w:val="single" w:sz="4" w:space="0" w:color="95B3D7"/>
              <w:bottom w:val="single" w:sz="4" w:space="0" w:color="95B3D7"/>
              <w:right w:val="single" w:sz="4" w:space="0" w:color="95B3D7"/>
            </w:tcBorders>
            <w:shd w:val="clear" w:color="auto" w:fill="DBE5F1"/>
          </w:tcPr>
          <w:p w14:paraId="60AADF34" w14:textId="1641C554" w:rsidR="00CC013A" w:rsidRPr="00D310BD" w:rsidRDefault="00114A47">
            <w:pPr>
              <w:ind w:left="5" w:right="58"/>
              <w:jc w:val="both"/>
              <w:rPr>
                <w:rFonts w:ascii="Times New Roman" w:hAnsi="Times New Roman" w:cs="Times New Roman"/>
              </w:rPr>
            </w:pPr>
            <w:r w:rsidRPr="00D310BD">
              <w:rPr>
                <w:rFonts w:ascii="Times New Roman" w:hAnsi="Times New Roman" w:cs="Times New Roman"/>
              </w:rPr>
              <w:t>- Number of bounding boxes, confidence threshold</w:t>
            </w:r>
          </w:p>
          <w:p w14:paraId="3F5ED1F0" w14:textId="232BC17F" w:rsidR="00A65FD1" w:rsidRPr="00D310BD" w:rsidRDefault="00114A47">
            <w:pPr>
              <w:ind w:left="5" w:right="58"/>
              <w:jc w:val="both"/>
              <w:rPr>
                <w:rFonts w:ascii="Times New Roman" w:eastAsia="Times New Roman" w:hAnsi="Times New Roman" w:cs="Times New Roman"/>
              </w:rPr>
            </w:pPr>
            <w:r w:rsidRPr="00D310BD">
              <w:rPr>
                <w:rFonts w:ascii="Times New Roman" w:hAnsi="Times New Roman" w:cs="Times New Roman"/>
              </w:rPr>
              <w:t>- Small context window due to single pass per image</w:t>
            </w:r>
          </w:p>
        </w:tc>
      </w:tr>
      <w:tr w:rsidR="00A65FD1" w:rsidRPr="00D310BD" w14:paraId="55CE27FF" w14:textId="687E2785" w:rsidTr="00A33142">
        <w:trPr>
          <w:trHeight w:val="517"/>
        </w:trPr>
        <w:tc>
          <w:tcPr>
            <w:tcW w:w="1890" w:type="dxa"/>
            <w:tcBorders>
              <w:top w:val="single" w:sz="4" w:space="0" w:color="95B3D7"/>
              <w:left w:val="single" w:sz="4" w:space="0" w:color="95B3D7"/>
              <w:bottom w:val="single" w:sz="4" w:space="0" w:color="95B3D7"/>
              <w:right w:val="single" w:sz="4" w:space="0" w:color="95B3D7"/>
            </w:tcBorders>
          </w:tcPr>
          <w:p w14:paraId="3DC0EBB5"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Faster </w:t>
            </w:r>
            <w:r w:rsidRPr="00D310BD">
              <w:rPr>
                <w:rFonts w:ascii="Times New Roman" w:eastAsia="Times New Roman" w:hAnsi="Times New Roman" w:cs="Times New Roman"/>
              </w:rPr>
              <w:tab/>
              <w:t xml:space="preserve">RCNN </w:t>
            </w:r>
          </w:p>
        </w:tc>
        <w:tc>
          <w:tcPr>
            <w:tcW w:w="2430" w:type="dxa"/>
            <w:tcBorders>
              <w:top w:val="single" w:sz="4" w:space="0" w:color="95B3D7"/>
              <w:left w:val="single" w:sz="4" w:space="0" w:color="95B3D7"/>
              <w:bottom w:val="single" w:sz="4" w:space="0" w:color="95B3D7"/>
              <w:right w:val="single" w:sz="4" w:space="0" w:color="95B3D7"/>
            </w:tcBorders>
          </w:tcPr>
          <w:p w14:paraId="2D1F58BF" w14:textId="77777777" w:rsidR="00A65FD1" w:rsidRPr="00D310BD" w:rsidRDefault="00A65FD1">
            <w:pPr>
              <w:jc w:val="both"/>
              <w:rPr>
                <w:rFonts w:ascii="Times New Roman" w:hAnsi="Times New Roman" w:cs="Times New Roman"/>
              </w:rPr>
            </w:pPr>
            <w:r w:rsidRPr="00D310BD">
              <w:rPr>
                <w:rFonts w:ascii="Times New Roman" w:eastAsia="Times New Roman" w:hAnsi="Times New Roman" w:cs="Times New Roman"/>
              </w:rPr>
              <w:t xml:space="preserve">- Achieves high accuracy in object detection tasks </w:t>
            </w:r>
          </w:p>
        </w:tc>
        <w:tc>
          <w:tcPr>
            <w:tcW w:w="2790" w:type="dxa"/>
            <w:tcBorders>
              <w:top w:val="single" w:sz="4" w:space="0" w:color="95B3D7"/>
              <w:left w:val="single" w:sz="4" w:space="0" w:color="95B3D7"/>
              <w:bottom w:val="single" w:sz="4" w:space="0" w:color="95B3D7"/>
              <w:right w:val="single" w:sz="4" w:space="0" w:color="95B3D7"/>
            </w:tcBorders>
          </w:tcPr>
          <w:p w14:paraId="269C50A2" w14:textId="77777777" w:rsidR="00A65FD1" w:rsidRPr="00D310BD" w:rsidRDefault="00A65FD1">
            <w:pPr>
              <w:ind w:left="5"/>
              <w:jc w:val="both"/>
              <w:rPr>
                <w:rFonts w:ascii="Times New Roman" w:hAnsi="Times New Roman" w:cs="Times New Roman"/>
              </w:rPr>
            </w:pPr>
            <w:r w:rsidRPr="00D310BD">
              <w:rPr>
                <w:rFonts w:ascii="Times New Roman" w:eastAsia="Times New Roman" w:hAnsi="Times New Roman" w:cs="Times New Roman"/>
              </w:rPr>
              <w:t xml:space="preserve">- Computationally expensive and slow compared to other models like YOLO </w:t>
            </w:r>
          </w:p>
        </w:tc>
        <w:tc>
          <w:tcPr>
            <w:tcW w:w="3150" w:type="dxa"/>
            <w:tcBorders>
              <w:top w:val="single" w:sz="4" w:space="0" w:color="95B3D7"/>
              <w:left w:val="single" w:sz="4" w:space="0" w:color="95B3D7"/>
              <w:bottom w:val="single" w:sz="4" w:space="0" w:color="95B3D7"/>
              <w:right w:val="single" w:sz="4" w:space="0" w:color="95B3D7"/>
            </w:tcBorders>
          </w:tcPr>
          <w:p w14:paraId="127DB2FE" w14:textId="7B4863DB" w:rsidR="00CC013A" w:rsidRPr="00D310BD" w:rsidRDefault="00A250C7">
            <w:pPr>
              <w:ind w:left="5"/>
              <w:jc w:val="both"/>
              <w:rPr>
                <w:rFonts w:ascii="Times New Roman" w:hAnsi="Times New Roman" w:cs="Times New Roman"/>
              </w:rPr>
            </w:pPr>
            <w:r w:rsidRPr="00D310BD">
              <w:rPr>
                <w:rFonts w:ascii="Times New Roman" w:hAnsi="Times New Roman" w:cs="Times New Roman"/>
              </w:rPr>
              <w:t>- Anchor boxes, proposal regions, non-max suppression</w:t>
            </w:r>
          </w:p>
          <w:p w14:paraId="4ABEFF38" w14:textId="3E16F9E6" w:rsidR="00A65FD1" w:rsidRPr="00D310BD" w:rsidRDefault="00A250C7">
            <w:pPr>
              <w:ind w:left="5"/>
              <w:jc w:val="both"/>
              <w:rPr>
                <w:rFonts w:ascii="Times New Roman" w:eastAsia="Times New Roman" w:hAnsi="Times New Roman" w:cs="Times New Roman"/>
              </w:rPr>
            </w:pPr>
            <w:r w:rsidRPr="00D310BD">
              <w:rPr>
                <w:rFonts w:ascii="Times New Roman" w:hAnsi="Times New Roman" w:cs="Times New Roman"/>
              </w:rPr>
              <w:t>- Larger context window due to region proposal network</w:t>
            </w:r>
          </w:p>
        </w:tc>
      </w:tr>
      <w:tr w:rsidR="00A65FD1" w:rsidRPr="00D310BD" w14:paraId="28FFAF66" w14:textId="0C6697AE" w:rsidTr="00A33142">
        <w:trPr>
          <w:trHeight w:val="768"/>
        </w:trPr>
        <w:tc>
          <w:tcPr>
            <w:tcW w:w="1890" w:type="dxa"/>
            <w:tcBorders>
              <w:top w:val="single" w:sz="4" w:space="0" w:color="95B3D7"/>
              <w:left w:val="single" w:sz="4" w:space="0" w:color="95B3D7"/>
              <w:bottom w:val="single" w:sz="4" w:space="0" w:color="95B3D7"/>
              <w:right w:val="single" w:sz="4" w:space="0" w:color="95B3D7"/>
            </w:tcBorders>
            <w:shd w:val="clear" w:color="auto" w:fill="DBE5F1"/>
          </w:tcPr>
          <w:p w14:paraId="60E156F9"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SSD </w:t>
            </w:r>
          </w:p>
        </w:tc>
        <w:tc>
          <w:tcPr>
            <w:tcW w:w="2430" w:type="dxa"/>
            <w:tcBorders>
              <w:top w:val="single" w:sz="4" w:space="0" w:color="95B3D7"/>
              <w:left w:val="single" w:sz="4" w:space="0" w:color="95B3D7"/>
              <w:bottom w:val="single" w:sz="4" w:space="0" w:color="95B3D7"/>
              <w:right w:val="single" w:sz="4" w:space="0" w:color="95B3D7"/>
            </w:tcBorders>
            <w:shd w:val="clear" w:color="auto" w:fill="DBE5F1"/>
          </w:tcPr>
          <w:p w14:paraId="3FD27988" w14:textId="77777777" w:rsidR="00A65FD1" w:rsidRPr="00D310BD" w:rsidRDefault="00A65FD1">
            <w:pPr>
              <w:ind w:right="53"/>
              <w:jc w:val="both"/>
              <w:rPr>
                <w:rFonts w:ascii="Times New Roman" w:hAnsi="Times New Roman" w:cs="Times New Roman"/>
              </w:rPr>
            </w:pPr>
            <w:r w:rsidRPr="00D310BD">
              <w:rPr>
                <w:rFonts w:ascii="Times New Roman" w:eastAsia="Times New Roman" w:hAnsi="Times New Roman" w:cs="Times New Roman"/>
              </w:rPr>
              <w:t xml:space="preserve">- Balances speed and accuracy well, can process 22-46 frames per second while maintaining good performance </w:t>
            </w:r>
          </w:p>
        </w:tc>
        <w:tc>
          <w:tcPr>
            <w:tcW w:w="2790" w:type="dxa"/>
            <w:tcBorders>
              <w:top w:val="single" w:sz="4" w:space="0" w:color="95B3D7"/>
              <w:left w:val="single" w:sz="4" w:space="0" w:color="95B3D7"/>
              <w:bottom w:val="single" w:sz="4" w:space="0" w:color="95B3D7"/>
              <w:right w:val="single" w:sz="4" w:space="0" w:color="95B3D7"/>
            </w:tcBorders>
            <w:shd w:val="clear" w:color="auto" w:fill="DBE5F1"/>
          </w:tcPr>
          <w:p w14:paraId="088D1F8A" w14:textId="77777777" w:rsidR="00A65FD1" w:rsidRPr="00D310BD" w:rsidRDefault="00A65FD1">
            <w:pPr>
              <w:ind w:left="5" w:right="57"/>
              <w:jc w:val="both"/>
              <w:rPr>
                <w:rFonts w:ascii="Times New Roman" w:hAnsi="Times New Roman" w:cs="Times New Roman"/>
              </w:rPr>
            </w:pPr>
            <w:r w:rsidRPr="00D310BD">
              <w:rPr>
                <w:rFonts w:ascii="Times New Roman" w:eastAsia="Times New Roman" w:hAnsi="Times New Roman" w:cs="Times New Roman"/>
              </w:rPr>
              <w:t xml:space="preserve">- Less accurate overall compared to Faster RCNN, and may struggle more with tiny objects </w:t>
            </w:r>
          </w:p>
        </w:tc>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581197CD" w14:textId="35F97554" w:rsidR="00CC013A" w:rsidRPr="00D310BD" w:rsidRDefault="008B2DA9">
            <w:pPr>
              <w:ind w:left="5" w:right="57"/>
              <w:jc w:val="both"/>
              <w:rPr>
                <w:rFonts w:ascii="Times New Roman" w:hAnsi="Times New Roman" w:cs="Times New Roman"/>
              </w:rPr>
            </w:pPr>
            <w:r w:rsidRPr="00D310BD">
              <w:rPr>
                <w:rFonts w:ascii="Times New Roman" w:hAnsi="Times New Roman" w:cs="Times New Roman"/>
              </w:rPr>
              <w:t>- Number of default boxes, feature map sizes</w:t>
            </w:r>
          </w:p>
          <w:p w14:paraId="56D5AC07" w14:textId="60207411" w:rsidR="00A65FD1" w:rsidRPr="00D310BD" w:rsidRDefault="008B2DA9">
            <w:pPr>
              <w:ind w:left="5" w:right="57"/>
              <w:jc w:val="both"/>
              <w:rPr>
                <w:rFonts w:ascii="Times New Roman" w:eastAsia="Times New Roman" w:hAnsi="Times New Roman" w:cs="Times New Roman"/>
              </w:rPr>
            </w:pPr>
            <w:r w:rsidRPr="00D310BD">
              <w:rPr>
                <w:rFonts w:ascii="Times New Roman" w:hAnsi="Times New Roman" w:cs="Times New Roman"/>
              </w:rPr>
              <w:t>- Moderate context window due to multiple feature maps</w:t>
            </w:r>
          </w:p>
        </w:tc>
      </w:tr>
      <w:tr w:rsidR="00A65FD1" w:rsidRPr="00D310BD" w14:paraId="30407B11" w14:textId="403484F9" w:rsidTr="00A33142">
        <w:trPr>
          <w:trHeight w:val="773"/>
        </w:trPr>
        <w:tc>
          <w:tcPr>
            <w:tcW w:w="1890" w:type="dxa"/>
            <w:tcBorders>
              <w:top w:val="single" w:sz="4" w:space="0" w:color="95B3D7"/>
              <w:left w:val="single" w:sz="4" w:space="0" w:color="95B3D7"/>
              <w:bottom w:val="single" w:sz="4" w:space="0" w:color="95B3D7"/>
              <w:right w:val="single" w:sz="4" w:space="0" w:color="95B3D7"/>
            </w:tcBorders>
          </w:tcPr>
          <w:p w14:paraId="73F8B3B8" w14:textId="77777777" w:rsidR="00A65FD1" w:rsidRPr="00D310BD" w:rsidRDefault="00A65FD1">
            <w:pPr>
              <w:ind w:left="5"/>
              <w:rPr>
                <w:rFonts w:ascii="Times New Roman" w:hAnsi="Times New Roman" w:cs="Times New Roman"/>
              </w:rPr>
            </w:pPr>
            <w:proofErr w:type="spellStart"/>
            <w:r w:rsidRPr="00D310BD">
              <w:rPr>
                <w:rFonts w:ascii="Times New Roman" w:eastAsia="Times New Roman" w:hAnsi="Times New Roman" w:cs="Times New Roman"/>
              </w:rPr>
              <w:t>RetinaNet</w:t>
            </w:r>
            <w:proofErr w:type="spellEnd"/>
            <w:r w:rsidRPr="00D310BD">
              <w:rPr>
                <w:rFonts w:ascii="Times New Roman" w:eastAsia="Times New Roman" w:hAnsi="Times New Roman" w:cs="Times New Roman"/>
              </w:rPr>
              <w:t xml:space="preserve"> </w:t>
            </w:r>
          </w:p>
        </w:tc>
        <w:tc>
          <w:tcPr>
            <w:tcW w:w="2430" w:type="dxa"/>
            <w:tcBorders>
              <w:top w:val="single" w:sz="4" w:space="0" w:color="95B3D7"/>
              <w:left w:val="single" w:sz="4" w:space="0" w:color="95B3D7"/>
              <w:bottom w:val="single" w:sz="4" w:space="0" w:color="95B3D7"/>
              <w:right w:val="single" w:sz="4" w:space="0" w:color="95B3D7"/>
            </w:tcBorders>
          </w:tcPr>
          <w:p w14:paraId="2713879E" w14:textId="77777777" w:rsidR="00A65FD1" w:rsidRPr="00D310BD" w:rsidRDefault="00A65FD1">
            <w:pPr>
              <w:jc w:val="both"/>
              <w:rPr>
                <w:rFonts w:ascii="Times New Roman" w:hAnsi="Times New Roman" w:cs="Times New Roman"/>
              </w:rPr>
            </w:pPr>
            <w:r w:rsidRPr="00D310BD">
              <w:rPr>
                <w:rFonts w:ascii="Times New Roman" w:eastAsia="Times New Roman" w:hAnsi="Times New Roman" w:cs="Times New Roman"/>
              </w:rPr>
              <w:t xml:space="preserve">- Achieves state-of-the-art object detection accuracy </w:t>
            </w:r>
          </w:p>
        </w:tc>
        <w:tc>
          <w:tcPr>
            <w:tcW w:w="2790" w:type="dxa"/>
            <w:tcBorders>
              <w:top w:val="single" w:sz="4" w:space="0" w:color="95B3D7"/>
              <w:left w:val="single" w:sz="4" w:space="0" w:color="95B3D7"/>
              <w:bottom w:val="single" w:sz="4" w:space="0" w:color="95B3D7"/>
              <w:right w:val="single" w:sz="4" w:space="0" w:color="95B3D7"/>
            </w:tcBorders>
          </w:tcPr>
          <w:p w14:paraId="33466FEC" w14:textId="77777777" w:rsidR="00A65FD1" w:rsidRPr="00D310BD" w:rsidRDefault="00A65FD1">
            <w:pPr>
              <w:ind w:left="5" w:right="60"/>
              <w:jc w:val="both"/>
              <w:rPr>
                <w:rFonts w:ascii="Times New Roman" w:hAnsi="Times New Roman" w:cs="Times New Roman"/>
              </w:rPr>
            </w:pPr>
            <w:r w:rsidRPr="00D310BD">
              <w:rPr>
                <w:rFonts w:ascii="Times New Roman" w:eastAsia="Times New Roman" w:hAnsi="Times New Roman" w:cs="Times New Roman"/>
              </w:rPr>
              <w:t xml:space="preserve">- Has a slower processing speed and more complex architecture compared to other models </w:t>
            </w:r>
          </w:p>
        </w:tc>
        <w:tc>
          <w:tcPr>
            <w:tcW w:w="3150" w:type="dxa"/>
            <w:tcBorders>
              <w:top w:val="single" w:sz="4" w:space="0" w:color="95B3D7"/>
              <w:left w:val="single" w:sz="4" w:space="0" w:color="95B3D7"/>
              <w:bottom w:val="single" w:sz="4" w:space="0" w:color="95B3D7"/>
              <w:right w:val="single" w:sz="4" w:space="0" w:color="95B3D7"/>
            </w:tcBorders>
          </w:tcPr>
          <w:p w14:paraId="1C6C3845" w14:textId="7EB77C17" w:rsidR="00CC013A" w:rsidRPr="00D310BD" w:rsidRDefault="00E63A26">
            <w:pPr>
              <w:ind w:left="5" w:right="60"/>
              <w:jc w:val="both"/>
              <w:rPr>
                <w:rFonts w:ascii="Times New Roman" w:hAnsi="Times New Roman" w:cs="Times New Roman"/>
              </w:rPr>
            </w:pPr>
            <w:r w:rsidRPr="00D310BD">
              <w:rPr>
                <w:rFonts w:ascii="Times New Roman" w:hAnsi="Times New Roman" w:cs="Times New Roman"/>
              </w:rPr>
              <w:t>- Focal loss parameters, anchor scales</w:t>
            </w:r>
          </w:p>
          <w:p w14:paraId="39DE2005" w14:textId="453EFC92" w:rsidR="00A65FD1" w:rsidRPr="00D310BD" w:rsidRDefault="00E63A26">
            <w:pPr>
              <w:ind w:left="5" w:right="60"/>
              <w:jc w:val="both"/>
              <w:rPr>
                <w:rFonts w:ascii="Times New Roman" w:eastAsia="Times New Roman" w:hAnsi="Times New Roman" w:cs="Times New Roman"/>
              </w:rPr>
            </w:pPr>
            <w:r w:rsidRPr="00D310BD">
              <w:rPr>
                <w:rFonts w:ascii="Times New Roman" w:hAnsi="Times New Roman" w:cs="Times New Roman"/>
              </w:rPr>
              <w:t>- Large context window due to FPN (Feature Pyramid Network)</w:t>
            </w:r>
          </w:p>
        </w:tc>
      </w:tr>
      <w:tr w:rsidR="00A65FD1" w:rsidRPr="00D310BD" w14:paraId="04987068" w14:textId="409FF608" w:rsidTr="00A33142">
        <w:trPr>
          <w:trHeight w:val="513"/>
        </w:trPr>
        <w:tc>
          <w:tcPr>
            <w:tcW w:w="1890" w:type="dxa"/>
            <w:tcBorders>
              <w:top w:val="single" w:sz="4" w:space="0" w:color="95B3D7"/>
              <w:left w:val="single" w:sz="4" w:space="0" w:color="95B3D7"/>
              <w:bottom w:val="single" w:sz="4" w:space="0" w:color="95B3D7"/>
              <w:right w:val="single" w:sz="4" w:space="0" w:color="95B3D7"/>
            </w:tcBorders>
            <w:shd w:val="clear" w:color="auto" w:fill="DBE5F1"/>
          </w:tcPr>
          <w:p w14:paraId="34BDF5D8" w14:textId="77777777" w:rsidR="00A65FD1" w:rsidRPr="00D310BD" w:rsidRDefault="00A65FD1">
            <w:pPr>
              <w:ind w:left="5"/>
              <w:rPr>
                <w:rFonts w:ascii="Times New Roman" w:hAnsi="Times New Roman" w:cs="Times New Roman"/>
              </w:rPr>
            </w:pPr>
            <w:proofErr w:type="spellStart"/>
            <w:r w:rsidRPr="00D310BD">
              <w:rPr>
                <w:rFonts w:ascii="Times New Roman" w:eastAsia="Times New Roman" w:hAnsi="Times New Roman" w:cs="Times New Roman"/>
              </w:rPr>
              <w:t>EfficientDet</w:t>
            </w:r>
            <w:proofErr w:type="spellEnd"/>
            <w:r w:rsidRPr="00D310BD">
              <w:rPr>
                <w:rFonts w:ascii="Times New Roman" w:eastAsia="Times New Roman" w:hAnsi="Times New Roman" w:cs="Times New Roman"/>
              </w:rPr>
              <w:t xml:space="preserve"> </w:t>
            </w:r>
          </w:p>
        </w:tc>
        <w:tc>
          <w:tcPr>
            <w:tcW w:w="2430" w:type="dxa"/>
            <w:tcBorders>
              <w:top w:val="single" w:sz="4" w:space="0" w:color="95B3D7"/>
              <w:left w:val="single" w:sz="4" w:space="0" w:color="95B3D7"/>
              <w:bottom w:val="single" w:sz="4" w:space="0" w:color="95B3D7"/>
              <w:right w:val="single" w:sz="4" w:space="0" w:color="95B3D7"/>
            </w:tcBorders>
            <w:shd w:val="clear" w:color="auto" w:fill="DBE5F1"/>
          </w:tcPr>
          <w:p w14:paraId="768D41EC" w14:textId="77777777" w:rsidR="00A65FD1" w:rsidRPr="00D310BD" w:rsidRDefault="00A65FD1">
            <w:pPr>
              <w:rPr>
                <w:rFonts w:ascii="Times New Roman" w:hAnsi="Times New Roman" w:cs="Times New Roman"/>
              </w:rPr>
            </w:pPr>
            <w:r w:rsidRPr="00D310BD">
              <w:rPr>
                <w:rFonts w:ascii="Times New Roman" w:eastAsia="Times New Roman" w:hAnsi="Times New Roman" w:cs="Times New Roman"/>
              </w:rPr>
              <w:t xml:space="preserve">- Efficient in terms of both speed and accuracy </w:t>
            </w:r>
          </w:p>
        </w:tc>
        <w:tc>
          <w:tcPr>
            <w:tcW w:w="2790" w:type="dxa"/>
            <w:tcBorders>
              <w:top w:val="single" w:sz="4" w:space="0" w:color="95B3D7"/>
              <w:left w:val="single" w:sz="4" w:space="0" w:color="95B3D7"/>
              <w:bottom w:val="single" w:sz="4" w:space="0" w:color="95B3D7"/>
              <w:right w:val="single" w:sz="4" w:space="0" w:color="95B3D7"/>
            </w:tcBorders>
            <w:shd w:val="clear" w:color="auto" w:fill="DBE5F1"/>
          </w:tcPr>
          <w:p w14:paraId="2426EE80" w14:textId="77777777" w:rsidR="00A65FD1" w:rsidRPr="00D310BD" w:rsidRDefault="00A65FD1">
            <w:pPr>
              <w:ind w:left="5"/>
              <w:jc w:val="both"/>
              <w:rPr>
                <w:rFonts w:ascii="Times New Roman" w:hAnsi="Times New Roman" w:cs="Times New Roman"/>
              </w:rPr>
            </w:pPr>
            <w:r w:rsidRPr="00D310BD">
              <w:rPr>
                <w:rFonts w:ascii="Times New Roman" w:eastAsia="Times New Roman" w:hAnsi="Times New Roman" w:cs="Times New Roman"/>
              </w:rPr>
              <w:t xml:space="preserve">- Less proven than other models and complex to implement </w:t>
            </w:r>
          </w:p>
        </w:tc>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1E998110" w14:textId="5B5E7A28" w:rsidR="00906548" w:rsidRPr="00D310BD" w:rsidRDefault="004E14F2">
            <w:pPr>
              <w:ind w:left="5"/>
              <w:jc w:val="both"/>
              <w:rPr>
                <w:rFonts w:ascii="Times New Roman" w:hAnsi="Times New Roman" w:cs="Times New Roman"/>
              </w:rPr>
            </w:pPr>
            <w:r w:rsidRPr="00D310BD">
              <w:rPr>
                <w:rFonts w:ascii="Times New Roman" w:hAnsi="Times New Roman" w:cs="Times New Roman"/>
              </w:rPr>
              <w:t xml:space="preserve">- Compound scaling factors, </w:t>
            </w:r>
            <w:proofErr w:type="spellStart"/>
            <w:r w:rsidRPr="00D310BD">
              <w:rPr>
                <w:rFonts w:ascii="Times New Roman" w:hAnsi="Times New Roman" w:cs="Times New Roman"/>
              </w:rPr>
              <w:t>BiFPN</w:t>
            </w:r>
            <w:proofErr w:type="spellEnd"/>
            <w:r w:rsidRPr="00D310BD">
              <w:rPr>
                <w:rFonts w:ascii="Times New Roman" w:hAnsi="Times New Roman" w:cs="Times New Roman"/>
              </w:rPr>
              <w:t xml:space="preserve"> layers</w:t>
            </w:r>
          </w:p>
          <w:p w14:paraId="53AE67BF" w14:textId="69989BAF" w:rsidR="00A65FD1" w:rsidRPr="00D310BD" w:rsidRDefault="004E14F2">
            <w:pPr>
              <w:ind w:left="5"/>
              <w:jc w:val="both"/>
              <w:rPr>
                <w:rFonts w:ascii="Times New Roman" w:eastAsia="Times New Roman" w:hAnsi="Times New Roman" w:cs="Times New Roman"/>
              </w:rPr>
            </w:pPr>
            <w:r w:rsidRPr="00D310BD">
              <w:rPr>
                <w:rFonts w:ascii="Times New Roman" w:hAnsi="Times New Roman" w:cs="Times New Roman"/>
              </w:rPr>
              <w:t>- Variable context window due to compound scaling</w:t>
            </w:r>
          </w:p>
        </w:tc>
      </w:tr>
      <w:tr w:rsidR="00A65FD1" w:rsidRPr="00D310BD" w14:paraId="092BFA18" w14:textId="7315D436" w:rsidTr="00A33142">
        <w:trPr>
          <w:trHeight w:val="518"/>
        </w:trPr>
        <w:tc>
          <w:tcPr>
            <w:tcW w:w="1890" w:type="dxa"/>
            <w:tcBorders>
              <w:top w:val="single" w:sz="4" w:space="0" w:color="95B3D7"/>
              <w:left w:val="single" w:sz="4" w:space="0" w:color="95B3D7"/>
              <w:bottom w:val="single" w:sz="4" w:space="0" w:color="95B3D7"/>
              <w:right w:val="single" w:sz="4" w:space="0" w:color="95B3D7"/>
            </w:tcBorders>
          </w:tcPr>
          <w:p w14:paraId="671CF954" w14:textId="77777777" w:rsidR="00A65FD1" w:rsidRPr="00D310BD" w:rsidRDefault="00A65FD1">
            <w:pPr>
              <w:ind w:left="5"/>
              <w:rPr>
                <w:rFonts w:ascii="Times New Roman" w:hAnsi="Times New Roman" w:cs="Times New Roman"/>
              </w:rPr>
            </w:pPr>
            <w:proofErr w:type="spellStart"/>
            <w:r w:rsidRPr="00D310BD">
              <w:rPr>
                <w:rFonts w:ascii="Times New Roman" w:eastAsia="Times New Roman" w:hAnsi="Times New Roman" w:cs="Times New Roman"/>
              </w:rPr>
              <w:t>CenterNet</w:t>
            </w:r>
            <w:proofErr w:type="spellEnd"/>
            <w:r w:rsidRPr="00D310BD">
              <w:rPr>
                <w:rFonts w:ascii="Times New Roman" w:eastAsia="Times New Roman" w:hAnsi="Times New Roman" w:cs="Times New Roman"/>
              </w:rPr>
              <w:t xml:space="preserve"> </w:t>
            </w:r>
          </w:p>
        </w:tc>
        <w:tc>
          <w:tcPr>
            <w:tcW w:w="2430" w:type="dxa"/>
            <w:tcBorders>
              <w:top w:val="single" w:sz="4" w:space="0" w:color="95B3D7"/>
              <w:left w:val="single" w:sz="4" w:space="0" w:color="95B3D7"/>
              <w:bottom w:val="single" w:sz="4" w:space="0" w:color="95B3D7"/>
              <w:right w:val="single" w:sz="4" w:space="0" w:color="95B3D7"/>
            </w:tcBorders>
          </w:tcPr>
          <w:p w14:paraId="5D960A85" w14:textId="77777777" w:rsidR="00A65FD1" w:rsidRPr="00D310BD" w:rsidRDefault="00A65FD1">
            <w:pPr>
              <w:jc w:val="both"/>
              <w:rPr>
                <w:rFonts w:ascii="Times New Roman" w:hAnsi="Times New Roman" w:cs="Times New Roman"/>
              </w:rPr>
            </w:pPr>
            <w:r w:rsidRPr="00D310BD">
              <w:rPr>
                <w:rFonts w:ascii="Times New Roman" w:eastAsia="Times New Roman" w:hAnsi="Times New Roman" w:cs="Times New Roman"/>
              </w:rPr>
              <w:t xml:space="preserve">- Accurate and efficient for real-time object detection </w:t>
            </w:r>
          </w:p>
        </w:tc>
        <w:tc>
          <w:tcPr>
            <w:tcW w:w="2790" w:type="dxa"/>
            <w:tcBorders>
              <w:top w:val="single" w:sz="4" w:space="0" w:color="95B3D7"/>
              <w:left w:val="single" w:sz="4" w:space="0" w:color="95B3D7"/>
              <w:bottom w:val="single" w:sz="4" w:space="0" w:color="95B3D7"/>
              <w:right w:val="single" w:sz="4" w:space="0" w:color="95B3D7"/>
            </w:tcBorders>
          </w:tcPr>
          <w:p w14:paraId="601E6595" w14:textId="77777777" w:rsidR="00A65FD1" w:rsidRPr="00D310BD" w:rsidRDefault="00A65FD1">
            <w:pPr>
              <w:ind w:left="5"/>
              <w:jc w:val="both"/>
              <w:rPr>
                <w:rFonts w:ascii="Times New Roman" w:hAnsi="Times New Roman" w:cs="Times New Roman"/>
              </w:rPr>
            </w:pPr>
            <w:r w:rsidRPr="00D310BD">
              <w:rPr>
                <w:rFonts w:ascii="Times New Roman" w:eastAsia="Times New Roman" w:hAnsi="Times New Roman" w:cs="Times New Roman"/>
              </w:rPr>
              <w:t xml:space="preserve">- A newer model, so its performance may depend more on the specific data used </w:t>
            </w:r>
          </w:p>
        </w:tc>
        <w:tc>
          <w:tcPr>
            <w:tcW w:w="3150" w:type="dxa"/>
            <w:tcBorders>
              <w:top w:val="single" w:sz="4" w:space="0" w:color="95B3D7"/>
              <w:left w:val="single" w:sz="4" w:space="0" w:color="95B3D7"/>
              <w:bottom w:val="single" w:sz="4" w:space="0" w:color="95B3D7"/>
              <w:right w:val="single" w:sz="4" w:space="0" w:color="95B3D7"/>
            </w:tcBorders>
          </w:tcPr>
          <w:p w14:paraId="3AAB7C54" w14:textId="5321F2EB" w:rsidR="00906548" w:rsidRPr="00D310BD" w:rsidRDefault="00F46E1A">
            <w:pPr>
              <w:ind w:left="5"/>
              <w:jc w:val="both"/>
              <w:rPr>
                <w:rFonts w:ascii="Times New Roman" w:hAnsi="Times New Roman" w:cs="Times New Roman"/>
              </w:rPr>
            </w:pPr>
            <w:r w:rsidRPr="00D310BD">
              <w:rPr>
                <w:rFonts w:ascii="Times New Roman" w:hAnsi="Times New Roman" w:cs="Times New Roman"/>
              </w:rPr>
              <w:t>-Key</w:t>
            </w:r>
            <w:r w:rsidR="004406CB">
              <w:rPr>
                <w:rFonts w:ascii="Times New Roman" w:hAnsi="Times New Roman" w:cs="Times New Roman"/>
              </w:rPr>
              <w:t xml:space="preserve"> </w:t>
            </w:r>
            <w:r w:rsidRPr="00D310BD">
              <w:rPr>
                <w:rFonts w:ascii="Times New Roman" w:hAnsi="Times New Roman" w:cs="Times New Roman"/>
              </w:rPr>
              <w:t>point estimation parameters</w:t>
            </w:r>
          </w:p>
          <w:p w14:paraId="277B0139" w14:textId="6033B4C9" w:rsidR="00A65FD1" w:rsidRPr="00D310BD" w:rsidRDefault="00F46E1A">
            <w:pPr>
              <w:ind w:left="5"/>
              <w:jc w:val="both"/>
              <w:rPr>
                <w:rFonts w:ascii="Times New Roman" w:eastAsia="Times New Roman" w:hAnsi="Times New Roman" w:cs="Times New Roman"/>
              </w:rPr>
            </w:pPr>
            <w:r w:rsidRPr="00D310BD">
              <w:rPr>
                <w:rFonts w:ascii="Times New Roman" w:hAnsi="Times New Roman" w:cs="Times New Roman"/>
              </w:rPr>
              <w:t>- Moderate context window due to heatmap and offset estimation</w:t>
            </w:r>
          </w:p>
        </w:tc>
      </w:tr>
      <w:tr w:rsidR="00A65FD1" w:rsidRPr="00D310BD" w14:paraId="6628869E" w14:textId="29109793" w:rsidTr="00A33142">
        <w:trPr>
          <w:trHeight w:val="513"/>
        </w:trPr>
        <w:tc>
          <w:tcPr>
            <w:tcW w:w="1890" w:type="dxa"/>
            <w:tcBorders>
              <w:top w:val="single" w:sz="4" w:space="0" w:color="95B3D7"/>
              <w:left w:val="single" w:sz="4" w:space="0" w:color="95B3D7"/>
              <w:bottom w:val="single" w:sz="4" w:space="0" w:color="95B3D7"/>
              <w:right w:val="single" w:sz="4" w:space="0" w:color="95B3D7"/>
            </w:tcBorders>
            <w:shd w:val="clear" w:color="auto" w:fill="DBE5F1"/>
          </w:tcPr>
          <w:p w14:paraId="772632F2"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R-FCN </w:t>
            </w:r>
          </w:p>
        </w:tc>
        <w:tc>
          <w:tcPr>
            <w:tcW w:w="2430" w:type="dxa"/>
            <w:tcBorders>
              <w:top w:val="single" w:sz="4" w:space="0" w:color="95B3D7"/>
              <w:left w:val="single" w:sz="4" w:space="0" w:color="95B3D7"/>
              <w:bottom w:val="single" w:sz="4" w:space="0" w:color="95B3D7"/>
              <w:right w:val="single" w:sz="4" w:space="0" w:color="95B3D7"/>
            </w:tcBorders>
            <w:shd w:val="clear" w:color="auto" w:fill="DBE5F1"/>
          </w:tcPr>
          <w:p w14:paraId="0F7D7204" w14:textId="77777777" w:rsidR="00A65FD1" w:rsidRPr="00D310BD" w:rsidRDefault="00A65FD1">
            <w:pPr>
              <w:rPr>
                <w:rFonts w:ascii="Times New Roman" w:hAnsi="Times New Roman" w:cs="Times New Roman"/>
              </w:rPr>
            </w:pPr>
            <w:r w:rsidRPr="00D310BD">
              <w:rPr>
                <w:rFonts w:ascii="Times New Roman" w:eastAsia="Times New Roman" w:hAnsi="Times New Roman" w:cs="Times New Roman"/>
              </w:rPr>
              <w:t>- Faster and more accurate than Faster R-</w:t>
            </w:r>
          </w:p>
          <w:p w14:paraId="5A8BBFEB" w14:textId="77777777" w:rsidR="00A65FD1" w:rsidRPr="00D310BD" w:rsidRDefault="00A65FD1">
            <w:pPr>
              <w:rPr>
                <w:rFonts w:ascii="Times New Roman" w:hAnsi="Times New Roman" w:cs="Times New Roman"/>
              </w:rPr>
            </w:pPr>
            <w:r w:rsidRPr="00D310BD">
              <w:rPr>
                <w:rFonts w:ascii="Times New Roman" w:eastAsia="Times New Roman" w:hAnsi="Times New Roman" w:cs="Times New Roman"/>
              </w:rPr>
              <w:t xml:space="preserve">CNN </w:t>
            </w:r>
          </w:p>
        </w:tc>
        <w:tc>
          <w:tcPr>
            <w:tcW w:w="2790" w:type="dxa"/>
            <w:tcBorders>
              <w:top w:val="single" w:sz="4" w:space="0" w:color="95B3D7"/>
              <w:left w:val="single" w:sz="4" w:space="0" w:color="95B3D7"/>
              <w:bottom w:val="single" w:sz="4" w:space="0" w:color="95B3D7"/>
              <w:right w:val="single" w:sz="4" w:space="0" w:color="95B3D7"/>
            </w:tcBorders>
            <w:shd w:val="clear" w:color="auto" w:fill="DBE5F1"/>
          </w:tcPr>
          <w:p w14:paraId="3E4E8A9D"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 Less flexible and still computationally demanding </w:t>
            </w:r>
          </w:p>
        </w:tc>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C16790D" w14:textId="140965B3" w:rsidR="00906548" w:rsidRPr="00D310BD" w:rsidRDefault="000B37EC">
            <w:pPr>
              <w:ind w:left="5"/>
              <w:rPr>
                <w:rFonts w:ascii="Times New Roman" w:hAnsi="Times New Roman" w:cs="Times New Roman"/>
              </w:rPr>
            </w:pPr>
            <w:r w:rsidRPr="00D310BD">
              <w:rPr>
                <w:rFonts w:ascii="Times New Roman" w:hAnsi="Times New Roman" w:cs="Times New Roman"/>
              </w:rPr>
              <w:t>- Position-sensitive score maps</w:t>
            </w:r>
          </w:p>
          <w:p w14:paraId="7C939EB7" w14:textId="51FE83E3" w:rsidR="00A65FD1" w:rsidRPr="00D310BD" w:rsidRDefault="000B37EC">
            <w:pPr>
              <w:ind w:left="5"/>
              <w:rPr>
                <w:rFonts w:ascii="Times New Roman" w:eastAsia="Times New Roman" w:hAnsi="Times New Roman" w:cs="Times New Roman"/>
              </w:rPr>
            </w:pPr>
            <w:r w:rsidRPr="00D310BD">
              <w:rPr>
                <w:rFonts w:ascii="Times New Roman" w:hAnsi="Times New Roman" w:cs="Times New Roman"/>
              </w:rPr>
              <w:t xml:space="preserve">- Moderate context window due to position-sensitive </w:t>
            </w:r>
            <w:proofErr w:type="spellStart"/>
            <w:r w:rsidRPr="00D310BD">
              <w:rPr>
                <w:rFonts w:ascii="Times New Roman" w:hAnsi="Times New Roman" w:cs="Times New Roman"/>
              </w:rPr>
              <w:t>RoI</w:t>
            </w:r>
            <w:proofErr w:type="spellEnd"/>
            <w:r w:rsidRPr="00D310BD">
              <w:rPr>
                <w:rFonts w:ascii="Times New Roman" w:hAnsi="Times New Roman" w:cs="Times New Roman"/>
              </w:rPr>
              <w:t xml:space="preserve"> pooling</w:t>
            </w:r>
          </w:p>
        </w:tc>
      </w:tr>
      <w:tr w:rsidR="00A65FD1" w:rsidRPr="00D310BD" w14:paraId="6B795806" w14:textId="27B026A2" w:rsidTr="00A33142">
        <w:trPr>
          <w:trHeight w:val="521"/>
        </w:trPr>
        <w:tc>
          <w:tcPr>
            <w:tcW w:w="1890" w:type="dxa"/>
            <w:tcBorders>
              <w:top w:val="single" w:sz="4" w:space="0" w:color="95B3D7"/>
              <w:left w:val="single" w:sz="4" w:space="0" w:color="95B3D7"/>
              <w:bottom w:val="single" w:sz="4" w:space="0" w:color="95B3D7"/>
              <w:right w:val="single" w:sz="4" w:space="0" w:color="95B3D7"/>
            </w:tcBorders>
          </w:tcPr>
          <w:p w14:paraId="3BC15695" w14:textId="3CA3020D"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Cascade RCNN </w:t>
            </w:r>
          </w:p>
        </w:tc>
        <w:tc>
          <w:tcPr>
            <w:tcW w:w="2430" w:type="dxa"/>
            <w:tcBorders>
              <w:top w:val="single" w:sz="4" w:space="0" w:color="95B3D7"/>
              <w:left w:val="single" w:sz="4" w:space="0" w:color="95B3D7"/>
              <w:bottom w:val="single" w:sz="4" w:space="0" w:color="95B3D7"/>
              <w:right w:val="single" w:sz="4" w:space="0" w:color="95B3D7"/>
            </w:tcBorders>
          </w:tcPr>
          <w:p w14:paraId="03235D49" w14:textId="77777777" w:rsidR="00A65FD1" w:rsidRPr="00D310BD" w:rsidRDefault="00A65FD1">
            <w:pPr>
              <w:rPr>
                <w:rFonts w:ascii="Times New Roman" w:hAnsi="Times New Roman" w:cs="Times New Roman"/>
              </w:rPr>
            </w:pPr>
            <w:r w:rsidRPr="00D310BD">
              <w:rPr>
                <w:rFonts w:ascii="Times New Roman" w:eastAsia="Times New Roman" w:hAnsi="Times New Roman" w:cs="Times New Roman"/>
              </w:rPr>
              <w:t xml:space="preserve">- Achieves very high accuracy </w:t>
            </w:r>
          </w:p>
        </w:tc>
        <w:tc>
          <w:tcPr>
            <w:tcW w:w="2790" w:type="dxa"/>
            <w:tcBorders>
              <w:top w:val="single" w:sz="4" w:space="0" w:color="95B3D7"/>
              <w:left w:val="single" w:sz="4" w:space="0" w:color="95B3D7"/>
              <w:bottom w:val="single" w:sz="4" w:space="0" w:color="95B3D7"/>
              <w:right w:val="single" w:sz="4" w:space="0" w:color="95B3D7"/>
            </w:tcBorders>
          </w:tcPr>
          <w:p w14:paraId="7EBE741C" w14:textId="77777777" w:rsidR="00A65FD1" w:rsidRPr="00D310BD" w:rsidRDefault="00A65FD1">
            <w:pPr>
              <w:ind w:left="5"/>
              <w:rPr>
                <w:rFonts w:ascii="Times New Roman" w:hAnsi="Times New Roman" w:cs="Times New Roman"/>
              </w:rPr>
            </w:pPr>
            <w:r w:rsidRPr="00D310BD">
              <w:rPr>
                <w:rFonts w:ascii="Times New Roman" w:eastAsia="Times New Roman" w:hAnsi="Times New Roman" w:cs="Times New Roman"/>
              </w:rPr>
              <w:t xml:space="preserve">- Expensive and requires longer training time compared to other models </w:t>
            </w:r>
          </w:p>
        </w:tc>
        <w:tc>
          <w:tcPr>
            <w:tcW w:w="3150" w:type="dxa"/>
            <w:tcBorders>
              <w:top w:val="single" w:sz="4" w:space="0" w:color="95B3D7"/>
              <w:left w:val="single" w:sz="4" w:space="0" w:color="95B3D7"/>
              <w:bottom w:val="single" w:sz="4" w:space="0" w:color="95B3D7"/>
              <w:right w:val="single" w:sz="4" w:space="0" w:color="95B3D7"/>
            </w:tcBorders>
          </w:tcPr>
          <w:p w14:paraId="64ACBDE9" w14:textId="77777777" w:rsidR="00906548" w:rsidRPr="00D310BD" w:rsidRDefault="00754471" w:rsidP="00906548">
            <w:pPr>
              <w:ind w:left="5"/>
              <w:rPr>
                <w:rFonts w:ascii="Times New Roman" w:hAnsi="Times New Roman" w:cs="Times New Roman"/>
              </w:rPr>
            </w:pPr>
            <w:r w:rsidRPr="00D310BD">
              <w:rPr>
                <w:rFonts w:ascii="Times New Roman" w:hAnsi="Times New Roman" w:cs="Times New Roman"/>
              </w:rPr>
              <w:t xml:space="preserve">- Multiple detection stages, </w:t>
            </w:r>
            <w:proofErr w:type="spellStart"/>
            <w:r w:rsidRPr="00D310BD">
              <w:rPr>
                <w:rFonts w:ascii="Times New Roman" w:hAnsi="Times New Roman" w:cs="Times New Roman"/>
              </w:rPr>
              <w:t>IoU</w:t>
            </w:r>
            <w:proofErr w:type="spellEnd"/>
            <w:r w:rsidRPr="00D310BD">
              <w:rPr>
                <w:rFonts w:ascii="Times New Roman" w:hAnsi="Times New Roman" w:cs="Times New Roman"/>
              </w:rPr>
              <w:t xml:space="preserve"> thresholds</w:t>
            </w:r>
          </w:p>
          <w:p w14:paraId="2BC6E8EC" w14:textId="5292CC19" w:rsidR="00A65FD1" w:rsidRPr="00D310BD" w:rsidRDefault="00754471" w:rsidP="00906548">
            <w:pPr>
              <w:ind w:left="5"/>
              <w:rPr>
                <w:rFonts w:ascii="Times New Roman" w:eastAsia="Times New Roman" w:hAnsi="Times New Roman" w:cs="Times New Roman"/>
              </w:rPr>
            </w:pPr>
            <w:r w:rsidRPr="00D310BD">
              <w:rPr>
                <w:rFonts w:ascii="Times New Roman" w:hAnsi="Times New Roman" w:cs="Times New Roman"/>
              </w:rPr>
              <w:t>- Large context window due to cascading stages</w:t>
            </w:r>
          </w:p>
        </w:tc>
      </w:tr>
    </w:tbl>
    <w:p w14:paraId="4430E0A7" w14:textId="77777777" w:rsidR="00B54B7B" w:rsidRDefault="00B54B7B" w:rsidP="00B54B7B">
      <w:pPr>
        <w:pStyle w:val="Heading1"/>
        <w:spacing w:after="115"/>
        <w:ind w:left="0" w:firstLine="0"/>
      </w:pPr>
      <w:bookmarkStart w:id="2" w:name="_Toc5880"/>
    </w:p>
    <w:p w14:paraId="1BFDD038" w14:textId="19E01275" w:rsidR="006C51CE" w:rsidRPr="00D310BD" w:rsidRDefault="00000000" w:rsidP="00B54B7B">
      <w:pPr>
        <w:pStyle w:val="Heading1"/>
        <w:spacing w:after="115"/>
        <w:ind w:left="0" w:firstLine="0"/>
      </w:pPr>
      <w:r w:rsidRPr="00D310BD">
        <w:t xml:space="preserve">Implementation Plan: </w:t>
      </w:r>
      <w:bookmarkEnd w:id="2"/>
    </w:p>
    <w:p w14:paraId="2DB9BC8B" w14:textId="77777777" w:rsidR="00087C9D" w:rsidRDefault="00087C9D" w:rsidP="00087C9D">
      <w:pPr>
        <w:pStyle w:val="NormalWeb"/>
        <w:jc w:val="both"/>
      </w:pPr>
      <w:bookmarkStart w:id="3" w:name="_Toc5881"/>
      <w:r>
        <w:t>We propose approximately 1.5 months for this project, with the following timeline breakdown:</w:t>
      </w:r>
    </w:p>
    <w:p w14:paraId="4982E97A" w14:textId="77777777" w:rsidR="00087C9D" w:rsidRDefault="00087C9D" w:rsidP="00087C9D">
      <w:pPr>
        <w:pStyle w:val="NormalWeb"/>
        <w:numPr>
          <w:ilvl w:val="0"/>
          <w:numId w:val="5"/>
        </w:numPr>
        <w:jc w:val="both"/>
      </w:pPr>
      <w:r>
        <w:rPr>
          <w:rStyle w:val="Strong"/>
        </w:rPr>
        <w:t>Requirements Gathering</w:t>
      </w:r>
      <w:r>
        <w:t>: Conduct thorough discussions with stakeholders to understand their needs and preferences. This phase includes defining the project scope, identifying key features, and documenting technical and non-technical requirements. (4 days)</w:t>
      </w:r>
    </w:p>
    <w:p w14:paraId="3E43C403" w14:textId="77777777" w:rsidR="00087C9D" w:rsidRDefault="00087C9D" w:rsidP="00087C9D">
      <w:pPr>
        <w:pStyle w:val="NormalWeb"/>
        <w:numPr>
          <w:ilvl w:val="0"/>
          <w:numId w:val="5"/>
        </w:numPr>
        <w:jc w:val="both"/>
      </w:pPr>
      <w:r>
        <w:rPr>
          <w:rStyle w:val="Strong"/>
        </w:rPr>
        <w:lastRenderedPageBreak/>
        <w:t>System Design</w:t>
      </w:r>
      <w:r>
        <w:t>: Plan 1 week for developing detailed system architecture and user interface design. This phase includes creating prototypes to validate concepts and gather feedback iteratively. It involves creating wireframes, data flow diagrams, and selecting technology stacks and design patterns. (1 week)</w:t>
      </w:r>
    </w:p>
    <w:p w14:paraId="48C386FF" w14:textId="77777777" w:rsidR="00087C9D" w:rsidRDefault="00087C9D" w:rsidP="00087C9D">
      <w:pPr>
        <w:pStyle w:val="NormalWeb"/>
        <w:numPr>
          <w:ilvl w:val="0"/>
          <w:numId w:val="5"/>
        </w:numPr>
        <w:jc w:val="both"/>
      </w:pPr>
      <w:r>
        <w:rPr>
          <w:rStyle w:val="Strong"/>
        </w:rPr>
        <w:t>Front-end Development</w:t>
      </w:r>
      <w:r>
        <w:t>: Allocate 1 week for developing UI/UX features using ReactJS and selected libraries (e.g., Material-UI, Bootstrap). Focus on responsive design and usability testing. This phase includes implementing user authentication, navigation, and interactive elements while ensuring cross-browser compatibility and performance optimization. (1 week)</w:t>
      </w:r>
    </w:p>
    <w:p w14:paraId="101ED1A9" w14:textId="77777777" w:rsidR="00087C9D" w:rsidRDefault="00087C9D" w:rsidP="00087C9D">
      <w:pPr>
        <w:pStyle w:val="NormalWeb"/>
        <w:numPr>
          <w:ilvl w:val="0"/>
          <w:numId w:val="5"/>
        </w:numPr>
        <w:jc w:val="both"/>
      </w:pPr>
      <w:r>
        <w:rPr>
          <w:rStyle w:val="Strong"/>
        </w:rPr>
        <w:t>Back-end Development</w:t>
      </w:r>
      <w:r>
        <w:t xml:space="preserve">: Allocate 2 weeks for implementing core features using Python with </w:t>
      </w:r>
      <w:proofErr w:type="spellStart"/>
      <w:r>
        <w:t>FastAPI</w:t>
      </w:r>
      <w:proofErr w:type="spellEnd"/>
      <w:r>
        <w:t xml:space="preserve"> for backend APIs and MongoDB for database integration. Include robust error handling, data validation, and security measures. This phase covers setting up the server environment, API endpoints, database schemas, and implementing business logic and third-party integrations. (2 weeks)</w:t>
      </w:r>
    </w:p>
    <w:p w14:paraId="095DFEE3" w14:textId="77777777" w:rsidR="00087C9D" w:rsidRDefault="00087C9D" w:rsidP="00087C9D">
      <w:pPr>
        <w:pStyle w:val="NormalWeb"/>
        <w:numPr>
          <w:ilvl w:val="0"/>
          <w:numId w:val="5"/>
        </w:numPr>
        <w:jc w:val="both"/>
      </w:pPr>
      <w:r>
        <w:rPr>
          <w:rStyle w:val="Strong"/>
        </w:rPr>
        <w:t>Testing</w:t>
      </w:r>
      <w:r>
        <w:t>: Dedicate 1 week for rigorous testing, including unit testing, integration testing, and user acceptance testing (UAT). Ensure comprehensive test coverage to identify and resolve issues early. This phase also includes performance testing, security testing, and preparing test documentation to ensure the application meets all quality standards. (1 week)</w:t>
      </w:r>
    </w:p>
    <w:p w14:paraId="046F20FF" w14:textId="079820D5" w:rsidR="001E562C" w:rsidRPr="00AF41B1" w:rsidRDefault="00087C9D" w:rsidP="001E562C">
      <w:pPr>
        <w:pStyle w:val="NormalWeb"/>
        <w:numPr>
          <w:ilvl w:val="0"/>
          <w:numId w:val="5"/>
        </w:numPr>
        <w:jc w:val="both"/>
      </w:pPr>
      <w:r>
        <w:rPr>
          <w:rStyle w:val="Strong"/>
        </w:rPr>
        <w:t>Deployment</w:t>
      </w:r>
      <w:r>
        <w:t>: Allocate 0.5 weeks for deploying the application to a secure hosting environment and configuring it for standalone PC usage. Include the setup of monitoring and logging for ongoing maintenance. This phase involves setting up the production environment, performing final sanity checks, and configuring automated deployment pipelines for continuous integration and continuous deployment</w:t>
      </w:r>
      <w:r w:rsidR="00773762">
        <w:t xml:space="preserve"> </w:t>
      </w:r>
      <w:r>
        <w:t>. (0.5 weeks)</w:t>
      </w:r>
    </w:p>
    <w:p w14:paraId="3E6511C3" w14:textId="1780F6EC" w:rsidR="006C51CE" w:rsidRDefault="00000000">
      <w:pPr>
        <w:pStyle w:val="Heading1"/>
        <w:spacing w:after="74"/>
      </w:pPr>
      <w:r w:rsidRPr="00D310BD">
        <w:t xml:space="preserve">Team Composition </w:t>
      </w:r>
      <w:bookmarkEnd w:id="3"/>
    </w:p>
    <w:p w14:paraId="4667339E" w14:textId="6C31989A" w:rsidR="006C51CE" w:rsidRDefault="00773762" w:rsidP="00773762">
      <w:pPr>
        <w:spacing w:after="0"/>
        <w:jc w:val="both"/>
      </w:pPr>
      <w:r w:rsidRPr="00773762">
        <w:t>Based on the proposed timeline and scope of work, we will handle the development, but we need assistance from a team lead for guidance and support during development and testing. The team lead will help ensure best practices and oversee the testing process.</w:t>
      </w:r>
    </w:p>
    <w:p w14:paraId="45B82DA7" w14:textId="77777777" w:rsidR="00C8284A" w:rsidRPr="00D310BD" w:rsidRDefault="00C8284A" w:rsidP="00773762">
      <w:pPr>
        <w:spacing w:after="0"/>
        <w:jc w:val="both"/>
        <w:rPr>
          <w:rFonts w:ascii="Times New Roman" w:hAnsi="Times New Roman" w:cs="Times New Roman"/>
        </w:rPr>
      </w:pPr>
    </w:p>
    <w:tbl>
      <w:tblPr>
        <w:tblStyle w:val="TableGrid"/>
        <w:tblW w:w="9619" w:type="dxa"/>
        <w:tblInd w:w="0" w:type="dxa"/>
        <w:tblCellMar>
          <w:top w:w="111" w:type="dxa"/>
          <w:left w:w="100" w:type="dxa"/>
          <w:right w:w="115" w:type="dxa"/>
        </w:tblCellMar>
        <w:tblLook w:val="04A0" w:firstRow="1" w:lastRow="0" w:firstColumn="1" w:lastColumn="0" w:noHBand="0" w:noVBand="1"/>
      </w:tblPr>
      <w:tblGrid>
        <w:gridCol w:w="5627"/>
        <w:gridCol w:w="3992"/>
      </w:tblGrid>
      <w:tr w:rsidR="006C51CE" w:rsidRPr="00D310BD" w14:paraId="597242A0" w14:textId="77777777">
        <w:trPr>
          <w:trHeight w:val="428"/>
        </w:trPr>
        <w:tc>
          <w:tcPr>
            <w:tcW w:w="5628" w:type="dxa"/>
            <w:tcBorders>
              <w:top w:val="single" w:sz="8" w:space="0" w:color="BDC1C6"/>
              <w:left w:val="nil"/>
              <w:bottom w:val="single" w:sz="8" w:space="0" w:color="BDC1C6"/>
              <w:right w:val="single" w:sz="8" w:space="0" w:color="BDC1C6"/>
            </w:tcBorders>
            <w:shd w:val="clear" w:color="auto" w:fill="F1F3F4"/>
          </w:tcPr>
          <w:p w14:paraId="0034082C"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b/>
                <w:color w:val="666666"/>
              </w:rPr>
              <w:t xml:space="preserve">Resource Role </w:t>
            </w:r>
          </w:p>
        </w:tc>
        <w:tc>
          <w:tcPr>
            <w:tcW w:w="3992" w:type="dxa"/>
            <w:tcBorders>
              <w:top w:val="single" w:sz="8" w:space="0" w:color="BDC1C6"/>
              <w:left w:val="single" w:sz="8" w:space="0" w:color="BDC1C6"/>
              <w:bottom w:val="single" w:sz="8" w:space="0" w:color="BDC1C6"/>
              <w:right w:val="nil"/>
            </w:tcBorders>
            <w:shd w:val="clear" w:color="auto" w:fill="F1F3F4"/>
          </w:tcPr>
          <w:p w14:paraId="672A364E"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b/>
                <w:color w:val="666666"/>
              </w:rPr>
              <w:t xml:space="preserve">Resource Name </w:t>
            </w:r>
          </w:p>
        </w:tc>
      </w:tr>
      <w:tr w:rsidR="006C51CE" w:rsidRPr="00D310BD" w14:paraId="3EEC2F10" w14:textId="77777777">
        <w:trPr>
          <w:trHeight w:val="515"/>
        </w:trPr>
        <w:tc>
          <w:tcPr>
            <w:tcW w:w="5628" w:type="dxa"/>
            <w:tcBorders>
              <w:top w:val="single" w:sz="8" w:space="0" w:color="BDC1C6"/>
              <w:left w:val="nil"/>
              <w:bottom w:val="single" w:sz="8" w:space="0" w:color="BDC1C6"/>
              <w:right w:val="single" w:sz="8" w:space="0" w:color="BDC1C6"/>
            </w:tcBorders>
            <w:vAlign w:val="center"/>
          </w:tcPr>
          <w:p w14:paraId="0F72D8C2"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color w:val="666666"/>
              </w:rPr>
              <w:t xml:space="preserve">Designing </w:t>
            </w:r>
          </w:p>
        </w:tc>
        <w:tc>
          <w:tcPr>
            <w:tcW w:w="3992" w:type="dxa"/>
            <w:tcBorders>
              <w:top w:val="single" w:sz="8" w:space="0" w:color="BDC1C6"/>
              <w:left w:val="single" w:sz="8" w:space="0" w:color="BDC1C6"/>
              <w:bottom w:val="single" w:sz="8" w:space="0" w:color="BDC1C6"/>
              <w:right w:val="nil"/>
            </w:tcBorders>
            <w:vAlign w:val="center"/>
          </w:tcPr>
          <w:p w14:paraId="43F23BC8" w14:textId="4095DEDE" w:rsidR="006C51CE" w:rsidRPr="00D310BD" w:rsidRDefault="001E562C">
            <w:pPr>
              <w:rPr>
                <w:rFonts w:ascii="Times New Roman" w:hAnsi="Times New Roman" w:cs="Times New Roman"/>
              </w:rPr>
            </w:pPr>
            <w:r>
              <w:rPr>
                <w:rFonts w:ascii="Times New Roman" w:hAnsi="Times New Roman" w:cs="Times New Roman"/>
              </w:rPr>
              <w:t>Sania Awais, Aleeza Rubab</w:t>
            </w:r>
          </w:p>
        </w:tc>
      </w:tr>
      <w:tr w:rsidR="006C51CE" w:rsidRPr="00D310BD" w14:paraId="684DA933" w14:textId="77777777" w:rsidTr="001E562C">
        <w:trPr>
          <w:trHeight w:val="444"/>
        </w:trPr>
        <w:tc>
          <w:tcPr>
            <w:tcW w:w="5628" w:type="dxa"/>
            <w:tcBorders>
              <w:top w:val="single" w:sz="8" w:space="0" w:color="BDC1C6"/>
              <w:left w:val="nil"/>
              <w:bottom w:val="single" w:sz="8" w:space="0" w:color="BDC1C6"/>
              <w:right w:val="single" w:sz="8" w:space="0" w:color="BDC1C6"/>
            </w:tcBorders>
          </w:tcPr>
          <w:p w14:paraId="05D656A0"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color w:val="666666"/>
              </w:rPr>
              <w:t xml:space="preserve">Development  </w:t>
            </w:r>
          </w:p>
        </w:tc>
        <w:tc>
          <w:tcPr>
            <w:tcW w:w="3992" w:type="dxa"/>
            <w:tcBorders>
              <w:top w:val="single" w:sz="8" w:space="0" w:color="BDC1C6"/>
              <w:left w:val="single" w:sz="8" w:space="0" w:color="BDC1C6"/>
              <w:bottom w:val="single" w:sz="8" w:space="0" w:color="BDC1C6"/>
              <w:right w:val="nil"/>
            </w:tcBorders>
            <w:vAlign w:val="center"/>
          </w:tcPr>
          <w:p w14:paraId="0AC5FB7D" w14:textId="029F7FE5" w:rsidR="006C51CE" w:rsidRPr="00D310BD" w:rsidRDefault="001E562C">
            <w:pPr>
              <w:rPr>
                <w:rFonts w:ascii="Times New Roman" w:hAnsi="Times New Roman" w:cs="Times New Roman"/>
              </w:rPr>
            </w:pPr>
            <w:r>
              <w:rPr>
                <w:rFonts w:ascii="Times New Roman" w:hAnsi="Times New Roman" w:cs="Times New Roman"/>
              </w:rPr>
              <w:t>Sania Awais, Aleeza Rubab</w:t>
            </w:r>
          </w:p>
        </w:tc>
      </w:tr>
      <w:tr w:rsidR="006C51CE" w:rsidRPr="00D310BD" w14:paraId="3B26F7A7" w14:textId="77777777">
        <w:trPr>
          <w:trHeight w:val="475"/>
        </w:trPr>
        <w:tc>
          <w:tcPr>
            <w:tcW w:w="5628" w:type="dxa"/>
            <w:tcBorders>
              <w:top w:val="single" w:sz="8" w:space="0" w:color="BDC1C6"/>
              <w:left w:val="nil"/>
              <w:bottom w:val="single" w:sz="8" w:space="0" w:color="BDC1C6"/>
              <w:right w:val="single" w:sz="8" w:space="0" w:color="BDC1C6"/>
            </w:tcBorders>
            <w:vAlign w:val="center"/>
          </w:tcPr>
          <w:p w14:paraId="0660EB9D"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color w:val="666666"/>
              </w:rPr>
              <w:t xml:space="preserve">Testing  </w:t>
            </w:r>
          </w:p>
        </w:tc>
        <w:tc>
          <w:tcPr>
            <w:tcW w:w="3992" w:type="dxa"/>
            <w:tcBorders>
              <w:top w:val="single" w:sz="8" w:space="0" w:color="BDC1C6"/>
              <w:left w:val="single" w:sz="8" w:space="0" w:color="BDC1C6"/>
              <w:bottom w:val="single" w:sz="8" w:space="0" w:color="BDC1C6"/>
              <w:right w:val="nil"/>
            </w:tcBorders>
            <w:vAlign w:val="center"/>
          </w:tcPr>
          <w:p w14:paraId="4F3B9098" w14:textId="3BFA1B88" w:rsidR="006C51CE" w:rsidRPr="00D310BD" w:rsidRDefault="001E562C">
            <w:pPr>
              <w:rPr>
                <w:rFonts w:ascii="Times New Roman" w:hAnsi="Times New Roman" w:cs="Times New Roman"/>
              </w:rPr>
            </w:pPr>
            <w:r>
              <w:rPr>
                <w:rFonts w:ascii="Times New Roman" w:hAnsi="Times New Roman" w:cs="Times New Roman"/>
              </w:rPr>
              <w:t>Sania Awais, Aleeza Rubab</w:t>
            </w:r>
          </w:p>
        </w:tc>
      </w:tr>
      <w:tr w:rsidR="006C51CE" w:rsidRPr="00D310BD" w14:paraId="6FDC3ABC" w14:textId="77777777">
        <w:trPr>
          <w:trHeight w:val="470"/>
        </w:trPr>
        <w:tc>
          <w:tcPr>
            <w:tcW w:w="5628" w:type="dxa"/>
            <w:tcBorders>
              <w:top w:val="single" w:sz="8" w:space="0" w:color="BDC1C6"/>
              <w:left w:val="nil"/>
              <w:bottom w:val="single" w:sz="8" w:space="0" w:color="BDC1C6"/>
              <w:right w:val="single" w:sz="8" w:space="0" w:color="BDC1C6"/>
            </w:tcBorders>
            <w:vAlign w:val="center"/>
          </w:tcPr>
          <w:p w14:paraId="60F792BD" w14:textId="77777777" w:rsidR="006C51CE" w:rsidRPr="00D310BD" w:rsidRDefault="00000000">
            <w:pPr>
              <w:rPr>
                <w:rFonts w:ascii="Times New Roman" w:hAnsi="Times New Roman" w:cs="Times New Roman"/>
              </w:rPr>
            </w:pPr>
            <w:r w:rsidRPr="00D310BD">
              <w:rPr>
                <w:rFonts w:ascii="Times New Roman" w:eastAsia="Times New Roman" w:hAnsi="Times New Roman" w:cs="Times New Roman"/>
                <w:color w:val="666666"/>
              </w:rPr>
              <w:t xml:space="preserve">Deployment </w:t>
            </w:r>
          </w:p>
        </w:tc>
        <w:tc>
          <w:tcPr>
            <w:tcW w:w="3992" w:type="dxa"/>
            <w:tcBorders>
              <w:top w:val="single" w:sz="8" w:space="0" w:color="BDC1C6"/>
              <w:left w:val="single" w:sz="8" w:space="0" w:color="BDC1C6"/>
              <w:bottom w:val="single" w:sz="8" w:space="0" w:color="BDC1C6"/>
              <w:right w:val="nil"/>
            </w:tcBorders>
            <w:vAlign w:val="center"/>
          </w:tcPr>
          <w:p w14:paraId="14C54B08" w14:textId="04FEF1C0" w:rsidR="006C51CE" w:rsidRPr="00D310BD" w:rsidRDefault="001E562C">
            <w:pPr>
              <w:rPr>
                <w:rFonts w:ascii="Times New Roman" w:hAnsi="Times New Roman" w:cs="Times New Roman"/>
              </w:rPr>
            </w:pPr>
            <w:r>
              <w:rPr>
                <w:rFonts w:ascii="Times New Roman" w:hAnsi="Times New Roman" w:cs="Times New Roman"/>
              </w:rPr>
              <w:t>Sania Awais, Aleeza Rubab</w:t>
            </w:r>
          </w:p>
        </w:tc>
      </w:tr>
    </w:tbl>
    <w:p w14:paraId="1C3C8A8F" w14:textId="77777777" w:rsidR="000A588E" w:rsidRPr="00D310BD" w:rsidRDefault="000A588E">
      <w:pPr>
        <w:pStyle w:val="Heading1"/>
      </w:pPr>
      <w:bookmarkStart w:id="4" w:name="_Toc5882"/>
    </w:p>
    <w:p w14:paraId="43C923BC" w14:textId="3B825E3B" w:rsidR="006C51CE" w:rsidRPr="00D310BD" w:rsidRDefault="00000000" w:rsidP="00B06115">
      <w:pPr>
        <w:pStyle w:val="Heading1"/>
      </w:pPr>
      <w:r w:rsidRPr="00D310BD">
        <w:t xml:space="preserve">Our Understanding </w:t>
      </w:r>
      <w:bookmarkEnd w:id="4"/>
    </w:p>
    <w:p w14:paraId="4ADF47DE" w14:textId="7BBA9FBE" w:rsidR="00B06115" w:rsidRPr="00D310BD" w:rsidRDefault="00B06115" w:rsidP="00702377">
      <w:pPr>
        <w:pStyle w:val="NormalWeb"/>
        <w:jc w:val="both"/>
        <w:rPr>
          <w:sz w:val="22"/>
          <w:szCs w:val="22"/>
        </w:rPr>
      </w:pPr>
      <w:r w:rsidRPr="00D310BD">
        <w:rPr>
          <w:sz w:val="22"/>
          <w:szCs w:val="22"/>
        </w:rPr>
        <w:t xml:space="preserve">An object recognition project involves gathering annotated data, selecting a suitable pretrained model (e.g., YOLO, SSD), evaluating its performance, deploying it for real-time processing, and iteratively refining the model to enhance accuracy and adaptability. </w:t>
      </w:r>
    </w:p>
    <w:p w14:paraId="166CB040" w14:textId="33E748C4" w:rsidR="006C51CE" w:rsidRPr="00D310BD" w:rsidRDefault="006C51CE" w:rsidP="00702377">
      <w:pPr>
        <w:spacing w:after="6" w:line="331" w:lineRule="auto"/>
        <w:ind w:right="-9"/>
        <w:jc w:val="both"/>
        <w:rPr>
          <w:rFonts w:ascii="Times New Roman" w:hAnsi="Times New Roman" w:cs="Times New Roman"/>
        </w:rPr>
      </w:pPr>
    </w:p>
    <w:sectPr w:rsidR="006C51CE" w:rsidRPr="00D310BD">
      <w:headerReference w:type="even" r:id="rId7"/>
      <w:headerReference w:type="default" r:id="rId8"/>
      <w:footerReference w:type="even" r:id="rId9"/>
      <w:footerReference w:type="default" r:id="rId10"/>
      <w:headerReference w:type="first" r:id="rId11"/>
      <w:footerReference w:type="first" r:id="rId12"/>
      <w:pgSz w:w="12240" w:h="15840"/>
      <w:pgMar w:top="1441" w:right="1432" w:bottom="1754" w:left="142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44F1" w14:textId="77777777" w:rsidR="00E946D3" w:rsidRDefault="00E946D3">
      <w:pPr>
        <w:spacing w:after="0" w:line="240" w:lineRule="auto"/>
      </w:pPr>
      <w:r>
        <w:separator/>
      </w:r>
    </w:p>
  </w:endnote>
  <w:endnote w:type="continuationSeparator" w:id="0">
    <w:p w14:paraId="5926FF9F" w14:textId="77777777" w:rsidR="00E946D3" w:rsidRDefault="00E94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7F29" w14:textId="77777777" w:rsidR="006C51CE" w:rsidRDefault="00000000">
    <w:pPr>
      <w:spacing w:after="0"/>
      <w:ind w:left="-1426" w:right="10808"/>
    </w:pPr>
    <w:r>
      <w:rPr>
        <w:noProof/>
      </w:rPr>
      <mc:AlternateContent>
        <mc:Choice Requires="wpg">
          <w:drawing>
            <wp:anchor distT="0" distB="0" distL="114300" distR="114300" simplePos="0" relativeHeight="251664384" behindDoc="0" locked="0" layoutInCell="1" allowOverlap="1" wp14:anchorId="0AC50121" wp14:editId="42C90FE0">
              <wp:simplePos x="0" y="0"/>
              <wp:positionH relativeFrom="page">
                <wp:posOffset>304800</wp:posOffset>
              </wp:positionH>
              <wp:positionV relativeFrom="page">
                <wp:posOffset>9737725</wp:posOffset>
              </wp:positionV>
              <wp:extent cx="7165975" cy="19050"/>
              <wp:effectExtent l="0" t="0" r="0" b="0"/>
              <wp:wrapSquare wrapText="bothSides"/>
              <wp:docPr id="5742" name="Group 5742"/>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6126" name="Shape 6126"/>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7" name="Shape 6127"/>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8" name="Shape 6128"/>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29" name="Shape 6129"/>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0" name="Shape 6130"/>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1" name="Shape 6131"/>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2" name="Shape 6132"/>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3" name="Shape 6133"/>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4" name="Shape 6134"/>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5" name="Shape 6135"/>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36" name="Shape 6136"/>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7" name="Shape 6137"/>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8" name="Shape 6138"/>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42" style="width:564.25pt;height:1.5pt;position:absolute;mso-position-horizontal-relative:page;mso-position-horizontal:absolute;margin-left:24pt;mso-position-vertical-relative:page;margin-top:766.75pt;" coordsize="71659,190">
              <v:shape id="Shape 6139" style="position:absolute;width:91;height:190;left:0;top:0;" coordsize="9144,19050" path="m0,0l9144,0l9144,19050l0,19050l0,0">
                <v:stroke weight="0pt" endcap="flat" joinstyle="miter" miterlimit="10" on="false" color="#000000" opacity="0"/>
                <v:fill on="true" color="#000000"/>
              </v:shape>
              <v:shape id="Shape 6140" style="position:absolute;width:190;height:91;left:0;top:127;" coordsize="19050,9144" path="m0,0l19050,0l19050,9144l0,9144l0,0">
                <v:stroke weight="0pt" endcap="flat" joinstyle="miter" miterlimit="10" on="false" color="#000000" opacity="0"/>
                <v:fill on="true" color="#000000"/>
              </v:shape>
              <v:shape id="Shape 6141" style="position:absolute;width:91;height:127;left:63;top:0;" coordsize="9144,12700" path="m0,0l9144,0l9144,12700l0,12700l0,0">
                <v:stroke weight="0pt" endcap="flat" joinstyle="miter" miterlimit="10" on="false" color="#000000" opacity="0"/>
                <v:fill on="true" color="#ffffff"/>
              </v:shape>
              <v:shape id="Shape 6142" style="position:absolute;width:127;height:91;left:63;top:63;" coordsize="12700,9144" path="m0,0l12700,0l12700,9144l0,9144l0,0">
                <v:stroke weight="0pt" endcap="flat" joinstyle="miter" miterlimit="10" on="false" color="#000000" opacity="0"/>
                <v:fill on="true" color="#ffffff"/>
              </v:shape>
              <v:shape id="Shape 6143" style="position:absolute;width:91;height:91;left:127;top:0;" coordsize="9144,9144" path="m0,0l9144,0l9144,9144l0,9144l0,0">
                <v:stroke weight="0pt" endcap="flat" joinstyle="miter" miterlimit="10" on="false" color="#000000" opacity="0"/>
                <v:fill on="true" color="#000000"/>
              </v:shape>
              <v:shape id="Shape 6144" style="position:absolute;width:71278;height:91;left:190;top:127;" coordsize="7127875,9144" path="m0,0l7127875,0l7127875,9144l0,9144l0,0">
                <v:stroke weight="0pt" endcap="flat" joinstyle="miter" miterlimit="10" on="false" color="#000000" opacity="0"/>
                <v:fill on="true" color="#000000"/>
              </v:shape>
              <v:shape id="Shape 6145" style="position:absolute;width:71278;height:91;left:190;top:63;" coordsize="7127875,9144" path="m0,0l7127875,0l7127875,9144l0,9144l0,0">
                <v:stroke weight="0pt" endcap="flat" joinstyle="miter" miterlimit="10" on="false" color="#000000" opacity="0"/>
                <v:fill on="true" color="#ffffff"/>
              </v:shape>
              <v:shape id="Shape 6146" style="position:absolute;width:71278;height:91;left:190;top:0;" coordsize="7127875,9144" path="m0,0l7127875,0l7127875,9144l0,9144l0,0">
                <v:stroke weight="0pt" endcap="flat" joinstyle="miter" miterlimit="10" on="false" color="#000000" opacity="0"/>
                <v:fill on="true" color="#000000"/>
              </v:shape>
              <v:shape id="Shape 6147" style="position:absolute;width:91;height:190;left:71596;top:0;" coordsize="9144,19050" path="m0,0l9144,0l9144,19050l0,19050l0,0">
                <v:stroke weight="0pt" endcap="flat" joinstyle="miter" miterlimit="10" on="false" color="#000000" opacity="0"/>
                <v:fill on="true" color="#000000"/>
              </v:shape>
              <v:shape id="Shape 6148" style="position:absolute;width:190;height:91;left:71469;top:127;" coordsize="19050,9144" path="m0,0l19050,0l19050,9144l0,9144l0,0">
                <v:stroke weight="0pt" endcap="flat" joinstyle="miter" miterlimit="10" on="false" color="#000000" opacity="0"/>
                <v:fill on="true" color="#000000"/>
              </v:shape>
              <v:shape id="Shape 6149" style="position:absolute;width:91;height:127;left:71532;top:0;" coordsize="9144,12700" path="m0,0l9144,0l9144,12700l0,12700l0,0">
                <v:stroke weight="0pt" endcap="flat" joinstyle="miter" miterlimit="10" on="false" color="#000000" opacity="0"/>
                <v:fill on="true" color="#ffffff"/>
              </v:shape>
              <v:shape id="Shape 6150" style="position:absolute;width:127;height:91;left:71469;top:63;" coordsize="12700,9144" path="m0,0l12700,0l12700,9144l0,9144l0,0">
                <v:stroke weight="0pt" endcap="flat" joinstyle="miter" miterlimit="10" on="false" color="#000000" opacity="0"/>
                <v:fill on="true" color="#ffffff"/>
              </v:shape>
              <v:shape id="Shape 6151"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FE05" w14:textId="77777777" w:rsidR="006C51CE" w:rsidRDefault="00000000">
    <w:pPr>
      <w:spacing w:after="0"/>
      <w:ind w:left="-1426" w:right="10808"/>
    </w:pPr>
    <w:r>
      <w:rPr>
        <w:noProof/>
      </w:rPr>
      <mc:AlternateContent>
        <mc:Choice Requires="wpg">
          <w:drawing>
            <wp:anchor distT="0" distB="0" distL="114300" distR="114300" simplePos="0" relativeHeight="251665408" behindDoc="0" locked="0" layoutInCell="1" allowOverlap="1" wp14:anchorId="3672E9C1" wp14:editId="717E61BC">
              <wp:simplePos x="0" y="0"/>
              <wp:positionH relativeFrom="page">
                <wp:posOffset>304800</wp:posOffset>
              </wp:positionH>
              <wp:positionV relativeFrom="page">
                <wp:posOffset>9737725</wp:posOffset>
              </wp:positionV>
              <wp:extent cx="7165975" cy="19050"/>
              <wp:effectExtent l="0" t="0" r="0" b="0"/>
              <wp:wrapSquare wrapText="bothSides"/>
              <wp:docPr id="5699" name="Group 5699"/>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6100" name="Shape 6100"/>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1" name="Shape 6101"/>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2" name="Shape 6102"/>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3" name="Shape 6103"/>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4" name="Shape 6104"/>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5" name="Shape 6105"/>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6" name="Shape 6106"/>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7" name="Shape 6107"/>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8" name="Shape 6108"/>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09" name="Shape 6109"/>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0" name="Shape 6110"/>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1" name="Shape 6111"/>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12" name="Shape 6112"/>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9" style="width:564.25pt;height:1.5pt;position:absolute;mso-position-horizontal-relative:page;mso-position-horizontal:absolute;margin-left:24pt;mso-position-vertical-relative:page;margin-top:766.75pt;" coordsize="71659,190">
              <v:shape id="Shape 6113" style="position:absolute;width:91;height:190;left:0;top:0;" coordsize="9144,19050" path="m0,0l9144,0l9144,19050l0,19050l0,0">
                <v:stroke weight="0pt" endcap="flat" joinstyle="miter" miterlimit="10" on="false" color="#000000" opacity="0"/>
                <v:fill on="true" color="#000000"/>
              </v:shape>
              <v:shape id="Shape 6114" style="position:absolute;width:190;height:91;left:0;top:127;" coordsize="19050,9144" path="m0,0l19050,0l19050,9144l0,9144l0,0">
                <v:stroke weight="0pt" endcap="flat" joinstyle="miter" miterlimit="10" on="false" color="#000000" opacity="0"/>
                <v:fill on="true" color="#000000"/>
              </v:shape>
              <v:shape id="Shape 6115" style="position:absolute;width:91;height:127;left:63;top:0;" coordsize="9144,12700" path="m0,0l9144,0l9144,12700l0,12700l0,0">
                <v:stroke weight="0pt" endcap="flat" joinstyle="miter" miterlimit="10" on="false" color="#000000" opacity="0"/>
                <v:fill on="true" color="#ffffff"/>
              </v:shape>
              <v:shape id="Shape 6116" style="position:absolute;width:127;height:91;left:63;top:63;" coordsize="12700,9144" path="m0,0l12700,0l12700,9144l0,9144l0,0">
                <v:stroke weight="0pt" endcap="flat" joinstyle="miter" miterlimit="10" on="false" color="#000000" opacity="0"/>
                <v:fill on="true" color="#ffffff"/>
              </v:shape>
              <v:shape id="Shape 6117" style="position:absolute;width:91;height:91;left:127;top:0;" coordsize="9144,9144" path="m0,0l9144,0l9144,9144l0,9144l0,0">
                <v:stroke weight="0pt" endcap="flat" joinstyle="miter" miterlimit="10" on="false" color="#000000" opacity="0"/>
                <v:fill on="true" color="#000000"/>
              </v:shape>
              <v:shape id="Shape 6118" style="position:absolute;width:71278;height:91;left:190;top:127;" coordsize="7127875,9144" path="m0,0l7127875,0l7127875,9144l0,9144l0,0">
                <v:stroke weight="0pt" endcap="flat" joinstyle="miter" miterlimit="10" on="false" color="#000000" opacity="0"/>
                <v:fill on="true" color="#000000"/>
              </v:shape>
              <v:shape id="Shape 6119" style="position:absolute;width:71278;height:91;left:190;top:63;" coordsize="7127875,9144" path="m0,0l7127875,0l7127875,9144l0,9144l0,0">
                <v:stroke weight="0pt" endcap="flat" joinstyle="miter" miterlimit="10" on="false" color="#000000" opacity="0"/>
                <v:fill on="true" color="#ffffff"/>
              </v:shape>
              <v:shape id="Shape 6120" style="position:absolute;width:71278;height:91;left:190;top:0;" coordsize="7127875,9144" path="m0,0l7127875,0l7127875,9144l0,9144l0,0">
                <v:stroke weight="0pt" endcap="flat" joinstyle="miter" miterlimit="10" on="false" color="#000000" opacity="0"/>
                <v:fill on="true" color="#000000"/>
              </v:shape>
              <v:shape id="Shape 6121" style="position:absolute;width:91;height:190;left:71596;top:0;" coordsize="9144,19050" path="m0,0l9144,0l9144,19050l0,19050l0,0">
                <v:stroke weight="0pt" endcap="flat" joinstyle="miter" miterlimit="10" on="false" color="#000000" opacity="0"/>
                <v:fill on="true" color="#000000"/>
              </v:shape>
              <v:shape id="Shape 6122" style="position:absolute;width:190;height:91;left:71469;top:127;" coordsize="19050,9144" path="m0,0l19050,0l19050,9144l0,9144l0,0">
                <v:stroke weight="0pt" endcap="flat" joinstyle="miter" miterlimit="10" on="false" color="#000000" opacity="0"/>
                <v:fill on="true" color="#000000"/>
              </v:shape>
              <v:shape id="Shape 6123" style="position:absolute;width:91;height:127;left:71532;top:0;" coordsize="9144,12700" path="m0,0l9144,0l9144,12700l0,12700l0,0">
                <v:stroke weight="0pt" endcap="flat" joinstyle="miter" miterlimit="10" on="false" color="#000000" opacity="0"/>
                <v:fill on="true" color="#ffffff"/>
              </v:shape>
              <v:shape id="Shape 6124" style="position:absolute;width:127;height:91;left:71469;top:63;" coordsize="12700,9144" path="m0,0l12700,0l12700,9144l0,9144l0,0">
                <v:stroke weight="0pt" endcap="flat" joinstyle="miter" miterlimit="10" on="false" color="#000000" opacity="0"/>
                <v:fill on="true" color="#ffffff"/>
              </v:shape>
              <v:shape id="Shape 6125"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4A9C0" w14:textId="77777777" w:rsidR="006C51CE" w:rsidRDefault="00000000">
    <w:pPr>
      <w:spacing w:after="0"/>
      <w:ind w:left="-1426" w:right="10808"/>
    </w:pPr>
    <w:r>
      <w:rPr>
        <w:noProof/>
      </w:rPr>
      <mc:AlternateContent>
        <mc:Choice Requires="wpg">
          <w:drawing>
            <wp:anchor distT="0" distB="0" distL="114300" distR="114300" simplePos="0" relativeHeight="251666432" behindDoc="0" locked="0" layoutInCell="1" allowOverlap="1" wp14:anchorId="25F2539C" wp14:editId="5C7E3E71">
              <wp:simplePos x="0" y="0"/>
              <wp:positionH relativeFrom="page">
                <wp:posOffset>304800</wp:posOffset>
              </wp:positionH>
              <wp:positionV relativeFrom="page">
                <wp:posOffset>9737725</wp:posOffset>
              </wp:positionV>
              <wp:extent cx="7165975" cy="19050"/>
              <wp:effectExtent l="0" t="0" r="0" b="0"/>
              <wp:wrapSquare wrapText="bothSides"/>
              <wp:docPr id="5656" name="Group 5656"/>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6074" name="Shape 6074"/>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5" name="Shape 6075"/>
                      <wps:cNvSpPr/>
                      <wps:spPr>
                        <a:xfrm>
                          <a:off x="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6" name="Shape 6076"/>
                      <wps:cNvSpPr/>
                      <wps:spPr>
                        <a:xfrm>
                          <a:off x="63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7" name="Shape 6077"/>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8" name="Shape 6078"/>
                      <wps:cNvSpPr/>
                      <wps:spPr>
                        <a:xfrm>
                          <a:off x="127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9" name="Shape 6079"/>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0" name="Shape 6080"/>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81" name="Shape 6081"/>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2" name="Shape 6082"/>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3" name="Shape 6083"/>
                      <wps:cNvSpPr/>
                      <wps:spPr>
                        <a:xfrm>
                          <a:off x="71469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4" name="Shape 6084"/>
                      <wps:cNvSpPr/>
                      <wps:spPr>
                        <a:xfrm>
                          <a:off x="71532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85" name="Shape 6085"/>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86" name="Shape 6086"/>
                      <wps:cNvSpPr/>
                      <wps:spPr>
                        <a:xfrm>
                          <a:off x="71469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6" style="width:564.25pt;height:1.5pt;position:absolute;mso-position-horizontal-relative:page;mso-position-horizontal:absolute;margin-left:24pt;mso-position-vertical-relative:page;margin-top:766.75pt;" coordsize="71659,190">
              <v:shape id="Shape 6087" style="position:absolute;width:91;height:190;left:0;top:0;" coordsize="9144,19050" path="m0,0l9144,0l9144,19050l0,19050l0,0">
                <v:stroke weight="0pt" endcap="flat" joinstyle="miter" miterlimit="10" on="false" color="#000000" opacity="0"/>
                <v:fill on="true" color="#000000"/>
              </v:shape>
              <v:shape id="Shape 6088" style="position:absolute;width:190;height:91;left:0;top:127;" coordsize="19050,9144" path="m0,0l19050,0l19050,9144l0,9144l0,0">
                <v:stroke weight="0pt" endcap="flat" joinstyle="miter" miterlimit="10" on="false" color="#000000" opacity="0"/>
                <v:fill on="true" color="#000000"/>
              </v:shape>
              <v:shape id="Shape 6089" style="position:absolute;width:91;height:127;left:63;top:0;" coordsize="9144,12700" path="m0,0l9144,0l9144,12700l0,12700l0,0">
                <v:stroke weight="0pt" endcap="flat" joinstyle="miter" miterlimit="10" on="false" color="#000000" opacity="0"/>
                <v:fill on="true" color="#ffffff"/>
              </v:shape>
              <v:shape id="Shape 6090" style="position:absolute;width:127;height:91;left:63;top:63;" coordsize="12700,9144" path="m0,0l12700,0l12700,9144l0,9144l0,0">
                <v:stroke weight="0pt" endcap="flat" joinstyle="miter" miterlimit="10" on="false" color="#000000" opacity="0"/>
                <v:fill on="true" color="#ffffff"/>
              </v:shape>
              <v:shape id="Shape 6091" style="position:absolute;width:91;height:91;left:127;top:0;" coordsize="9144,9144" path="m0,0l9144,0l9144,9144l0,9144l0,0">
                <v:stroke weight="0pt" endcap="flat" joinstyle="miter" miterlimit="10" on="false" color="#000000" opacity="0"/>
                <v:fill on="true" color="#000000"/>
              </v:shape>
              <v:shape id="Shape 6092" style="position:absolute;width:71278;height:91;left:190;top:127;" coordsize="7127875,9144" path="m0,0l7127875,0l7127875,9144l0,9144l0,0">
                <v:stroke weight="0pt" endcap="flat" joinstyle="miter" miterlimit="10" on="false" color="#000000" opacity="0"/>
                <v:fill on="true" color="#000000"/>
              </v:shape>
              <v:shape id="Shape 6093" style="position:absolute;width:71278;height:91;left:190;top:63;" coordsize="7127875,9144" path="m0,0l7127875,0l7127875,9144l0,9144l0,0">
                <v:stroke weight="0pt" endcap="flat" joinstyle="miter" miterlimit="10" on="false" color="#000000" opacity="0"/>
                <v:fill on="true" color="#ffffff"/>
              </v:shape>
              <v:shape id="Shape 6094" style="position:absolute;width:71278;height:91;left:190;top:0;" coordsize="7127875,9144" path="m0,0l7127875,0l7127875,9144l0,9144l0,0">
                <v:stroke weight="0pt" endcap="flat" joinstyle="miter" miterlimit="10" on="false" color="#000000" opacity="0"/>
                <v:fill on="true" color="#000000"/>
              </v:shape>
              <v:shape id="Shape 6095" style="position:absolute;width:91;height:190;left:71596;top:0;" coordsize="9144,19050" path="m0,0l9144,0l9144,19050l0,19050l0,0">
                <v:stroke weight="0pt" endcap="flat" joinstyle="miter" miterlimit="10" on="false" color="#000000" opacity="0"/>
                <v:fill on="true" color="#000000"/>
              </v:shape>
              <v:shape id="Shape 6096" style="position:absolute;width:190;height:91;left:71469;top:127;" coordsize="19050,9144" path="m0,0l19050,0l19050,9144l0,9144l0,0">
                <v:stroke weight="0pt" endcap="flat" joinstyle="miter" miterlimit="10" on="false" color="#000000" opacity="0"/>
                <v:fill on="true" color="#000000"/>
              </v:shape>
              <v:shape id="Shape 6097" style="position:absolute;width:91;height:127;left:71532;top:0;" coordsize="9144,12700" path="m0,0l9144,0l9144,12700l0,12700l0,0">
                <v:stroke weight="0pt" endcap="flat" joinstyle="miter" miterlimit="10" on="false" color="#000000" opacity="0"/>
                <v:fill on="true" color="#ffffff"/>
              </v:shape>
              <v:shape id="Shape 6098" style="position:absolute;width:127;height:91;left:71469;top:63;" coordsize="12700,9144" path="m0,0l12700,0l12700,9144l0,9144l0,0">
                <v:stroke weight="0pt" endcap="flat" joinstyle="miter" miterlimit="10" on="false" color="#000000" opacity="0"/>
                <v:fill on="true" color="#ffffff"/>
              </v:shape>
              <v:shape id="Shape 6099" style="position:absolute;width:91;height:91;left:71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E83DE" w14:textId="77777777" w:rsidR="00E946D3" w:rsidRDefault="00E946D3">
      <w:pPr>
        <w:spacing w:after="0" w:line="240" w:lineRule="auto"/>
      </w:pPr>
      <w:r>
        <w:separator/>
      </w:r>
    </w:p>
  </w:footnote>
  <w:footnote w:type="continuationSeparator" w:id="0">
    <w:p w14:paraId="1F66C01E" w14:textId="77777777" w:rsidR="00E946D3" w:rsidRDefault="00E94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1512" w14:textId="77777777" w:rsidR="006C51CE" w:rsidRDefault="00000000">
    <w:pPr>
      <w:spacing w:after="0"/>
      <w:ind w:left="-1426" w:right="10808"/>
    </w:pPr>
    <w:r>
      <w:rPr>
        <w:noProof/>
      </w:rPr>
      <mc:AlternateContent>
        <mc:Choice Requires="wpg">
          <w:drawing>
            <wp:anchor distT="0" distB="0" distL="114300" distR="114300" simplePos="0" relativeHeight="251658240" behindDoc="0" locked="0" layoutInCell="1" allowOverlap="1" wp14:anchorId="2111F8A3" wp14:editId="497C5C48">
              <wp:simplePos x="0" y="0"/>
              <wp:positionH relativeFrom="page">
                <wp:posOffset>304800</wp:posOffset>
              </wp:positionH>
              <wp:positionV relativeFrom="page">
                <wp:posOffset>304800</wp:posOffset>
              </wp:positionV>
              <wp:extent cx="7165975" cy="19050"/>
              <wp:effectExtent l="0" t="0" r="0" b="0"/>
              <wp:wrapSquare wrapText="bothSides"/>
              <wp:docPr id="5717" name="Group 5717"/>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6036" name="Shape 6036"/>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7" name="Shape 6037"/>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8" name="Shape 6038"/>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39" name="Shape 6039"/>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0" name="Shape 6040"/>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1" name="Shape 6041"/>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2" name="Shape 6042"/>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3" name="Shape 6043"/>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4" name="Shape 6044"/>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5" name="Shape 6045"/>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 name="Shape 6046"/>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7" name="Shape 6047"/>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8" name="Shape 6048"/>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17" style="width:564.25pt;height:1.5pt;position:absolute;mso-position-horizontal-relative:page;mso-position-horizontal:absolute;margin-left:24pt;mso-position-vertical-relative:page;margin-top:24pt;" coordsize="71659,190">
              <v:shape id="Shape 6049" style="position:absolute;width:91;height:190;left:0;top:0;" coordsize="9144,19050" path="m0,0l9144,0l9144,19050l0,19050l0,0">
                <v:stroke weight="0pt" endcap="flat" joinstyle="miter" miterlimit="10" on="false" color="#000000" opacity="0"/>
                <v:fill on="true" color="#000000"/>
              </v:shape>
              <v:shape id="Shape 6050" style="position:absolute;width:190;height:91;left:0;top:0;" coordsize="19050,9144" path="m0,0l19050,0l19050,9144l0,9144l0,0">
                <v:stroke weight="0pt" endcap="flat" joinstyle="miter" miterlimit="10" on="false" color="#000000" opacity="0"/>
                <v:fill on="true" color="#000000"/>
              </v:shape>
              <v:shape id="Shape 6051" style="position:absolute;width:91;height:127;left:63;top:63;" coordsize="9144,12700" path="m0,0l9144,0l9144,12700l0,12700l0,0">
                <v:stroke weight="0pt" endcap="flat" joinstyle="miter" miterlimit="10" on="false" color="#000000" opacity="0"/>
                <v:fill on="true" color="#ffffff"/>
              </v:shape>
              <v:shape id="Shape 6052" style="position:absolute;width:127;height:91;left:63;top:63;" coordsize="12700,9144" path="m0,0l12700,0l12700,9144l0,9144l0,0">
                <v:stroke weight="0pt" endcap="flat" joinstyle="miter" miterlimit="10" on="false" color="#000000" opacity="0"/>
                <v:fill on="true" color="#ffffff"/>
              </v:shape>
              <v:shape id="Shape 6053" style="position:absolute;width:91;height:91;left:127;top:127;" coordsize="9144,9144" path="m0,0l9144,0l9144,9144l0,9144l0,0">
                <v:stroke weight="0pt" endcap="flat" joinstyle="miter" miterlimit="10" on="false" color="#000000" opacity="0"/>
                <v:fill on="true" color="#000000"/>
              </v:shape>
              <v:shape id="Shape 6054" style="position:absolute;width:71278;height:91;left:190;top:0;" coordsize="7127875,9144" path="m0,0l7127875,0l7127875,9144l0,9144l0,0">
                <v:stroke weight="0pt" endcap="flat" joinstyle="miter" miterlimit="10" on="false" color="#000000" opacity="0"/>
                <v:fill on="true" color="#000000"/>
              </v:shape>
              <v:shape id="Shape 6055" style="position:absolute;width:71278;height:91;left:190;top:63;" coordsize="7127875,9144" path="m0,0l7127875,0l7127875,9144l0,9144l0,0">
                <v:stroke weight="0pt" endcap="flat" joinstyle="miter" miterlimit="10" on="false" color="#000000" opacity="0"/>
                <v:fill on="true" color="#ffffff"/>
              </v:shape>
              <v:shape id="Shape 6056" style="position:absolute;width:71278;height:91;left:190;top:127;" coordsize="7127875,9144" path="m0,0l7127875,0l7127875,9144l0,9144l0,0">
                <v:stroke weight="0pt" endcap="flat" joinstyle="miter" miterlimit="10" on="false" color="#000000" opacity="0"/>
                <v:fill on="true" color="#000000"/>
              </v:shape>
              <v:shape id="Shape 6057" style="position:absolute;width:91;height:190;left:71596;top:0;" coordsize="9144,19050" path="m0,0l9144,0l9144,19050l0,19050l0,0">
                <v:stroke weight="0pt" endcap="flat" joinstyle="miter" miterlimit="10" on="false" color="#000000" opacity="0"/>
                <v:fill on="true" color="#000000"/>
              </v:shape>
              <v:shape id="Shape 6058" style="position:absolute;width:190;height:91;left:71469;top:0;" coordsize="19050,9144" path="m0,0l19050,0l19050,9144l0,9144l0,0">
                <v:stroke weight="0pt" endcap="flat" joinstyle="miter" miterlimit="10" on="false" color="#000000" opacity="0"/>
                <v:fill on="true" color="#000000"/>
              </v:shape>
              <v:shape id="Shape 6059" style="position:absolute;width:91;height:127;left:71532;top:63;" coordsize="9144,12700" path="m0,0l9144,0l9144,12700l0,12700l0,0">
                <v:stroke weight="0pt" endcap="flat" joinstyle="miter" miterlimit="10" on="false" color="#000000" opacity="0"/>
                <v:fill on="true" color="#ffffff"/>
              </v:shape>
              <v:shape id="Shape 6060" style="position:absolute;width:127;height:91;left:71469;top:63;" coordsize="12700,9144" path="m0,0l12700,0l12700,9144l0,9144l0,0">
                <v:stroke weight="0pt" endcap="flat" joinstyle="miter" miterlimit="10" on="false" color="#000000" opacity="0"/>
                <v:fill on="true" color="#ffffff"/>
              </v:shape>
              <v:shape id="Shape 6061"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p>
  <w:p w14:paraId="42102A02" w14:textId="77777777" w:rsidR="006C51CE" w:rsidRDefault="00000000">
    <w:r>
      <w:rPr>
        <w:noProof/>
      </w:rPr>
      <mc:AlternateContent>
        <mc:Choice Requires="wpg">
          <w:drawing>
            <wp:anchor distT="0" distB="0" distL="114300" distR="114300" simplePos="0" relativeHeight="251659264" behindDoc="1" locked="0" layoutInCell="1" allowOverlap="1" wp14:anchorId="42ED128B" wp14:editId="1BED36EA">
              <wp:simplePos x="0" y="0"/>
              <wp:positionH relativeFrom="page">
                <wp:posOffset>304800</wp:posOffset>
              </wp:positionH>
              <wp:positionV relativeFrom="page">
                <wp:posOffset>323850</wp:posOffset>
              </wp:positionV>
              <wp:extent cx="7165975" cy="9413875"/>
              <wp:effectExtent l="0" t="0" r="0" b="0"/>
              <wp:wrapNone/>
              <wp:docPr id="5731" name="Group 5731"/>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6062" name="Shape 6062"/>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3" name="Shape 6063"/>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4" name="Shape 6064"/>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6" name="Shape 6066"/>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7" name="Shape 6067"/>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31" style="width:564.25pt;height:741.25pt;position:absolute;z-index:-2147483648;mso-position-horizontal-relative:page;mso-position-horizontal:absolute;margin-left:24pt;mso-position-vertical-relative:page;margin-top:25.5pt;" coordsize="71659,94138">
              <v:shape id="Shape 6068" style="position:absolute;width:91;height:94138;left:0;top:0;" coordsize="9144,9413875" path="m0,0l9144,0l9144,9413875l0,9413875l0,0">
                <v:stroke weight="0pt" endcap="flat" joinstyle="miter" miterlimit="10" on="false" color="#000000" opacity="0"/>
                <v:fill on="true" color="#000000"/>
              </v:shape>
              <v:shape id="Shape 6069" style="position:absolute;width:91;height:94138;left:63;top:0;" coordsize="9144,9413875" path="m0,0l9144,0l9144,9413875l0,9413875l0,0">
                <v:stroke weight="0pt" endcap="flat" joinstyle="miter" miterlimit="10" on="false" color="#000000" opacity="0"/>
                <v:fill on="true" color="#ffffff"/>
              </v:shape>
              <v:shape id="Shape 6070" style="position:absolute;width:91;height:94138;left:127;top:0;" coordsize="9144,9413875" path="m0,0l9144,0l9144,9413875l0,9413875l0,0">
                <v:stroke weight="0pt" endcap="flat" joinstyle="miter" miterlimit="10" on="false" color="#000000" opacity="0"/>
                <v:fill on="true" color="#000000"/>
              </v:shape>
              <v:shape id="Shape 6071" style="position:absolute;width:91;height:94138;left:71596;top:0;" coordsize="9144,9413875" path="m0,0l9144,0l9144,9413875l0,9413875l0,0">
                <v:stroke weight="0pt" endcap="flat" joinstyle="miter" miterlimit="10" on="false" color="#000000" opacity="0"/>
                <v:fill on="true" color="#000000"/>
              </v:shape>
              <v:shape id="Shape 6072" style="position:absolute;width:91;height:94138;left:71532;top:0;" coordsize="9144,9413875" path="m0,0l9144,0l9144,9413875l0,9413875l0,0">
                <v:stroke weight="0pt" endcap="flat" joinstyle="miter" miterlimit="10" on="false" color="#000000" opacity="0"/>
                <v:fill on="true" color="#ffffff"/>
              </v:shape>
              <v:shape id="Shape 6073"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2DF5" w14:textId="77777777" w:rsidR="006C51CE" w:rsidRDefault="00000000">
    <w:pPr>
      <w:spacing w:after="0"/>
      <w:ind w:left="-1426" w:right="10808"/>
    </w:pPr>
    <w:r>
      <w:rPr>
        <w:noProof/>
      </w:rPr>
      <mc:AlternateContent>
        <mc:Choice Requires="wpg">
          <w:drawing>
            <wp:anchor distT="0" distB="0" distL="114300" distR="114300" simplePos="0" relativeHeight="251660288" behindDoc="0" locked="0" layoutInCell="1" allowOverlap="1" wp14:anchorId="76606F5E" wp14:editId="6C9D6A79">
              <wp:simplePos x="0" y="0"/>
              <wp:positionH relativeFrom="page">
                <wp:posOffset>304800</wp:posOffset>
              </wp:positionH>
              <wp:positionV relativeFrom="page">
                <wp:posOffset>304800</wp:posOffset>
              </wp:positionV>
              <wp:extent cx="7165975" cy="19050"/>
              <wp:effectExtent l="0" t="0" r="0" b="0"/>
              <wp:wrapSquare wrapText="bothSides"/>
              <wp:docPr id="5674" name="Group 5674"/>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998" name="Shape 5998"/>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9" name="Shape 5999"/>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0" name="Shape 6000"/>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1" name="Shape 6001"/>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2" name="Shape 6002"/>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3" name="Shape 6003"/>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5" name="Shape 6005"/>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6" name="Shape 6006"/>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7" name="Shape 6007"/>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8" name="Shape 6008"/>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09" name="Shape 6009"/>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0" name="Shape 6010"/>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4" style="width:564.25pt;height:1.5pt;position:absolute;mso-position-horizontal-relative:page;mso-position-horizontal:absolute;margin-left:24pt;mso-position-vertical-relative:page;margin-top:24pt;" coordsize="71659,190">
              <v:shape id="Shape 6011" style="position:absolute;width:91;height:190;left:0;top:0;" coordsize="9144,19050" path="m0,0l9144,0l9144,19050l0,19050l0,0">
                <v:stroke weight="0pt" endcap="flat" joinstyle="miter" miterlimit="10" on="false" color="#000000" opacity="0"/>
                <v:fill on="true" color="#000000"/>
              </v:shape>
              <v:shape id="Shape 6012" style="position:absolute;width:190;height:91;left:0;top:0;" coordsize="19050,9144" path="m0,0l19050,0l19050,9144l0,9144l0,0">
                <v:stroke weight="0pt" endcap="flat" joinstyle="miter" miterlimit="10" on="false" color="#000000" opacity="0"/>
                <v:fill on="true" color="#000000"/>
              </v:shape>
              <v:shape id="Shape 6013" style="position:absolute;width:91;height:127;left:63;top:63;" coordsize="9144,12700" path="m0,0l9144,0l9144,12700l0,12700l0,0">
                <v:stroke weight="0pt" endcap="flat" joinstyle="miter" miterlimit="10" on="false" color="#000000" opacity="0"/>
                <v:fill on="true" color="#ffffff"/>
              </v:shape>
              <v:shape id="Shape 6014" style="position:absolute;width:127;height:91;left:63;top:63;" coordsize="12700,9144" path="m0,0l12700,0l12700,9144l0,9144l0,0">
                <v:stroke weight="0pt" endcap="flat" joinstyle="miter" miterlimit="10" on="false" color="#000000" opacity="0"/>
                <v:fill on="true" color="#ffffff"/>
              </v:shape>
              <v:shape id="Shape 6015" style="position:absolute;width:91;height:91;left:127;top:127;" coordsize="9144,9144" path="m0,0l9144,0l9144,9144l0,9144l0,0">
                <v:stroke weight="0pt" endcap="flat" joinstyle="miter" miterlimit="10" on="false" color="#000000" opacity="0"/>
                <v:fill on="true" color="#000000"/>
              </v:shape>
              <v:shape id="Shape 6016" style="position:absolute;width:71278;height:91;left:190;top:0;" coordsize="7127875,9144" path="m0,0l7127875,0l7127875,9144l0,9144l0,0">
                <v:stroke weight="0pt" endcap="flat" joinstyle="miter" miterlimit="10" on="false" color="#000000" opacity="0"/>
                <v:fill on="true" color="#000000"/>
              </v:shape>
              <v:shape id="Shape 6017" style="position:absolute;width:71278;height:91;left:190;top:63;" coordsize="7127875,9144" path="m0,0l7127875,0l7127875,9144l0,9144l0,0">
                <v:stroke weight="0pt" endcap="flat" joinstyle="miter" miterlimit="10" on="false" color="#000000" opacity="0"/>
                <v:fill on="true" color="#ffffff"/>
              </v:shape>
              <v:shape id="Shape 6018" style="position:absolute;width:71278;height:91;left:190;top:127;" coordsize="7127875,9144" path="m0,0l7127875,0l7127875,9144l0,9144l0,0">
                <v:stroke weight="0pt" endcap="flat" joinstyle="miter" miterlimit="10" on="false" color="#000000" opacity="0"/>
                <v:fill on="true" color="#000000"/>
              </v:shape>
              <v:shape id="Shape 6019" style="position:absolute;width:91;height:190;left:71596;top:0;" coordsize="9144,19050" path="m0,0l9144,0l9144,19050l0,19050l0,0">
                <v:stroke weight="0pt" endcap="flat" joinstyle="miter" miterlimit="10" on="false" color="#000000" opacity="0"/>
                <v:fill on="true" color="#000000"/>
              </v:shape>
              <v:shape id="Shape 6020" style="position:absolute;width:190;height:91;left:71469;top:0;" coordsize="19050,9144" path="m0,0l19050,0l19050,9144l0,9144l0,0">
                <v:stroke weight="0pt" endcap="flat" joinstyle="miter" miterlimit="10" on="false" color="#000000" opacity="0"/>
                <v:fill on="true" color="#000000"/>
              </v:shape>
              <v:shape id="Shape 6021" style="position:absolute;width:91;height:127;left:71532;top:63;" coordsize="9144,12700" path="m0,0l9144,0l9144,12700l0,12700l0,0">
                <v:stroke weight="0pt" endcap="flat" joinstyle="miter" miterlimit="10" on="false" color="#000000" opacity="0"/>
                <v:fill on="true" color="#ffffff"/>
              </v:shape>
              <v:shape id="Shape 6022" style="position:absolute;width:127;height:91;left:71469;top:63;" coordsize="12700,9144" path="m0,0l12700,0l12700,9144l0,9144l0,0">
                <v:stroke weight="0pt" endcap="flat" joinstyle="miter" miterlimit="10" on="false" color="#000000" opacity="0"/>
                <v:fill on="true" color="#ffffff"/>
              </v:shape>
              <v:shape id="Shape 6023"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p>
  <w:p w14:paraId="227ACD60" w14:textId="77777777" w:rsidR="006C51CE" w:rsidRDefault="00000000">
    <w:r>
      <w:rPr>
        <w:noProof/>
      </w:rPr>
      <mc:AlternateContent>
        <mc:Choice Requires="wpg">
          <w:drawing>
            <wp:anchor distT="0" distB="0" distL="114300" distR="114300" simplePos="0" relativeHeight="251661312" behindDoc="1" locked="0" layoutInCell="1" allowOverlap="1" wp14:anchorId="6E0A9193" wp14:editId="267FAAB7">
              <wp:simplePos x="0" y="0"/>
              <wp:positionH relativeFrom="page">
                <wp:posOffset>304800</wp:posOffset>
              </wp:positionH>
              <wp:positionV relativeFrom="page">
                <wp:posOffset>323850</wp:posOffset>
              </wp:positionV>
              <wp:extent cx="7165975" cy="9413875"/>
              <wp:effectExtent l="0" t="0" r="0" b="0"/>
              <wp:wrapNone/>
              <wp:docPr id="5688" name="Group 5688"/>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6024" name="Shape 6024"/>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6" name="Shape 6026"/>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7" name="Shape 6027"/>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8" name="Shape 6028"/>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29" name="Shape 6029"/>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8" style="width:564.25pt;height:741.25pt;position:absolute;z-index:-2147483648;mso-position-horizontal-relative:page;mso-position-horizontal:absolute;margin-left:24pt;mso-position-vertical-relative:page;margin-top:25.5pt;" coordsize="71659,94138">
              <v:shape id="Shape 6030" style="position:absolute;width:91;height:94138;left:0;top:0;" coordsize="9144,9413875" path="m0,0l9144,0l9144,9413875l0,9413875l0,0">
                <v:stroke weight="0pt" endcap="flat" joinstyle="miter" miterlimit="10" on="false" color="#000000" opacity="0"/>
                <v:fill on="true" color="#000000"/>
              </v:shape>
              <v:shape id="Shape 6031" style="position:absolute;width:91;height:94138;left:63;top:0;" coordsize="9144,9413875" path="m0,0l9144,0l9144,9413875l0,9413875l0,0">
                <v:stroke weight="0pt" endcap="flat" joinstyle="miter" miterlimit="10" on="false" color="#000000" opacity="0"/>
                <v:fill on="true" color="#ffffff"/>
              </v:shape>
              <v:shape id="Shape 6032" style="position:absolute;width:91;height:94138;left:127;top:0;" coordsize="9144,9413875" path="m0,0l9144,0l9144,9413875l0,9413875l0,0">
                <v:stroke weight="0pt" endcap="flat" joinstyle="miter" miterlimit="10" on="false" color="#000000" opacity="0"/>
                <v:fill on="true" color="#000000"/>
              </v:shape>
              <v:shape id="Shape 6033" style="position:absolute;width:91;height:94138;left:71596;top:0;" coordsize="9144,9413875" path="m0,0l9144,0l9144,9413875l0,9413875l0,0">
                <v:stroke weight="0pt" endcap="flat" joinstyle="miter" miterlimit="10" on="false" color="#000000" opacity="0"/>
                <v:fill on="true" color="#000000"/>
              </v:shape>
              <v:shape id="Shape 6034" style="position:absolute;width:91;height:94138;left:71532;top:0;" coordsize="9144,9413875" path="m0,0l9144,0l9144,9413875l0,9413875l0,0">
                <v:stroke weight="0pt" endcap="flat" joinstyle="miter" miterlimit="10" on="false" color="#000000" opacity="0"/>
                <v:fill on="true" color="#ffffff"/>
              </v:shape>
              <v:shape id="Shape 6035"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0DD53" w14:textId="77777777" w:rsidR="006C51CE" w:rsidRDefault="00000000">
    <w:pPr>
      <w:spacing w:after="0"/>
      <w:ind w:left="-1426" w:right="10808"/>
    </w:pPr>
    <w:r>
      <w:rPr>
        <w:noProof/>
      </w:rPr>
      <mc:AlternateContent>
        <mc:Choice Requires="wpg">
          <w:drawing>
            <wp:anchor distT="0" distB="0" distL="114300" distR="114300" simplePos="0" relativeHeight="251662336" behindDoc="0" locked="0" layoutInCell="1" allowOverlap="1" wp14:anchorId="18785439" wp14:editId="5B43C9F9">
              <wp:simplePos x="0" y="0"/>
              <wp:positionH relativeFrom="page">
                <wp:posOffset>304800</wp:posOffset>
              </wp:positionH>
              <wp:positionV relativeFrom="page">
                <wp:posOffset>304800</wp:posOffset>
              </wp:positionV>
              <wp:extent cx="7165975" cy="19050"/>
              <wp:effectExtent l="0" t="0" r="0" b="0"/>
              <wp:wrapSquare wrapText="bothSides"/>
              <wp:docPr id="5631" name="Group 5631"/>
              <wp:cNvGraphicFramePr/>
              <a:graphic xmlns:a="http://schemas.openxmlformats.org/drawingml/2006/main">
                <a:graphicData uri="http://schemas.microsoft.com/office/word/2010/wordprocessingGroup">
                  <wpg:wgp>
                    <wpg:cNvGrpSpPr/>
                    <wpg:grpSpPr>
                      <a:xfrm>
                        <a:off x="0" y="0"/>
                        <a:ext cx="7165975" cy="19050"/>
                        <a:chOff x="0" y="0"/>
                        <a:chExt cx="7165975" cy="19050"/>
                      </a:xfrm>
                    </wpg:grpSpPr>
                    <wps:wsp>
                      <wps:cNvPr id="5960" name="Shape 5960"/>
                      <wps:cNvSpPr/>
                      <wps:spPr>
                        <a:xfrm>
                          <a:off x="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1" name="Shape 5961"/>
                      <wps:cNvSpPr/>
                      <wps:spPr>
                        <a:xfrm>
                          <a:off x="0"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2" name="Shape 5962"/>
                      <wps:cNvSpPr/>
                      <wps:spPr>
                        <a:xfrm>
                          <a:off x="6350"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3" name="Shape 5963"/>
                      <wps:cNvSpPr/>
                      <wps:spPr>
                        <a:xfrm>
                          <a:off x="63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4" name="Shape 5964"/>
                      <wps:cNvSpPr/>
                      <wps:spPr>
                        <a:xfrm>
                          <a:off x="12700"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19050" y="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19050" y="635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67" name="Shape 5967"/>
                      <wps:cNvSpPr/>
                      <wps:spPr>
                        <a:xfrm>
                          <a:off x="19050" y="12700"/>
                          <a:ext cx="7127875" cy="9144"/>
                        </a:xfrm>
                        <a:custGeom>
                          <a:avLst/>
                          <a:gdLst/>
                          <a:ahLst/>
                          <a:cxnLst/>
                          <a:rect l="0" t="0" r="0" b="0"/>
                          <a:pathLst>
                            <a:path w="7127875" h="9144">
                              <a:moveTo>
                                <a:pt x="0" y="0"/>
                              </a:moveTo>
                              <a:lnTo>
                                <a:pt x="7127875" y="0"/>
                              </a:lnTo>
                              <a:lnTo>
                                <a:pt x="71278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8" name="Shape 5968"/>
                      <wps:cNvSpPr/>
                      <wps:spPr>
                        <a:xfrm>
                          <a:off x="71596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9" name="Shape 5969"/>
                      <wps:cNvSpPr/>
                      <wps:spPr>
                        <a:xfrm>
                          <a:off x="7146925" y="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0" name="Shape 5970"/>
                      <wps:cNvSpPr/>
                      <wps:spPr>
                        <a:xfrm>
                          <a:off x="7153275" y="63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1" name="Shape 5971"/>
                      <wps:cNvSpPr/>
                      <wps:spPr>
                        <a:xfrm>
                          <a:off x="71469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72" name="Shape 5972"/>
                      <wps:cNvSpPr/>
                      <wps:spPr>
                        <a:xfrm>
                          <a:off x="7146925" y="127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31" style="width:564.25pt;height:1.5pt;position:absolute;mso-position-horizontal-relative:page;mso-position-horizontal:absolute;margin-left:24pt;mso-position-vertical-relative:page;margin-top:24pt;" coordsize="71659,190">
              <v:shape id="Shape 5973" style="position:absolute;width:91;height:190;left:0;top:0;" coordsize="9144,19050" path="m0,0l9144,0l9144,19050l0,19050l0,0">
                <v:stroke weight="0pt" endcap="flat" joinstyle="miter" miterlimit="10" on="false" color="#000000" opacity="0"/>
                <v:fill on="true" color="#000000"/>
              </v:shape>
              <v:shape id="Shape 5974" style="position:absolute;width:190;height:91;left:0;top:0;" coordsize="19050,9144" path="m0,0l19050,0l19050,9144l0,9144l0,0">
                <v:stroke weight="0pt" endcap="flat" joinstyle="miter" miterlimit="10" on="false" color="#000000" opacity="0"/>
                <v:fill on="true" color="#000000"/>
              </v:shape>
              <v:shape id="Shape 5975" style="position:absolute;width:91;height:127;left:63;top:63;" coordsize="9144,12700" path="m0,0l9144,0l9144,12700l0,12700l0,0">
                <v:stroke weight="0pt" endcap="flat" joinstyle="miter" miterlimit="10" on="false" color="#000000" opacity="0"/>
                <v:fill on="true" color="#ffffff"/>
              </v:shape>
              <v:shape id="Shape 5976" style="position:absolute;width:127;height:91;left:63;top:63;" coordsize="12700,9144" path="m0,0l12700,0l12700,9144l0,9144l0,0">
                <v:stroke weight="0pt" endcap="flat" joinstyle="miter" miterlimit="10" on="false" color="#000000" opacity="0"/>
                <v:fill on="true" color="#ffffff"/>
              </v:shape>
              <v:shape id="Shape 5977" style="position:absolute;width:91;height:91;left:127;top:127;" coordsize="9144,9144" path="m0,0l9144,0l9144,9144l0,9144l0,0">
                <v:stroke weight="0pt" endcap="flat" joinstyle="miter" miterlimit="10" on="false" color="#000000" opacity="0"/>
                <v:fill on="true" color="#000000"/>
              </v:shape>
              <v:shape id="Shape 5978" style="position:absolute;width:71278;height:91;left:190;top:0;" coordsize="7127875,9144" path="m0,0l7127875,0l7127875,9144l0,9144l0,0">
                <v:stroke weight="0pt" endcap="flat" joinstyle="miter" miterlimit="10" on="false" color="#000000" opacity="0"/>
                <v:fill on="true" color="#000000"/>
              </v:shape>
              <v:shape id="Shape 5979" style="position:absolute;width:71278;height:91;left:190;top:63;" coordsize="7127875,9144" path="m0,0l7127875,0l7127875,9144l0,9144l0,0">
                <v:stroke weight="0pt" endcap="flat" joinstyle="miter" miterlimit="10" on="false" color="#000000" opacity="0"/>
                <v:fill on="true" color="#ffffff"/>
              </v:shape>
              <v:shape id="Shape 5980" style="position:absolute;width:71278;height:91;left:190;top:127;" coordsize="7127875,9144" path="m0,0l7127875,0l7127875,9144l0,9144l0,0">
                <v:stroke weight="0pt" endcap="flat" joinstyle="miter" miterlimit="10" on="false" color="#000000" opacity="0"/>
                <v:fill on="true" color="#000000"/>
              </v:shape>
              <v:shape id="Shape 5981" style="position:absolute;width:91;height:190;left:71596;top:0;" coordsize="9144,19050" path="m0,0l9144,0l9144,19050l0,19050l0,0">
                <v:stroke weight="0pt" endcap="flat" joinstyle="miter" miterlimit="10" on="false" color="#000000" opacity="0"/>
                <v:fill on="true" color="#000000"/>
              </v:shape>
              <v:shape id="Shape 5982" style="position:absolute;width:190;height:91;left:71469;top:0;" coordsize="19050,9144" path="m0,0l19050,0l19050,9144l0,9144l0,0">
                <v:stroke weight="0pt" endcap="flat" joinstyle="miter" miterlimit="10" on="false" color="#000000" opacity="0"/>
                <v:fill on="true" color="#000000"/>
              </v:shape>
              <v:shape id="Shape 5983" style="position:absolute;width:91;height:127;left:71532;top:63;" coordsize="9144,12700" path="m0,0l9144,0l9144,12700l0,12700l0,0">
                <v:stroke weight="0pt" endcap="flat" joinstyle="miter" miterlimit="10" on="false" color="#000000" opacity="0"/>
                <v:fill on="true" color="#ffffff"/>
              </v:shape>
              <v:shape id="Shape 5984" style="position:absolute;width:127;height:91;left:71469;top:63;" coordsize="12700,9144" path="m0,0l12700,0l12700,9144l0,9144l0,0">
                <v:stroke weight="0pt" endcap="flat" joinstyle="miter" miterlimit="10" on="false" color="#000000" opacity="0"/>
                <v:fill on="true" color="#ffffff"/>
              </v:shape>
              <v:shape id="Shape 5985" style="position:absolute;width:91;height:91;left:71469;top:127;" coordsize="9144,9144" path="m0,0l9144,0l9144,9144l0,9144l0,0">
                <v:stroke weight="0pt" endcap="flat" joinstyle="miter" miterlimit="10" on="false" color="#000000" opacity="0"/>
                <v:fill on="true" color="#000000"/>
              </v:shape>
              <w10:wrap type="square"/>
            </v:group>
          </w:pict>
        </mc:Fallback>
      </mc:AlternateContent>
    </w:r>
  </w:p>
  <w:p w14:paraId="5FE7802F" w14:textId="77777777" w:rsidR="006C51CE" w:rsidRDefault="00000000">
    <w:r>
      <w:rPr>
        <w:noProof/>
      </w:rPr>
      <mc:AlternateContent>
        <mc:Choice Requires="wpg">
          <w:drawing>
            <wp:anchor distT="0" distB="0" distL="114300" distR="114300" simplePos="0" relativeHeight="251663360" behindDoc="1" locked="0" layoutInCell="1" allowOverlap="1" wp14:anchorId="52A8494C" wp14:editId="1D10BB68">
              <wp:simplePos x="0" y="0"/>
              <wp:positionH relativeFrom="page">
                <wp:posOffset>304800</wp:posOffset>
              </wp:positionH>
              <wp:positionV relativeFrom="page">
                <wp:posOffset>323850</wp:posOffset>
              </wp:positionV>
              <wp:extent cx="7165975" cy="9413875"/>
              <wp:effectExtent l="0" t="0" r="0" b="0"/>
              <wp:wrapNone/>
              <wp:docPr id="5645" name="Group 5645"/>
              <wp:cNvGraphicFramePr/>
              <a:graphic xmlns:a="http://schemas.openxmlformats.org/drawingml/2006/main">
                <a:graphicData uri="http://schemas.microsoft.com/office/word/2010/wordprocessingGroup">
                  <wpg:wgp>
                    <wpg:cNvGrpSpPr/>
                    <wpg:grpSpPr>
                      <a:xfrm>
                        <a:off x="0" y="0"/>
                        <a:ext cx="7165975" cy="9413875"/>
                        <a:chOff x="0" y="0"/>
                        <a:chExt cx="7165975" cy="9413875"/>
                      </a:xfrm>
                    </wpg:grpSpPr>
                    <wps:wsp>
                      <wps:cNvPr id="5986" name="Shape 5986"/>
                      <wps:cNvSpPr/>
                      <wps:spPr>
                        <a:xfrm>
                          <a:off x="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7" name="Shape 5987"/>
                      <wps:cNvSpPr/>
                      <wps:spPr>
                        <a:xfrm>
                          <a:off x="635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8" name="Shape 5988"/>
                      <wps:cNvSpPr/>
                      <wps:spPr>
                        <a:xfrm>
                          <a:off x="12700"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9" name="Shape 5989"/>
                      <wps:cNvSpPr/>
                      <wps:spPr>
                        <a:xfrm>
                          <a:off x="71596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90" name="Shape 5990"/>
                      <wps:cNvSpPr/>
                      <wps:spPr>
                        <a:xfrm>
                          <a:off x="715327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91" name="Shape 5991"/>
                      <wps:cNvSpPr/>
                      <wps:spPr>
                        <a:xfrm>
                          <a:off x="7146925" y="0"/>
                          <a:ext cx="9144" cy="9413875"/>
                        </a:xfrm>
                        <a:custGeom>
                          <a:avLst/>
                          <a:gdLst/>
                          <a:ahLst/>
                          <a:cxnLst/>
                          <a:rect l="0" t="0" r="0" b="0"/>
                          <a:pathLst>
                            <a:path w="9144" h="9413875">
                              <a:moveTo>
                                <a:pt x="0" y="0"/>
                              </a:moveTo>
                              <a:lnTo>
                                <a:pt x="9144" y="0"/>
                              </a:lnTo>
                              <a:lnTo>
                                <a:pt x="9144" y="9413875"/>
                              </a:lnTo>
                              <a:lnTo>
                                <a:pt x="0" y="94138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45" style="width:564.25pt;height:741.25pt;position:absolute;z-index:-2147483648;mso-position-horizontal-relative:page;mso-position-horizontal:absolute;margin-left:24pt;mso-position-vertical-relative:page;margin-top:25.5pt;" coordsize="71659,94138">
              <v:shape id="Shape 5992" style="position:absolute;width:91;height:94138;left:0;top:0;" coordsize="9144,9413875" path="m0,0l9144,0l9144,9413875l0,9413875l0,0">
                <v:stroke weight="0pt" endcap="flat" joinstyle="miter" miterlimit="10" on="false" color="#000000" opacity="0"/>
                <v:fill on="true" color="#000000"/>
              </v:shape>
              <v:shape id="Shape 5993" style="position:absolute;width:91;height:94138;left:63;top:0;" coordsize="9144,9413875" path="m0,0l9144,0l9144,9413875l0,9413875l0,0">
                <v:stroke weight="0pt" endcap="flat" joinstyle="miter" miterlimit="10" on="false" color="#000000" opacity="0"/>
                <v:fill on="true" color="#ffffff"/>
              </v:shape>
              <v:shape id="Shape 5994" style="position:absolute;width:91;height:94138;left:127;top:0;" coordsize="9144,9413875" path="m0,0l9144,0l9144,9413875l0,9413875l0,0">
                <v:stroke weight="0pt" endcap="flat" joinstyle="miter" miterlimit="10" on="false" color="#000000" opacity="0"/>
                <v:fill on="true" color="#000000"/>
              </v:shape>
              <v:shape id="Shape 5995" style="position:absolute;width:91;height:94138;left:71596;top:0;" coordsize="9144,9413875" path="m0,0l9144,0l9144,9413875l0,9413875l0,0">
                <v:stroke weight="0pt" endcap="flat" joinstyle="miter" miterlimit="10" on="false" color="#000000" opacity="0"/>
                <v:fill on="true" color="#000000"/>
              </v:shape>
              <v:shape id="Shape 5996" style="position:absolute;width:91;height:94138;left:71532;top:0;" coordsize="9144,9413875" path="m0,0l9144,0l9144,9413875l0,9413875l0,0">
                <v:stroke weight="0pt" endcap="flat" joinstyle="miter" miterlimit="10" on="false" color="#000000" opacity="0"/>
                <v:fill on="true" color="#ffffff"/>
              </v:shape>
              <v:shape id="Shape 5997" style="position:absolute;width:91;height:94138;left:71469;top:0;" coordsize="9144,9413875" path="m0,0l9144,0l9144,9413875l0,94138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D95"/>
    <w:multiLevelType w:val="multilevel"/>
    <w:tmpl w:val="6EEA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91136"/>
    <w:multiLevelType w:val="hybridMultilevel"/>
    <w:tmpl w:val="124C5902"/>
    <w:lvl w:ilvl="0" w:tplc="16B46D6C">
      <w:start w:val="1"/>
      <w:numFmt w:val="decimal"/>
      <w:lvlText w:val="%1."/>
      <w:lvlJc w:val="left"/>
      <w:pPr>
        <w:ind w:left="72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1" w:tplc="40A6771E">
      <w:start w:val="1"/>
      <w:numFmt w:val="lowerLetter"/>
      <w:lvlText w:val="%2"/>
      <w:lvlJc w:val="left"/>
      <w:pPr>
        <w:ind w:left="144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2" w:tplc="336AB12A">
      <w:start w:val="1"/>
      <w:numFmt w:val="lowerRoman"/>
      <w:lvlText w:val="%3"/>
      <w:lvlJc w:val="left"/>
      <w:pPr>
        <w:ind w:left="216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3" w:tplc="496E8FE2">
      <w:start w:val="1"/>
      <w:numFmt w:val="decimal"/>
      <w:lvlText w:val="%4"/>
      <w:lvlJc w:val="left"/>
      <w:pPr>
        <w:ind w:left="288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4" w:tplc="418C0DFC">
      <w:start w:val="1"/>
      <w:numFmt w:val="lowerLetter"/>
      <w:lvlText w:val="%5"/>
      <w:lvlJc w:val="left"/>
      <w:pPr>
        <w:ind w:left="360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5" w:tplc="FAB81488">
      <w:start w:val="1"/>
      <w:numFmt w:val="lowerRoman"/>
      <w:lvlText w:val="%6"/>
      <w:lvlJc w:val="left"/>
      <w:pPr>
        <w:ind w:left="432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6" w:tplc="1A7C5C4C">
      <w:start w:val="1"/>
      <w:numFmt w:val="decimal"/>
      <w:lvlText w:val="%7"/>
      <w:lvlJc w:val="left"/>
      <w:pPr>
        <w:ind w:left="504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7" w:tplc="38A44BC8">
      <w:start w:val="1"/>
      <w:numFmt w:val="lowerLetter"/>
      <w:lvlText w:val="%8"/>
      <w:lvlJc w:val="left"/>
      <w:pPr>
        <w:ind w:left="576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lvl w:ilvl="8" w:tplc="9FCAAF86">
      <w:start w:val="1"/>
      <w:numFmt w:val="lowerRoman"/>
      <w:lvlText w:val="%9"/>
      <w:lvlJc w:val="left"/>
      <w:pPr>
        <w:ind w:left="6481"/>
      </w:pPr>
      <w:rPr>
        <w:rFonts w:ascii="Times New Roman" w:eastAsia="Times New Roman" w:hAnsi="Times New Roman" w:cs="Times New Roman"/>
        <w:b w:val="0"/>
        <w:i w:val="0"/>
        <w:strike w:val="0"/>
        <w:dstrike w:val="0"/>
        <w:color w:val="535353"/>
        <w:sz w:val="22"/>
        <w:szCs w:val="22"/>
        <w:u w:val="none" w:color="000000"/>
        <w:bdr w:val="none" w:sz="0" w:space="0" w:color="auto"/>
        <w:shd w:val="clear" w:color="auto" w:fill="auto"/>
        <w:vertAlign w:val="baseline"/>
      </w:rPr>
    </w:lvl>
  </w:abstractNum>
  <w:abstractNum w:abstractNumId="2" w15:restartNumberingAfterBreak="0">
    <w:nsid w:val="383921D5"/>
    <w:multiLevelType w:val="multilevel"/>
    <w:tmpl w:val="612A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838F2"/>
    <w:multiLevelType w:val="hybridMultilevel"/>
    <w:tmpl w:val="DAB29D44"/>
    <w:lvl w:ilvl="0" w:tplc="BB64A3A2">
      <w:start w:val="1"/>
      <w:numFmt w:val="decimal"/>
      <w:lvlText w:val="%1."/>
      <w:lvlJc w:val="left"/>
      <w:pPr>
        <w:ind w:left="3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6A42EE">
      <w:start w:val="1"/>
      <w:numFmt w:val="lowerLetter"/>
      <w:lvlText w:val="%2"/>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68F33C">
      <w:start w:val="1"/>
      <w:numFmt w:val="lowerRoman"/>
      <w:lvlText w:val="%3"/>
      <w:lvlJc w:val="left"/>
      <w:pPr>
        <w:ind w:left="1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808CA0">
      <w:start w:val="1"/>
      <w:numFmt w:val="decimal"/>
      <w:lvlText w:val="%4"/>
      <w:lvlJc w:val="left"/>
      <w:pPr>
        <w:ind w:left="2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B61144">
      <w:start w:val="1"/>
      <w:numFmt w:val="lowerLetter"/>
      <w:lvlText w:val="%5"/>
      <w:lvlJc w:val="left"/>
      <w:pPr>
        <w:ind w:left="3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C00616">
      <w:start w:val="1"/>
      <w:numFmt w:val="lowerRoman"/>
      <w:lvlText w:val="%6"/>
      <w:lvlJc w:val="left"/>
      <w:pPr>
        <w:ind w:left="3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E22404">
      <w:start w:val="1"/>
      <w:numFmt w:val="decimal"/>
      <w:lvlText w:val="%7"/>
      <w:lvlJc w:val="left"/>
      <w:pPr>
        <w:ind w:left="4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5EA076">
      <w:start w:val="1"/>
      <w:numFmt w:val="lowerLetter"/>
      <w:lvlText w:val="%8"/>
      <w:lvlJc w:val="left"/>
      <w:pPr>
        <w:ind w:left="5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BA101A">
      <w:start w:val="1"/>
      <w:numFmt w:val="lowerRoman"/>
      <w:lvlText w:val="%9"/>
      <w:lvlJc w:val="left"/>
      <w:pPr>
        <w:ind w:left="6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1D2397"/>
    <w:multiLevelType w:val="multilevel"/>
    <w:tmpl w:val="1C40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884420">
    <w:abstractNumId w:val="3"/>
  </w:num>
  <w:num w:numId="2" w16cid:durableId="1312950181">
    <w:abstractNumId w:val="1"/>
  </w:num>
  <w:num w:numId="3" w16cid:durableId="96486465">
    <w:abstractNumId w:val="0"/>
  </w:num>
  <w:num w:numId="4" w16cid:durableId="1846743325">
    <w:abstractNumId w:val="4"/>
  </w:num>
  <w:num w:numId="5" w16cid:durableId="1555970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1CE"/>
    <w:rsid w:val="00087C9D"/>
    <w:rsid w:val="000974FA"/>
    <w:rsid w:val="000A588E"/>
    <w:rsid w:val="000B37EC"/>
    <w:rsid w:val="000E6FB4"/>
    <w:rsid w:val="00114A47"/>
    <w:rsid w:val="001B6FB7"/>
    <w:rsid w:val="001D6167"/>
    <w:rsid w:val="001E562C"/>
    <w:rsid w:val="0036433E"/>
    <w:rsid w:val="00382DB8"/>
    <w:rsid w:val="003E174F"/>
    <w:rsid w:val="004406CB"/>
    <w:rsid w:val="004E14F2"/>
    <w:rsid w:val="005F3BCD"/>
    <w:rsid w:val="006050A5"/>
    <w:rsid w:val="006C3C5D"/>
    <w:rsid w:val="006C51CE"/>
    <w:rsid w:val="006E538B"/>
    <w:rsid w:val="006E7054"/>
    <w:rsid w:val="00702377"/>
    <w:rsid w:val="00754471"/>
    <w:rsid w:val="00773762"/>
    <w:rsid w:val="007C416D"/>
    <w:rsid w:val="007F4293"/>
    <w:rsid w:val="00855A01"/>
    <w:rsid w:val="008B2DA9"/>
    <w:rsid w:val="00906548"/>
    <w:rsid w:val="00932268"/>
    <w:rsid w:val="009A78DF"/>
    <w:rsid w:val="009D333E"/>
    <w:rsid w:val="00A250C7"/>
    <w:rsid w:val="00A33142"/>
    <w:rsid w:val="00A5172B"/>
    <w:rsid w:val="00A5198C"/>
    <w:rsid w:val="00A65FD1"/>
    <w:rsid w:val="00A97CF0"/>
    <w:rsid w:val="00AF41B1"/>
    <w:rsid w:val="00B06115"/>
    <w:rsid w:val="00B1595C"/>
    <w:rsid w:val="00B54B7B"/>
    <w:rsid w:val="00B762F3"/>
    <w:rsid w:val="00C019A5"/>
    <w:rsid w:val="00C8284A"/>
    <w:rsid w:val="00CC013A"/>
    <w:rsid w:val="00CD01E6"/>
    <w:rsid w:val="00CD433E"/>
    <w:rsid w:val="00D310BD"/>
    <w:rsid w:val="00D36D1F"/>
    <w:rsid w:val="00D5491F"/>
    <w:rsid w:val="00D73B38"/>
    <w:rsid w:val="00E63783"/>
    <w:rsid w:val="00E63A26"/>
    <w:rsid w:val="00E6736F"/>
    <w:rsid w:val="00E946D3"/>
    <w:rsid w:val="00F46E1A"/>
    <w:rsid w:val="00FA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3EE5"/>
  <w15:docId w15:val="{BCD3B8A7-43A9-44AF-AE29-9DE620BA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66666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666666"/>
      <w:sz w:val="32"/>
    </w:rPr>
  </w:style>
  <w:style w:type="paragraph" w:styleId="TOC1">
    <w:name w:val="toc 1"/>
    <w:hidden/>
    <w:pPr>
      <w:spacing w:after="47"/>
      <w:ind w:left="40" w:right="16" w:hanging="10"/>
    </w:pPr>
    <w:rPr>
      <w:rFonts w:ascii="Times New Roman" w:eastAsia="Times New Roman" w:hAnsi="Times New Roman" w:cs="Times New Roman"/>
      <w:b/>
      <w:color w:val="66666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B0611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0E6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4022">
      <w:bodyDiv w:val="1"/>
      <w:marLeft w:val="0"/>
      <w:marRight w:val="0"/>
      <w:marTop w:val="0"/>
      <w:marBottom w:val="0"/>
      <w:divBdr>
        <w:top w:val="none" w:sz="0" w:space="0" w:color="auto"/>
        <w:left w:val="none" w:sz="0" w:space="0" w:color="auto"/>
        <w:bottom w:val="none" w:sz="0" w:space="0" w:color="auto"/>
        <w:right w:val="none" w:sz="0" w:space="0" w:color="auto"/>
      </w:divBdr>
    </w:div>
    <w:div w:id="472068121">
      <w:bodyDiv w:val="1"/>
      <w:marLeft w:val="0"/>
      <w:marRight w:val="0"/>
      <w:marTop w:val="0"/>
      <w:marBottom w:val="0"/>
      <w:divBdr>
        <w:top w:val="none" w:sz="0" w:space="0" w:color="auto"/>
        <w:left w:val="none" w:sz="0" w:space="0" w:color="auto"/>
        <w:bottom w:val="none" w:sz="0" w:space="0" w:color="auto"/>
        <w:right w:val="none" w:sz="0" w:space="0" w:color="auto"/>
      </w:divBdr>
    </w:div>
    <w:div w:id="571428566">
      <w:bodyDiv w:val="1"/>
      <w:marLeft w:val="0"/>
      <w:marRight w:val="0"/>
      <w:marTop w:val="0"/>
      <w:marBottom w:val="0"/>
      <w:divBdr>
        <w:top w:val="none" w:sz="0" w:space="0" w:color="auto"/>
        <w:left w:val="none" w:sz="0" w:space="0" w:color="auto"/>
        <w:bottom w:val="none" w:sz="0" w:space="0" w:color="auto"/>
        <w:right w:val="none" w:sz="0" w:space="0" w:color="auto"/>
      </w:divBdr>
    </w:div>
    <w:div w:id="697241216">
      <w:bodyDiv w:val="1"/>
      <w:marLeft w:val="0"/>
      <w:marRight w:val="0"/>
      <w:marTop w:val="0"/>
      <w:marBottom w:val="0"/>
      <w:divBdr>
        <w:top w:val="none" w:sz="0" w:space="0" w:color="auto"/>
        <w:left w:val="none" w:sz="0" w:space="0" w:color="auto"/>
        <w:bottom w:val="none" w:sz="0" w:space="0" w:color="auto"/>
        <w:right w:val="none" w:sz="0" w:space="0" w:color="auto"/>
      </w:divBdr>
    </w:div>
    <w:div w:id="1118990929">
      <w:bodyDiv w:val="1"/>
      <w:marLeft w:val="0"/>
      <w:marRight w:val="0"/>
      <w:marTop w:val="0"/>
      <w:marBottom w:val="0"/>
      <w:divBdr>
        <w:top w:val="none" w:sz="0" w:space="0" w:color="auto"/>
        <w:left w:val="none" w:sz="0" w:space="0" w:color="auto"/>
        <w:bottom w:val="none" w:sz="0" w:space="0" w:color="auto"/>
        <w:right w:val="none" w:sz="0" w:space="0" w:color="auto"/>
      </w:divBdr>
    </w:div>
    <w:div w:id="188090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4</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KLH</dc:creator>
  <cp:keywords/>
  <cp:lastModifiedBy>KLH</cp:lastModifiedBy>
  <cp:revision>59</cp:revision>
  <cp:lastPrinted>2024-07-11T13:36:00Z</cp:lastPrinted>
  <dcterms:created xsi:type="dcterms:W3CDTF">2024-07-11T13:43:00Z</dcterms:created>
  <dcterms:modified xsi:type="dcterms:W3CDTF">2024-07-12T05:24:00Z</dcterms:modified>
</cp:coreProperties>
</file>