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A32A" w14:textId="77777777" w:rsidR="00136F24" w:rsidRPr="003A7FE2" w:rsidRDefault="007A17A1" w:rsidP="007A17A1">
      <w:pPr>
        <w:jc w:val="center"/>
        <w:rPr>
          <w:b/>
          <w:u w:val="single"/>
        </w:rPr>
      </w:pPr>
      <w:r>
        <w:rPr>
          <w:b/>
        </w:rPr>
        <w:t>LISTA DE</w:t>
      </w:r>
      <w:r w:rsidR="00D12B40">
        <w:rPr>
          <w:b/>
        </w:rPr>
        <w:t xml:space="preserve"> MAPAS</w:t>
      </w:r>
    </w:p>
    <w:p w14:paraId="28EF63AB" w14:textId="77777777" w:rsidR="007B4A1E" w:rsidRDefault="0085522E" w:rsidP="007A17A1">
      <w:pPr>
        <w:jc w:val="center"/>
        <w:rPr>
          <w:b/>
        </w:rPr>
      </w:pPr>
      <w:r>
        <w:rPr>
          <w:b/>
        </w:rPr>
        <w:t>MYEOU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92"/>
        <w:gridCol w:w="1502"/>
        <w:gridCol w:w="2197"/>
        <w:gridCol w:w="2095"/>
        <w:gridCol w:w="1764"/>
        <w:gridCol w:w="2005"/>
        <w:gridCol w:w="1134"/>
        <w:gridCol w:w="1631"/>
        <w:gridCol w:w="2068"/>
      </w:tblGrid>
      <w:tr w:rsidR="00CD2E30" w:rsidRPr="007C490F" w14:paraId="7A385920" w14:textId="77777777" w:rsidTr="0025141A">
        <w:tc>
          <w:tcPr>
            <w:tcW w:w="992" w:type="dxa"/>
          </w:tcPr>
          <w:p w14:paraId="02CF4FB2" w14:textId="77777777" w:rsidR="00CD2E30" w:rsidRPr="007C490F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502" w:type="dxa"/>
          </w:tcPr>
          <w:p w14:paraId="66311875" w14:textId="77777777" w:rsidR="00CD2E30" w:rsidRPr="007C490F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2197" w:type="dxa"/>
          </w:tcPr>
          <w:p w14:paraId="04843493" w14:textId="77777777" w:rsidR="00CD2E30" w:rsidRPr="007C490F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2095" w:type="dxa"/>
          </w:tcPr>
          <w:p w14:paraId="5EE19D61" w14:textId="77777777" w:rsidR="00CD2E30" w:rsidRPr="007C490F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764" w:type="dxa"/>
          </w:tcPr>
          <w:p w14:paraId="105F7200" w14:textId="77777777" w:rsidR="00CD2E30" w:rsidRPr="007C490F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2005" w:type="dxa"/>
          </w:tcPr>
          <w:p w14:paraId="38A522B9" w14:textId="77777777" w:rsidR="00CD2E30" w:rsidRPr="007C490F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1134" w:type="dxa"/>
          </w:tcPr>
          <w:p w14:paraId="3231D9F1" w14:textId="77777777" w:rsidR="00CD2E30" w:rsidRDefault="00CD2E30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Evento catástrofe</w:t>
            </w:r>
          </w:p>
        </w:tc>
        <w:tc>
          <w:tcPr>
            <w:tcW w:w="1631" w:type="dxa"/>
          </w:tcPr>
          <w:p w14:paraId="3D82B803" w14:textId="77777777" w:rsidR="00CD2E30" w:rsidRDefault="00CD2E30" w:rsidP="007A17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68" w:type="dxa"/>
          </w:tcPr>
          <w:p w14:paraId="5ADA0D2D" w14:textId="77777777" w:rsidR="00CD2E30" w:rsidRDefault="00CD2E30" w:rsidP="007A17A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D2E30" w14:paraId="59B04AEB" w14:textId="77777777" w:rsidTr="0025141A">
        <w:tc>
          <w:tcPr>
            <w:tcW w:w="992" w:type="dxa"/>
            <w:shd w:val="clear" w:color="auto" w:fill="92D050"/>
            <w:vAlign w:val="center"/>
          </w:tcPr>
          <w:p w14:paraId="5EC02266" w14:textId="77777777" w:rsidR="00CD2E30" w:rsidRPr="00EC3FE6" w:rsidRDefault="00CD2E30" w:rsidP="002136D7">
            <w:r>
              <w:t>Mapa 1</w:t>
            </w:r>
          </w:p>
        </w:tc>
        <w:tc>
          <w:tcPr>
            <w:tcW w:w="1502" w:type="dxa"/>
            <w:shd w:val="clear" w:color="auto" w:fill="92D050"/>
          </w:tcPr>
          <w:p w14:paraId="0BF493FA" w14:textId="77777777" w:rsidR="00CD2E30" w:rsidRDefault="00CD2E30" w:rsidP="002136D7">
            <w:r>
              <w:t>Pradera</w:t>
            </w:r>
          </w:p>
        </w:tc>
        <w:tc>
          <w:tcPr>
            <w:tcW w:w="2197" w:type="dxa"/>
            <w:shd w:val="clear" w:color="auto" w:fill="92D050"/>
            <w:vAlign w:val="center"/>
          </w:tcPr>
          <w:p w14:paraId="40DD8708" w14:textId="77777777" w:rsidR="00CD2E30" w:rsidRDefault="00CD2E30" w:rsidP="002136D7">
            <w:r>
              <w:t>Vegetación de altura baja abundante</w:t>
            </w:r>
          </w:p>
        </w:tc>
        <w:tc>
          <w:tcPr>
            <w:tcW w:w="2095" w:type="dxa"/>
            <w:shd w:val="clear" w:color="auto" w:fill="92D050"/>
            <w:vAlign w:val="center"/>
          </w:tcPr>
          <w:p w14:paraId="0D921401" w14:textId="77777777" w:rsidR="00CD2E30" w:rsidRDefault="00CD2E30" w:rsidP="002136D7">
            <w:r>
              <w:t>Maíz mutante</w:t>
            </w:r>
          </w:p>
        </w:tc>
        <w:tc>
          <w:tcPr>
            <w:tcW w:w="1764" w:type="dxa"/>
            <w:vMerge w:val="restart"/>
            <w:shd w:val="clear" w:color="auto" w:fill="92D050"/>
          </w:tcPr>
          <w:p w14:paraId="38161287" w14:textId="77777777" w:rsidR="00CD2E30" w:rsidRDefault="00CD2E30" w:rsidP="002136D7">
            <w:r>
              <w:t>Manzana mutante</w:t>
            </w:r>
          </w:p>
          <w:p w14:paraId="41D1864E" w14:textId="77777777" w:rsidR="00CD2E30" w:rsidRDefault="00CD2E30" w:rsidP="002136D7">
            <w:r>
              <w:t>Pepino mutante</w:t>
            </w:r>
          </w:p>
        </w:tc>
        <w:tc>
          <w:tcPr>
            <w:tcW w:w="2005" w:type="dxa"/>
            <w:shd w:val="clear" w:color="auto" w:fill="92D050"/>
          </w:tcPr>
          <w:p w14:paraId="1E1A4032" w14:textId="77777777" w:rsidR="00CD2E30" w:rsidRDefault="00CD2E30" w:rsidP="002136D7">
            <w:r>
              <w:t>Recolectar baterías de para-rayos</w:t>
            </w:r>
          </w:p>
        </w:tc>
        <w:tc>
          <w:tcPr>
            <w:tcW w:w="1134" w:type="dxa"/>
            <w:vMerge w:val="restart"/>
            <w:shd w:val="clear" w:color="auto" w:fill="92D050"/>
          </w:tcPr>
          <w:p w14:paraId="701D7A2E" w14:textId="77777777" w:rsidR="00CD2E30" w:rsidRDefault="00CD2E30" w:rsidP="002136D7"/>
        </w:tc>
        <w:tc>
          <w:tcPr>
            <w:tcW w:w="1631" w:type="dxa"/>
            <w:shd w:val="clear" w:color="auto" w:fill="92D050"/>
          </w:tcPr>
          <w:p w14:paraId="35E52382" w14:textId="77777777" w:rsidR="00CD2E30" w:rsidRDefault="00CD2E30" w:rsidP="002136D7">
            <w:r>
              <w:t xml:space="preserve">Arboles </w:t>
            </w:r>
          </w:p>
        </w:tc>
        <w:tc>
          <w:tcPr>
            <w:tcW w:w="2068" w:type="dxa"/>
            <w:shd w:val="clear" w:color="auto" w:fill="92D050"/>
          </w:tcPr>
          <w:p w14:paraId="3290022D" w14:textId="77777777" w:rsidR="00CD2E30" w:rsidRDefault="00CB40C3" w:rsidP="002136D7">
            <w:r>
              <w:t>Suelo</w:t>
            </w:r>
          </w:p>
        </w:tc>
      </w:tr>
      <w:tr w:rsidR="00CD2E30" w14:paraId="47BE8303" w14:textId="77777777" w:rsidTr="0025141A">
        <w:tc>
          <w:tcPr>
            <w:tcW w:w="992" w:type="dxa"/>
            <w:shd w:val="clear" w:color="auto" w:fill="92D050"/>
            <w:vAlign w:val="center"/>
          </w:tcPr>
          <w:p w14:paraId="5B36F9A7" w14:textId="77777777" w:rsidR="00CD2E30" w:rsidRDefault="00CD2E30" w:rsidP="002136D7">
            <w:r>
              <w:t>Nivel 1</w:t>
            </w:r>
          </w:p>
        </w:tc>
        <w:tc>
          <w:tcPr>
            <w:tcW w:w="1502" w:type="dxa"/>
            <w:shd w:val="clear" w:color="auto" w:fill="92D050"/>
          </w:tcPr>
          <w:p w14:paraId="6714652A" w14:textId="77777777" w:rsidR="00CD2E30" w:rsidRDefault="00CD2E30" w:rsidP="002136D7"/>
        </w:tc>
        <w:tc>
          <w:tcPr>
            <w:tcW w:w="2197" w:type="dxa"/>
            <w:shd w:val="clear" w:color="auto" w:fill="92D050"/>
            <w:vAlign w:val="center"/>
          </w:tcPr>
          <w:p w14:paraId="1479F2DF" w14:textId="77777777" w:rsidR="00CD2E30" w:rsidRDefault="00CD2E30" w:rsidP="002136D7"/>
        </w:tc>
        <w:tc>
          <w:tcPr>
            <w:tcW w:w="2095" w:type="dxa"/>
            <w:shd w:val="clear" w:color="auto" w:fill="92D050"/>
            <w:vAlign w:val="center"/>
          </w:tcPr>
          <w:p w14:paraId="25671D18" w14:textId="77777777" w:rsidR="00CD2E30" w:rsidRDefault="00CD2E30" w:rsidP="002136D7"/>
        </w:tc>
        <w:tc>
          <w:tcPr>
            <w:tcW w:w="1764" w:type="dxa"/>
            <w:vMerge/>
            <w:shd w:val="clear" w:color="auto" w:fill="92D050"/>
          </w:tcPr>
          <w:p w14:paraId="7FD3F184" w14:textId="77777777" w:rsidR="00CD2E30" w:rsidRDefault="00CD2E30" w:rsidP="002136D7"/>
        </w:tc>
        <w:tc>
          <w:tcPr>
            <w:tcW w:w="2005" w:type="dxa"/>
            <w:shd w:val="clear" w:color="auto" w:fill="92D050"/>
          </w:tcPr>
          <w:p w14:paraId="00E53FF4" w14:textId="77777777" w:rsidR="00CD2E30" w:rsidRDefault="00CD2E30" w:rsidP="002136D7"/>
        </w:tc>
        <w:tc>
          <w:tcPr>
            <w:tcW w:w="1134" w:type="dxa"/>
            <w:vMerge/>
            <w:shd w:val="clear" w:color="auto" w:fill="92D050"/>
          </w:tcPr>
          <w:p w14:paraId="75D335CD" w14:textId="77777777" w:rsidR="00CD2E30" w:rsidRDefault="00CD2E30" w:rsidP="002136D7"/>
        </w:tc>
        <w:tc>
          <w:tcPr>
            <w:tcW w:w="1631" w:type="dxa"/>
            <w:shd w:val="clear" w:color="auto" w:fill="92D050"/>
          </w:tcPr>
          <w:p w14:paraId="42C3E239" w14:textId="77777777" w:rsidR="00CD2E30" w:rsidRDefault="00CD2E30" w:rsidP="002136D7">
            <w:r>
              <w:t xml:space="preserve">Pasto </w:t>
            </w:r>
          </w:p>
        </w:tc>
        <w:tc>
          <w:tcPr>
            <w:tcW w:w="2068" w:type="dxa"/>
            <w:shd w:val="clear" w:color="auto" w:fill="92D050"/>
          </w:tcPr>
          <w:p w14:paraId="6FCA8789" w14:textId="77777777" w:rsidR="00CD2E30" w:rsidRDefault="009902D2" w:rsidP="002136D7">
            <w:r>
              <w:t>Para-rayos</w:t>
            </w:r>
          </w:p>
        </w:tc>
      </w:tr>
      <w:tr w:rsidR="00CD2E30" w14:paraId="208F1C4B" w14:textId="77777777" w:rsidTr="0025141A">
        <w:tc>
          <w:tcPr>
            <w:tcW w:w="992" w:type="dxa"/>
            <w:shd w:val="clear" w:color="auto" w:fill="92D050"/>
            <w:vAlign w:val="center"/>
          </w:tcPr>
          <w:p w14:paraId="72B4E7D3" w14:textId="77777777" w:rsidR="00CD2E30" w:rsidRDefault="00CD2E30" w:rsidP="002136D7">
            <w:r>
              <w:t>Nivel 2</w:t>
            </w:r>
          </w:p>
        </w:tc>
        <w:tc>
          <w:tcPr>
            <w:tcW w:w="1502" w:type="dxa"/>
            <w:shd w:val="clear" w:color="auto" w:fill="92D050"/>
          </w:tcPr>
          <w:p w14:paraId="212E6C69" w14:textId="77777777" w:rsidR="00CD2E30" w:rsidRDefault="00CD2E30" w:rsidP="002136D7"/>
        </w:tc>
        <w:tc>
          <w:tcPr>
            <w:tcW w:w="2197" w:type="dxa"/>
            <w:shd w:val="clear" w:color="auto" w:fill="92D050"/>
            <w:vAlign w:val="center"/>
          </w:tcPr>
          <w:p w14:paraId="0D01BB35" w14:textId="77777777" w:rsidR="00CD2E30" w:rsidRDefault="00CD2E30" w:rsidP="002136D7"/>
        </w:tc>
        <w:tc>
          <w:tcPr>
            <w:tcW w:w="2095" w:type="dxa"/>
            <w:shd w:val="clear" w:color="auto" w:fill="92D050"/>
            <w:vAlign w:val="center"/>
          </w:tcPr>
          <w:p w14:paraId="1677A989" w14:textId="77777777" w:rsidR="00CD2E30" w:rsidRDefault="00CD2E30" w:rsidP="002136D7"/>
        </w:tc>
        <w:tc>
          <w:tcPr>
            <w:tcW w:w="1764" w:type="dxa"/>
            <w:vMerge/>
            <w:shd w:val="clear" w:color="auto" w:fill="92D050"/>
          </w:tcPr>
          <w:p w14:paraId="07AFB8FA" w14:textId="77777777" w:rsidR="00CD2E30" w:rsidRDefault="00CD2E30" w:rsidP="002136D7"/>
        </w:tc>
        <w:tc>
          <w:tcPr>
            <w:tcW w:w="2005" w:type="dxa"/>
            <w:shd w:val="clear" w:color="auto" w:fill="92D050"/>
          </w:tcPr>
          <w:p w14:paraId="7B57F7E1" w14:textId="77777777" w:rsidR="00CD2E30" w:rsidRDefault="00CD2E30" w:rsidP="002136D7"/>
        </w:tc>
        <w:tc>
          <w:tcPr>
            <w:tcW w:w="1134" w:type="dxa"/>
            <w:vMerge/>
            <w:shd w:val="clear" w:color="auto" w:fill="92D050"/>
          </w:tcPr>
          <w:p w14:paraId="78CD6141" w14:textId="77777777" w:rsidR="00CD2E30" w:rsidRDefault="00CD2E30" w:rsidP="002136D7"/>
        </w:tc>
        <w:tc>
          <w:tcPr>
            <w:tcW w:w="1631" w:type="dxa"/>
            <w:shd w:val="clear" w:color="auto" w:fill="auto"/>
          </w:tcPr>
          <w:p w14:paraId="7A18F7D1" w14:textId="77777777" w:rsidR="00CD2E30" w:rsidRDefault="00CD2E30" w:rsidP="002136D7">
            <w:r>
              <w:t>Piedras</w:t>
            </w:r>
          </w:p>
        </w:tc>
        <w:tc>
          <w:tcPr>
            <w:tcW w:w="2068" w:type="dxa"/>
            <w:shd w:val="clear" w:color="auto" w:fill="92D050"/>
          </w:tcPr>
          <w:p w14:paraId="2AE7FAD9" w14:textId="77777777" w:rsidR="00CD2E30" w:rsidRDefault="00BD5D8E" w:rsidP="002136D7">
            <w:r>
              <w:t>Flores</w:t>
            </w:r>
          </w:p>
        </w:tc>
      </w:tr>
      <w:tr w:rsidR="00CD2E30" w14:paraId="596F43EA" w14:textId="77777777" w:rsidTr="0025141A">
        <w:tc>
          <w:tcPr>
            <w:tcW w:w="992" w:type="dxa"/>
            <w:shd w:val="clear" w:color="auto" w:fill="92D050"/>
            <w:vAlign w:val="center"/>
          </w:tcPr>
          <w:p w14:paraId="2D3D2B56" w14:textId="77777777" w:rsidR="00CD2E30" w:rsidRDefault="00CD2E30" w:rsidP="002136D7">
            <w:r>
              <w:t>Nivel 3</w:t>
            </w:r>
          </w:p>
        </w:tc>
        <w:tc>
          <w:tcPr>
            <w:tcW w:w="1502" w:type="dxa"/>
            <w:shd w:val="clear" w:color="auto" w:fill="92D050"/>
          </w:tcPr>
          <w:p w14:paraId="1EB43DAA" w14:textId="77777777" w:rsidR="00CD2E30" w:rsidRDefault="00CD2E30" w:rsidP="002136D7"/>
        </w:tc>
        <w:tc>
          <w:tcPr>
            <w:tcW w:w="2197" w:type="dxa"/>
            <w:shd w:val="clear" w:color="auto" w:fill="92D050"/>
            <w:vAlign w:val="center"/>
          </w:tcPr>
          <w:p w14:paraId="03AE57D0" w14:textId="77777777" w:rsidR="00CD2E30" w:rsidRPr="006D5C56" w:rsidRDefault="00CD2E30" w:rsidP="002136D7"/>
        </w:tc>
        <w:tc>
          <w:tcPr>
            <w:tcW w:w="2095" w:type="dxa"/>
            <w:shd w:val="clear" w:color="auto" w:fill="92D050"/>
            <w:vAlign w:val="center"/>
          </w:tcPr>
          <w:p w14:paraId="526B6AC1" w14:textId="77777777" w:rsidR="00CD2E30" w:rsidRDefault="00CD2E30" w:rsidP="002136D7"/>
        </w:tc>
        <w:tc>
          <w:tcPr>
            <w:tcW w:w="1764" w:type="dxa"/>
            <w:vMerge/>
            <w:shd w:val="clear" w:color="auto" w:fill="92D050"/>
          </w:tcPr>
          <w:p w14:paraId="7DEB3DAF" w14:textId="77777777" w:rsidR="00CD2E30" w:rsidRDefault="00CD2E30" w:rsidP="002136D7"/>
        </w:tc>
        <w:tc>
          <w:tcPr>
            <w:tcW w:w="2005" w:type="dxa"/>
            <w:shd w:val="clear" w:color="auto" w:fill="92D050"/>
          </w:tcPr>
          <w:p w14:paraId="44AA5F08" w14:textId="77777777" w:rsidR="00CD2E30" w:rsidRDefault="00CD2E30" w:rsidP="002136D7"/>
        </w:tc>
        <w:tc>
          <w:tcPr>
            <w:tcW w:w="1134" w:type="dxa"/>
            <w:vMerge/>
            <w:shd w:val="clear" w:color="auto" w:fill="92D050"/>
          </w:tcPr>
          <w:p w14:paraId="570C8481" w14:textId="77777777" w:rsidR="00CD2E30" w:rsidRDefault="00CD2E30" w:rsidP="002136D7"/>
        </w:tc>
        <w:tc>
          <w:tcPr>
            <w:tcW w:w="1631" w:type="dxa"/>
            <w:shd w:val="clear" w:color="auto" w:fill="auto"/>
          </w:tcPr>
          <w:p w14:paraId="16443776" w14:textId="77777777" w:rsidR="00CD2E30" w:rsidRDefault="00CD2E30" w:rsidP="002136D7">
            <w:r>
              <w:t xml:space="preserve">Agua </w:t>
            </w:r>
          </w:p>
        </w:tc>
        <w:tc>
          <w:tcPr>
            <w:tcW w:w="2068" w:type="dxa"/>
            <w:shd w:val="clear" w:color="auto" w:fill="92D050"/>
          </w:tcPr>
          <w:p w14:paraId="5210613D" w14:textId="77777777" w:rsidR="00CD2E30" w:rsidRDefault="00E1779C" w:rsidP="002136D7">
            <w:r>
              <w:t>Objeto Batería</w:t>
            </w:r>
          </w:p>
        </w:tc>
      </w:tr>
      <w:tr w:rsidR="00CD2E30" w14:paraId="5C810812" w14:textId="77777777" w:rsidTr="0025141A">
        <w:tc>
          <w:tcPr>
            <w:tcW w:w="992" w:type="dxa"/>
            <w:shd w:val="clear" w:color="auto" w:fill="00B050"/>
            <w:vAlign w:val="center"/>
          </w:tcPr>
          <w:p w14:paraId="1C8D5149" w14:textId="77777777" w:rsidR="00CD2E30" w:rsidRDefault="00CD2E30" w:rsidP="00FA3FB2">
            <w:r>
              <w:t>Mapa 2</w:t>
            </w:r>
          </w:p>
        </w:tc>
        <w:tc>
          <w:tcPr>
            <w:tcW w:w="1502" w:type="dxa"/>
            <w:shd w:val="clear" w:color="auto" w:fill="00B050"/>
          </w:tcPr>
          <w:p w14:paraId="747418DC" w14:textId="77777777" w:rsidR="00CD2E30" w:rsidRPr="00EC3FE6" w:rsidRDefault="00CD2E30" w:rsidP="00FA3FB2">
            <w:r>
              <w:t>Tropical</w:t>
            </w:r>
          </w:p>
        </w:tc>
        <w:tc>
          <w:tcPr>
            <w:tcW w:w="2197" w:type="dxa"/>
            <w:shd w:val="clear" w:color="auto" w:fill="00B050"/>
            <w:vAlign w:val="center"/>
          </w:tcPr>
          <w:p w14:paraId="24EAAABB" w14:textId="77777777" w:rsidR="00CD2E30" w:rsidRPr="006D5C56" w:rsidRDefault="00CD2E30" w:rsidP="00FA3FB2">
            <w:r w:rsidRPr="006D5C56">
              <w:t>Vegetaci</w:t>
            </w:r>
            <w:r>
              <w:t>ón de altura media abundante.</w:t>
            </w:r>
          </w:p>
        </w:tc>
        <w:tc>
          <w:tcPr>
            <w:tcW w:w="2095" w:type="dxa"/>
            <w:shd w:val="clear" w:color="auto" w:fill="00B050"/>
            <w:vAlign w:val="center"/>
          </w:tcPr>
          <w:p w14:paraId="59A496AF" w14:textId="77777777" w:rsidR="00CD2E30" w:rsidRPr="006D5C56" w:rsidRDefault="00CD2E30" w:rsidP="00FA3FB2">
            <w:r>
              <w:t xml:space="preserve">Carambola mutante </w:t>
            </w:r>
          </w:p>
        </w:tc>
        <w:tc>
          <w:tcPr>
            <w:tcW w:w="1764" w:type="dxa"/>
            <w:vMerge w:val="restart"/>
            <w:shd w:val="clear" w:color="auto" w:fill="00B050"/>
          </w:tcPr>
          <w:p w14:paraId="1A358DBF" w14:textId="77777777" w:rsidR="00CD2E30" w:rsidRDefault="00CD2E30" w:rsidP="00FA3FB2">
            <w:r>
              <w:t>Plátano mutante</w:t>
            </w:r>
          </w:p>
          <w:p w14:paraId="138B8785" w14:textId="77777777" w:rsidR="00CD2E30" w:rsidRDefault="00CD2E30" w:rsidP="00FA3FB2">
            <w:r>
              <w:t>Piña mutante</w:t>
            </w:r>
          </w:p>
          <w:p w14:paraId="6ADAB675" w14:textId="77777777" w:rsidR="00CD2E30" w:rsidRDefault="00CD2E30" w:rsidP="00FA3FB2">
            <w:r>
              <w:t>Pepino mutante</w:t>
            </w:r>
          </w:p>
        </w:tc>
        <w:tc>
          <w:tcPr>
            <w:tcW w:w="2005" w:type="dxa"/>
            <w:shd w:val="clear" w:color="auto" w:fill="00B050"/>
          </w:tcPr>
          <w:p w14:paraId="639688BC" w14:textId="77777777" w:rsidR="00CD2E30" w:rsidRDefault="00CD2E30" w:rsidP="00FA3FB2">
            <w:r>
              <w:t>Recolectar oro para circuitos</w:t>
            </w:r>
          </w:p>
        </w:tc>
        <w:tc>
          <w:tcPr>
            <w:tcW w:w="1134" w:type="dxa"/>
            <w:vMerge w:val="restart"/>
            <w:shd w:val="clear" w:color="auto" w:fill="00B050"/>
          </w:tcPr>
          <w:p w14:paraId="2108733C" w14:textId="77777777" w:rsidR="00CD2E30" w:rsidRDefault="00CD2E30" w:rsidP="00FA3FB2">
            <w:r>
              <w:t>Diluvio</w:t>
            </w:r>
          </w:p>
        </w:tc>
        <w:tc>
          <w:tcPr>
            <w:tcW w:w="1631" w:type="dxa"/>
            <w:shd w:val="clear" w:color="auto" w:fill="00B050"/>
          </w:tcPr>
          <w:p w14:paraId="5C397D97" w14:textId="77777777" w:rsidR="00CD2E30" w:rsidRDefault="00957E69" w:rsidP="00FA3FB2">
            <w:r>
              <w:t>Helechos</w:t>
            </w:r>
          </w:p>
        </w:tc>
        <w:tc>
          <w:tcPr>
            <w:tcW w:w="2068" w:type="dxa"/>
            <w:shd w:val="clear" w:color="auto" w:fill="FFFFFF" w:themeFill="background1"/>
          </w:tcPr>
          <w:p w14:paraId="2493FDEC" w14:textId="77777777" w:rsidR="00CD2E30" w:rsidRDefault="00B6389D" w:rsidP="00FA3FB2">
            <w:r>
              <w:t>Mena de oro</w:t>
            </w:r>
            <w:r w:rsidR="00464B53">
              <w:t xml:space="preserve"> /metal</w:t>
            </w:r>
          </w:p>
        </w:tc>
      </w:tr>
      <w:tr w:rsidR="00CD2E30" w14:paraId="277CE903" w14:textId="77777777" w:rsidTr="0025141A">
        <w:tc>
          <w:tcPr>
            <w:tcW w:w="992" w:type="dxa"/>
            <w:shd w:val="clear" w:color="auto" w:fill="00B050"/>
            <w:vAlign w:val="center"/>
          </w:tcPr>
          <w:p w14:paraId="5D1F835D" w14:textId="77777777" w:rsidR="00CD2E30" w:rsidRDefault="00CD2E30" w:rsidP="00FA3FB2">
            <w:r>
              <w:t>Nivel 1</w:t>
            </w:r>
          </w:p>
        </w:tc>
        <w:tc>
          <w:tcPr>
            <w:tcW w:w="1502" w:type="dxa"/>
            <w:shd w:val="clear" w:color="auto" w:fill="00B050"/>
          </w:tcPr>
          <w:p w14:paraId="1CFF650C" w14:textId="77777777" w:rsidR="00CD2E30" w:rsidRDefault="00CD2E30" w:rsidP="00FA3FB2">
            <w:r>
              <w:t xml:space="preserve"> </w:t>
            </w:r>
          </w:p>
        </w:tc>
        <w:tc>
          <w:tcPr>
            <w:tcW w:w="2197" w:type="dxa"/>
            <w:shd w:val="clear" w:color="auto" w:fill="00B050"/>
            <w:vAlign w:val="center"/>
          </w:tcPr>
          <w:p w14:paraId="0CD4442C" w14:textId="77777777" w:rsidR="00CD2E30" w:rsidRDefault="00CD2E30" w:rsidP="00FA3FB2"/>
        </w:tc>
        <w:tc>
          <w:tcPr>
            <w:tcW w:w="2095" w:type="dxa"/>
            <w:shd w:val="clear" w:color="auto" w:fill="00B050"/>
            <w:vAlign w:val="center"/>
          </w:tcPr>
          <w:p w14:paraId="4647F20C" w14:textId="77777777" w:rsidR="00CD2E30" w:rsidRDefault="00CD2E30" w:rsidP="00FA3FB2"/>
        </w:tc>
        <w:tc>
          <w:tcPr>
            <w:tcW w:w="1764" w:type="dxa"/>
            <w:vMerge/>
            <w:shd w:val="clear" w:color="auto" w:fill="00B050"/>
          </w:tcPr>
          <w:p w14:paraId="511D9AB0" w14:textId="77777777" w:rsidR="00CD2E30" w:rsidRDefault="00CD2E30" w:rsidP="00FA3FB2"/>
        </w:tc>
        <w:tc>
          <w:tcPr>
            <w:tcW w:w="2005" w:type="dxa"/>
            <w:shd w:val="clear" w:color="auto" w:fill="00B050"/>
          </w:tcPr>
          <w:p w14:paraId="77C43417" w14:textId="77777777" w:rsidR="00CD2E30" w:rsidRDefault="00CD2E30" w:rsidP="00FA3FB2"/>
        </w:tc>
        <w:tc>
          <w:tcPr>
            <w:tcW w:w="1134" w:type="dxa"/>
            <w:vMerge/>
            <w:shd w:val="clear" w:color="auto" w:fill="00B050"/>
          </w:tcPr>
          <w:p w14:paraId="3D0F549C" w14:textId="77777777" w:rsidR="00CD2E30" w:rsidRDefault="00CD2E30" w:rsidP="00FA3FB2"/>
        </w:tc>
        <w:tc>
          <w:tcPr>
            <w:tcW w:w="1631" w:type="dxa"/>
            <w:shd w:val="clear" w:color="auto" w:fill="00B050"/>
          </w:tcPr>
          <w:p w14:paraId="102DC110" w14:textId="77777777" w:rsidR="00CD2E30" w:rsidRDefault="00957E69" w:rsidP="00FA3FB2">
            <w:r>
              <w:t>Palmera</w:t>
            </w:r>
          </w:p>
        </w:tc>
        <w:tc>
          <w:tcPr>
            <w:tcW w:w="2068" w:type="dxa"/>
            <w:shd w:val="clear" w:color="auto" w:fill="00B050"/>
          </w:tcPr>
          <w:p w14:paraId="465434DD" w14:textId="77777777" w:rsidR="00CD2E30" w:rsidRDefault="00E1779C" w:rsidP="00FA3FB2">
            <w:r>
              <w:t>Objeto Oro</w:t>
            </w:r>
          </w:p>
        </w:tc>
      </w:tr>
      <w:tr w:rsidR="00CD2E30" w14:paraId="3502E831" w14:textId="77777777" w:rsidTr="0025141A">
        <w:tc>
          <w:tcPr>
            <w:tcW w:w="992" w:type="dxa"/>
            <w:shd w:val="clear" w:color="auto" w:fill="00B050"/>
            <w:vAlign w:val="center"/>
          </w:tcPr>
          <w:p w14:paraId="7E03F30D" w14:textId="77777777" w:rsidR="00CD2E30" w:rsidRDefault="00CD2E30" w:rsidP="00FA3FB2">
            <w:r>
              <w:t>Nivel 2</w:t>
            </w:r>
          </w:p>
        </w:tc>
        <w:tc>
          <w:tcPr>
            <w:tcW w:w="1502" w:type="dxa"/>
            <w:shd w:val="clear" w:color="auto" w:fill="00B050"/>
          </w:tcPr>
          <w:p w14:paraId="78902731" w14:textId="77777777" w:rsidR="00CD2E30" w:rsidRDefault="00CD2E30" w:rsidP="00FA3FB2"/>
        </w:tc>
        <w:tc>
          <w:tcPr>
            <w:tcW w:w="2197" w:type="dxa"/>
            <w:shd w:val="clear" w:color="auto" w:fill="00B050"/>
            <w:vAlign w:val="center"/>
          </w:tcPr>
          <w:p w14:paraId="4D3C6B2D" w14:textId="77777777" w:rsidR="00CD2E30" w:rsidRDefault="00CD2E30" w:rsidP="00FA3FB2"/>
        </w:tc>
        <w:tc>
          <w:tcPr>
            <w:tcW w:w="2095" w:type="dxa"/>
            <w:shd w:val="clear" w:color="auto" w:fill="00B050"/>
            <w:vAlign w:val="center"/>
          </w:tcPr>
          <w:p w14:paraId="21E8783D" w14:textId="77777777" w:rsidR="00CD2E30" w:rsidRDefault="00CD2E30" w:rsidP="00FA3FB2"/>
        </w:tc>
        <w:tc>
          <w:tcPr>
            <w:tcW w:w="1764" w:type="dxa"/>
            <w:vMerge/>
            <w:shd w:val="clear" w:color="auto" w:fill="00B050"/>
          </w:tcPr>
          <w:p w14:paraId="6E597C4C" w14:textId="77777777" w:rsidR="00CD2E30" w:rsidRDefault="00CD2E30" w:rsidP="00FA3FB2"/>
        </w:tc>
        <w:tc>
          <w:tcPr>
            <w:tcW w:w="2005" w:type="dxa"/>
            <w:shd w:val="clear" w:color="auto" w:fill="00B050"/>
          </w:tcPr>
          <w:p w14:paraId="7A025C07" w14:textId="77777777" w:rsidR="00CD2E30" w:rsidRDefault="00CD2E30" w:rsidP="00FA3FB2"/>
        </w:tc>
        <w:tc>
          <w:tcPr>
            <w:tcW w:w="1134" w:type="dxa"/>
            <w:vMerge/>
            <w:shd w:val="clear" w:color="auto" w:fill="00B050"/>
          </w:tcPr>
          <w:p w14:paraId="47917273" w14:textId="77777777" w:rsidR="00CD2E30" w:rsidRDefault="00CD2E30" w:rsidP="00FA3FB2"/>
        </w:tc>
        <w:tc>
          <w:tcPr>
            <w:tcW w:w="1631" w:type="dxa"/>
            <w:shd w:val="clear" w:color="auto" w:fill="FFFFFF" w:themeFill="background1"/>
          </w:tcPr>
          <w:p w14:paraId="31E093FF" w14:textId="77777777" w:rsidR="00CD2E30" w:rsidRDefault="00B77F6F" w:rsidP="00FA3FB2">
            <w:r>
              <w:t xml:space="preserve">Puente </w:t>
            </w:r>
          </w:p>
        </w:tc>
        <w:tc>
          <w:tcPr>
            <w:tcW w:w="2068" w:type="dxa"/>
            <w:shd w:val="clear" w:color="auto" w:fill="00B050"/>
          </w:tcPr>
          <w:p w14:paraId="0F9A7EE6" w14:textId="77777777" w:rsidR="00CD2E30" w:rsidRDefault="00EB7043" w:rsidP="00FA3FB2">
            <w:r>
              <w:t>Suelo</w:t>
            </w:r>
          </w:p>
        </w:tc>
      </w:tr>
      <w:tr w:rsidR="00CD2E30" w14:paraId="28B7B865" w14:textId="77777777" w:rsidTr="0025141A">
        <w:trPr>
          <w:trHeight w:val="264"/>
        </w:trPr>
        <w:tc>
          <w:tcPr>
            <w:tcW w:w="992" w:type="dxa"/>
            <w:shd w:val="clear" w:color="auto" w:fill="00B050"/>
            <w:vAlign w:val="center"/>
          </w:tcPr>
          <w:p w14:paraId="4B9260D7" w14:textId="77777777" w:rsidR="00CD2E30" w:rsidRDefault="00CD2E30" w:rsidP="00FA3FB2">
            <w:r>
              <w:t>Nivel 3</w:t>
            </w:r>
          </w:p>
        </w:tc>
        <w:tc>
          <w:tcPr>
            <w:tcW w:w="1502" w:type="dxa"/>
            <w:shd w:val="clear" w:color="auto" w:fill="00B050"/>
          </w:tcPr>
          <w:p w14:paraId="4999E50E" w14:textId="77777777" w:rsidR="00CD2E30" w:rsidRDefault="00CD2E30" w:rsidP="00FA3FB2"/>
        </w:tc>
        <w:tc>
          <w:tcPr>
            <w:tcW w:w="2197" w:type="dxa"/>
            <w:shd w:val="clear" w:color="auto" w:fill="00B050"/>
            <w:vAlign w:val="center"/>
          </w:tcPr>
          <w:p w14:paraId="2FF538D5" w14:textId="77777777" w:rsidR="00CD2E30" w:rsidRDefault="00CD2E30" w:rsidP="00FA3FB2"/>
        </w:tc>
        <w:tc>
          <w:tcPr>
            <w:tcW w:w="2095" w:type="dxa"/>
            <w:shd w:val="clear" w:color="auto" w:fill="00B050"/>
            <w:vAlign w:val="center"/>
          </w:tcPr>
          <w:p w14:paraId="6D9208AF" w14:textId="77777777" w:rsidR="00CD2E30" w:rsidRDefault="00CD2E30" w:rsidP="00FA3FB2"/>
        </w:tc>
        <w:tc>
          <w:tcPr>
            <w:tcW w:w="1764" w:type="dxa"/>
            <w:vMerge/>
            <w:shd w:val="clear" w:color="auto" w:fill="00B050"/>
          </w:tcPr>
          <w:p w14:paraId="16642274" w14:textId="77777777" w:rsidR="00CD2E30" w:rsidRDefault="00CD2E30" w:rsidP="00FA3FB2"/>
        </w:tc>
        <w:tc>
          <w:tcPr>
            <w:tcW w:w="2005" w:type="dxa"/>
            <w:shd w:val="clear" w:color="auto" w:fill="00B050"/>
          </w:tcPr>
          <w:p w14:paraId="1A8A7FCE" w14:textId="77777777" w:rsidR="00CD2E30" w:rsidRDefault="00CD2E30" w:rsidP="00FA3FB2"/>
        </w:tc>
        <w:tc>
          <w:tcPr>
            <w:tcW w:w="1134" w:type="dxa"/>
            <w:vMerge/>
            <w:shd w:val="clear" w:color="auto" w:fill="00B050"/>
          </w:tcPr>
          <w:p w14:paraId="4E55B623" w14:textId="77777777" w:rsidR="00CD2E30" w:rsidRDefault="00CD2E30" w:rsidP="00FA3FB2"/>
        </w:tc>
        <w:tc>
          <w:tcPr>
            <w:tcW w:w="1631" w:type="dxa"/>
            <w:shd w:val="clear" w:color="auto" w:fill="00B050"/>
          </w:tcPr>
          <w:p w14:paraId="49392E50" w14:textId="77777777" w:rsidR="00CD2E30" w:rsidRDefault="004D4D77" w:rsidP="00FA3FB2">
            <w:r>
              <w:t>Cascada</w:t>
            </w:r>
          </w:p>
        </w:tc>
        <w:tc>
          <w:tcPr>
            <w:tcW w:w="2068" w:type="dxa"/>
            <w:shd w:val="clear" w:color="auto" w:fill="00B050"/>
          </w:tcPr>
          <w:p w14:paraId="31B2857C" w14:textId="77777777" w:rsidR="00CD2E30" w:rsidRDefault="00CD2E30" w:rsidP="00FA3FB2"/>
        </w:tc>
      </w:tr>
      <w:tr w:rsidR="00CD2E30" w14:paraId="30F4C3D3" w14:textId="77777777" w:rsidTr="0025141A">
        <w:tc>
          <w:tcPr>
            <w:tcW w:w="992" w:type="dxa"/>
            <w:shd w:val="clear" w:color="auto" w:fill="808080" w:themeFill="background1" w:themeFillShade="80"/>
            <w:vAlign w:val="center"/>
          </w:tcPr>
          <w:p w14:paraId="2B29C612" w14:textId="77777777" w:rsidR="00CD2E30" w:rsidRDefault="00CD2E30" w:rsidP="00FA3FB2">
            <w:r>
              <w:t>Mapa 3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7CA07009" w14:textId="77777777" w:rsidR="00CD2E30" w:rsidRDefault="00CD2E30" w:rsidP="00FA3FB2">
            <w:r>
              <w:t>Cuevas</w:t>
            </w:r>
          </w:p>
        </w:tc>
        <w:tc>
          <w:tcPr>
            <w:tcW w:w="2197" w:type="dxa"/>
            <w:shd w:val="clear" w:color="auto" w:fill="808080" w:themeFill="background1" w:themeFillShade="80"/>
            <w:vAlign w:val="center"/>
          </w:tcPr>
          <w:p w14:paraId="31F6FEC2" w14:textId="77777777" w:rsidR="00CD2E30" w:rsidRDefault="00CD2E30" w:rsidP="00FA3FB2">
            <w:r>
              <w:t>Cuevas subterráneas con poca luz.</w:t>
            </w:r>
          </w:p>
        </w:tc>
        <w:tc>
          <w:tcPr>
            <w:tcW w:w="2095" w:type="dxa"/>
            <w:shd w:val="clear" w:color="auto" w:fill="808080" w:themeFill="background1" w:themeFillShade="80"/>
            <w:vAlign w:val="center"/>
          </w:tcPr>
          <w:p w14:paraId="6B982B1F" w14:textId="77777777" w:rsidR="00CD2E30" w:rsidRDefault="00CD2E30" w:rsidP="00FA3FB2">
            <w:r>
              <w:t>Zanahoria mutante</w:t>
            </w:r>
          </w:p>
        </w:tc>
        <w:tc>
          <w:tcPr>
            <w:tcW w:w="1764" w:type="dxa"/>
            <w:vMerge w:val="restart"/>
            <w:shd w:val="clear" w:color="auto" w:fill="808080" w:themeFill="background1" w:themeFillShade="80"/>
          </w:tcPr>
          <w:p w14:paraId="47BB2B83" w14:textId="77777777" w:rsidR="00CD2E30" w:rsidRDefault="00CD2E30" w:rsidP="00FA3FB2">
            <w:r>
              <w:t>Yuca mutante</w:t>
            </w:r>
          </w:p>
          <w:p w14:paraId="7281261D" w14:textId="77777777" w:rsidR="00CD2E30" w:rsidRDefault="00CD2E30" w:rsidP="00FA3FB2">
            <w:r>
              <w:t>Patata mutante pequeño</w:t>
            </w:r>
          </w:p>
          <w:p w14:paraId="5FA02B75" w14:textId="77777777" w:rsidR="00CD2E30" w:rsidRDefault="00CD2E30" w:rsidP="00FA3FB2"/>
        </w:tc>
        <w:tc>
          <w:tcPr>
            <w:tcW w:w="2005" w:type="dxa"/>
            <w:shd w:val="clear" w:color="auto" w:fill="808080" w:themeFill="background1" w:themeFillShade="80"/>
          </w:tcPr>
          <w:p w14:paraId="1EB00A56" w14:textId="68E4E21E" w:rsidR="00CD2E30" w:rsidRDefault="00D25E89" w:rsidP="00FA3FB2">
            <w:r>
              <w:t>Minerales preciosos</w:t>
            </w:r>
          </w:p>
        </w:tc>
        <w:tc>
          <w:tcPr>
            <w:tcW w:w="1134" w:type="dxa"/>
            <w:vMerge w:val="restart"/>
            <w:shd w:val="clear" w:color="auto" w:fill="808080" w:themeFill="background1" w:themeFillShade="80"/>
          </w:tcPr>
          <w:p w14:paraId="62894F1F" w14:textId="77777777" w:rsidR="00CD2E30" w:rsidRDefault="00CD2E30" w:rsidP="00FA3FB2">
            <w:r>
              <w:t>Derrumbe</w:t>
            </w:r>
          </w:p>
        </w:tc>
        <w:tc>
          <w:tcPr>
            <w:tcW w:w="1631" w:type="dxa"/>
            <w:shd w:val="clear" w:color="auto" w:fill="808080" w:themeFill="background1" w:themeFillShade="80"/>
          </w:tcPr>
          <w:p w14:paraId="48AD35D9" w14:textId="77777777" w:rsidR="00CD2E30" w:rsidRDefault="006D62F2" w:rsidP="00FA3FB2">
            <w:r>
              <w:t>Piedra base</w:t>
            </w:r>
          </w:p>
        </w:tc>
        <w:tc>
          <w:tcPr>
            <w:tcW w:w="2068" w:type="dxa"/>
            <w:shd w:val="clear" w:color="auto" w:fill="808080" w:themeFill="background1" w:themeFillShade="80"/>
          </w:tcPr>
          <w:p w14:paraId="37F79AA7" w14:textId="77777777" w:rsidR="00CD2E30" w:rsidRDefault="00EB7043" w:rsidP="00FA3FB2">
            <w:r>
              <w:t>Suelo</w:t>
            </w:r>
          </w:p>
        </w:tc>
      </w:tr>
      <w:tr w:rsidR="00CD2E30" w14:paraId="3CBEE2F4" w14:textId="77777777" w:rsidTr="0025141A">
        <w:tc>
          <w:tcPr>
            <w:tcW w:w="992" w:type="dxa"/>
            <w:shd w:val="clear" w:color="auto" w:fill="808080" w:themeFill="background1" w:themeFillShade="80"/>
            <w:vAlign w:val="center"/>
          </w:tcPr>
          <w:p w14:paraId="3909303F" w14:textId="77777777" w:rsidR="00CD2E30" w:rsidRDefault="00CD2E30" w:rsidP="00FA3FB2">
            <w:r>
              <w:t>Nivel 1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308CBC60" w14:textId="77777777" w:rsidR="00CD2E30" w:rsidRDefault="00CD2E30" w:rsidP="00FA3FB2"/>
        </w:tc>
        <w:tc>
          <w:tcPr>
            <w:tcW w:w="2197" w:type="dxa"/>
            <w:shd w:val="clear" w:color="auto" w:fill="808080" w:themeFill="background1" w:themeFillShade="80"/>
            <w:vAlign w:val="center"/>
          </w:tcPr>
          <w:p w14:paraId="22238066" w14:textId="77777777" w:rsidR="00CD2E30" w:rsidRDefault="00CD2E30" w:rsidP="00FA3FB2"/>
        </w:tc>
        <w:tc>
          <w:tcPr>
            <w:tcW w:w="2095" w:type="dxa"/>
            <w:shd w:val="clear" w:color="auto" w:fill="808080" w:themeFill="background1" w:themeFillShade="80"/>
            <w:vAlign w:val="center"/>
          </w:tcPr>
          <w:p w14:paraId="47019482" w14:textId="77777777" w:rsidR="00CD2E30" w:rsidRDefault="00CD2E30" w:rsidP="00FA3FB2"/>
        </w:tc>
        <w:tc>
          <w:tcPr>
            <w:tcW w:w="1764" w:type="dxa"/>
            <w:vMerge/>
            <w:shd w:val="clear" w:color="auto" w:fill="808080" w:themeFill="background1" w:themeFillShade="80"/>
          </w:tcPr>
          <w:p w14:paraId="22AB15B2" w14:textId="77777777" w:rsidR="00CD2E30" w:rsidRDefault="00CD2E30" w:rsidP="00FA3FB2"/>
        </w:tc>
        <w:tc>
          <w:tcPr>
            <w:tcW w:w="2005" w:type="dxa"/>
            <w:shd w:val="clear" w:color="auto" w:fill="808080" w:themeFill="background1" w:themeFillShade="80"/>
          </w:tcPr>
          <w:p w14:paraId="186C18AC" w14:textId="77777777" w:rsidR="00CD2E30" w:rsidRDefault="00CD2E30" w:rsidP="00FA3FB2"/>
        </w:tc>
        <w:tc>
          <w:tcPr>
            <w:tcW w:w="1134" w:type="dxa"/>
            <w:vMerge/>
            <w:shd w:val="clear" w:color="auto" w:fill="808080" w:themeFill="background1" w:themeFillShade="80"/>
          </w:tcPr>
          <w:p w14:paraId="05FB2B25" w14:textId="77777777" w:rsidR="00CD2E30" w:rsidRDefault="00CD2E30" w:rsidP="00FA3FB2"/>
        </w:tc>
        <w:tc>
          <w:tcPr>
            <w:tcW w:w="1631" w:type="dxa"/>
            <w:shd w:val="clear" w:color="auto" w:fill="808080" w:themeFill="background1" w:themeFillShade="80"/>
          </w:tcPr>
          <w:p w14:paraId="0FB2E7D0" w14:textId="77777777" w:rsidR="00CD2E30" w:rsidRDefault="00495179" w:rsidP="00FA3FB2">
            <w:r>
              <w:t>M</w:t>
            </w:r>
            <w:r w:rsidR="00DA06DD">
              <w:t>ena mineral</w:t>
            </w:r>
          </w:p>
        </w:tc>
        <w:tc>
          <w:tcPr>
            <w:tcW w:w="2068" w:type="dxa"/>
            <w:shd w:val="clear" w:color="auto" w:fill="808080" w:themeFill="background1" w:themeFillShade="80"/>
          </w:tcPr>
          <w:p w14:paraId="5D73C0F8" w14:textId="77777777" w:rsidR="00CD2E30" w:rsidRDefault="00561B9B" w:rsidP="00FA3FB2">
            <w:r>
              <w:t>Estalactitas</w:t>
            </w:r>
          </w:p>
        </w:tc>
      </w:tr>
      <w:tr w:rsidR="00CD2E30" w14:paraId="08B1E4E7" w14:textId="77777777" w:rsidTr="0025141A">
        <w:tc>
          <w:tcPr>
            <w:tcW w:w="992" w:type="dxa"/>
            <w:shd w:val="clear" w:color="auto" w:fill="808080" w:themeFill="background1" w:themeFillShade="80"/>
            <w:vAlign w:val="center"/>
          </w:tcPr>
          <w:p w14:paraId="021583F6" w14:textId="77777777" w:rsidR="00CD2E30" w:rsidRDefault="00CD2E30" w:rsidP="00FA3FB2">
            <w:r>
              <w:t>Nivel 2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0E741544" w14:textId="77777777" w:rsidR="00CD2E30" w:rsidRDefault="00CD2E30" w:rsidP="00FA3FB2"/>
        </w:tc>
        <w:tc>
          <w:tcPr>
            <w:tcW w:w="2197" w:type="dxa"/>
            <w:shd w:val="clear" w:color="auto" w:fill="808080" w:themeFill="background1" w:themeFillShade="80"/>
            <w:vAlign w:val="center"/>
          </w:tcPr>
          <w:p w14:paraId="16607B38" w14:textId="77777777" w:rsidR="00CD2E30" w:rsidRDefault="00CD2E30" w:rsidP="00FA3FB2"/>
        </w:tc>
        <w:tc>
          <w:tcPr>
            <w:tcW w:w="2095" w:type="dxa"/>
            <w:shd w:val="clear" w:color="auto" w:fill="808080" w:themeFill="background1" w:themeFillShade="80"/>
            <w:vAlign w:val="center"/>
          </w:tcPr>
          <w:p w14:paraId="0E63CF97" w14:textId="77777777" w:rsidR="00CD2E30" w:rsidRDefault="00CD2E30" w:rsidP="00FA3FB2"/>
        </w:tc>
        <w:tc>
          <w:tcPr>
            <w:tcW w:w="1764" w:type="dxa"/>
            <w:vMerge/>
            <w:shd w:val="clear" w:color="auto" w:fill="808080" w:themeFill="background1" w:themeFillShade="80"/>
          </w:tcPr>
          <w:p w14:paraId="261F88D5" w14:textId="77777777" w:rsidR="00CD2E30" w:rsidRDefault="00CD2E30" w:rsidP="00FA3FB2"/>
        </w:tc>
        <w:tc>
          <w:tcPr>
            <w:tcW w:w="2005" w:type="dxa"/>
            <w:shd w:val="clear" w:color="auto" w:fill="808080" w:themeFill="background1" w:themeFillShade="80"/>
          </w:tcPr>
          <w:p w14:paraId="22D116F7" w14:textId="77777777" w:rsidR="00CD2E30" w:rsidRDefault="00CD2E30" w:rsidP="00FA3FB2"/>
        </w:tc>
        <w:tc>
          <w:tcPr>
            <w:tcW w:w="1134" w:type="dxa"/>
            <w:vMerge/>
            <w:shd w:val="clear" w:color="auto" w:fill="808080" w:themeFill="background1" w:themeFillShade="80"/>
          </w:tcPr>
          <w:p w14:paraId="4A6AD56D" w14:textId="77777777" w:rsidR="00CD2E30" w:rsidRDefault="00CD2E30" w:rsidP="00FA3FB2"/>
        </w:tc>
        <w:tc>
          <w:tcPr>
            <w:tcW w:w="1631" w:type="dxa"/>
            <w:shd w:val="clear" w:color="auto" w:fill="808080" w:themeFill="background1" w:themeFillShade="80"/>
          </w:tcPr>
          <w:p w14:paraId="7F8A8C50" w14:textId="77777777" w:rsidR="00CD2E30" w:rsidRDefault="00BD3ADD" w:rsidP="00FA3FB2">
            <w:r>
              <w:t>Hielo</w:t>
            </w:r>
          </w:p>
        </w:tc>
        <w:tc>
          <w:tcPr>
            <w:tcW w:w="2068" w:type="dxa"/>
            <w:shd w:val="clear" w:color="auto" w:fill="808080" w:themeFill="background1" w:themeFillShade="80"/>
          </w:tcPr>
          <w:p w14:paraId="0135D17A" w14:textId="77777777" w:rsidR="00CD2E30" w:rsidRDefault="00CD2E30" w:rsidP="00FA3FB2"/>
        </w:tc>
      </w:tr>
      <w:tr w:rsidR="00CD2E30" w14:paraId="4270C027" w14:textId="77777777" w:rsidTr="0025141A">
        <w:tc>
          <w:tcPr>
            <w:tcW w:w="992" w:type="dxa"/>
            <w:shd w:val="clear" w:color="auto" w:fill="808080" w:themeFill="background1" w:themeFillShade="80"/>
            <w:vAlign w:val="center"/>
          </w:tcPr>
          <w:p w14:paraId="2BA73282" w14:textId="77777777" w:rsidR="00CD2E30" w:rsidRDefault="00CD2E30" w:rsidP="00FA3FB2">
            <w:r>
              <w:t>Nivel 3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48497A3C" w14:textId="77777777" w:rsidR="00CD2E30" w:rsidRDefault="00CD2E30" w:rsidP="00FA3FB2"/>
        </w:tc>
        <w:tc>
          <w:tcPr>
            <w:tcW w:w="2197" w:type="dxa"/>
            <w:shd w:val="clear" w:color="auto" w:fill="808080" w:themeFill="background1" w:themeFillShade="80"/>
            <w:vAlign w:val="center"/>
          </w:tcPr>
          <w:p w14:paraId="45E31930" w14:textId="77777777" w:rsidR="00CD2E30" w:rsidRDefault="00CD2E30" w:rsidP="00FA3FB2"/>
        </w:tc>
        <w:tc>
          <w:tcPr>
            <w:tcW w:w="2095" w:type="dxa"/>
            <w:shd w:val="clear" w:color="auto" w:fill="808080" w:themeFill="background1" w:themeFillShade="80"/>
            <w:vAlign w:val="center"/>
          </w:tcPr>
          <w:p w14:paraId="344A303D" w14:textId="77777777" w:rsidR="00CD2E30" w:rsidRDefault="00CD2E30" w:rsidP="00FA3FB2"/>
        </w:tc>
        <w:tc>
          <w:tcPr>
            <w:tcW w:w="1764" w:type="dxa"/>
            <w:vMerge/>
            <w:shd w:val="clear" w:color="auto" w:fill="808080" w:themeFill="background1" w:themeFillShade="80"/>
          </w:tcPr>
          <w:p w14:paraId="1D2959EC" w14:textId="77777777" w:rsidR="00CD2E30" w:rsidRDefault="00CD2E30" w:rsidP="00FA3FB2"/>
        </w:tc>
        <w:tc>
          <w:tcPr>
            <w:tcW w:w="2005" w:type="dxa"/>
            <w:shd w:val="clear" w:color="auto" w:fill="808080" w:themeFill="background1" w:themeFillShade="80"/>
          </w:tcPr>
          <w:p w14:paraId="566B6A55" w14:textId="77777777" w:rsidR="00CD2E30" w:rsidRDefault="00CD2E30" w:rsidP="00FA3FB2"/>
        </w:tc>
        <w:tc>
          <w:tcPr>
            <w:tcW w:w="1134" w:type="dxa"/>
            <w:vMerge/>
            <w:shd w:val="clear" w:color="auto" w:fill="808080" w:themeFill="background1" w:themeFillShade="80"/>
          </w:tcPr>
          <w:p w14:paraId="71DB102C" w14:textId="77777777" w:rsidR="00CD2E30" w:rsidRDefault="00CD2E30" w:rsidP="00FA3FB2"/>
        </w:tc>
        <w:tc>
          <w:tcPr>
            <w:tcW w:w="1631" w:type="dxa"/>
            <w:shd w:val="clear" w:color="auto" w:fill="FFFFFF" w:themeFill="background1"/>
          </w:tcPr>
          <w:p w14:paraId="7C086B41" w14:textId="77777777" w:rsidR="00CD2E30" w:rsidRDefault="00E30966" w:rsidP="00FA3FB2">
            <w:r>
              <w:t xml:space="preserve">Cajas </w:t>
            </w:r>
          </w:p>
        </w:tc>
        <w:tc>
          <w:tcPr>
            <w:tcW w:w="2068" w:type="dxa"/>
            <w:shd w:val="clear" w:color="auto" w:fill="808080" w:themeFill="background1" w:themeFillShade="80"/>
          </w:tcPr>
          <w:p w14:paraId="6A07A5CE" w14:textId="77777777" w:rsidR="00CD2E30" w:rsidRDefault="00CD2E30" w:rsidP="00FA3FB2"/>
        </w:tc>
      </w:tr>
      <w:tr w:rsidR="00CD2E30" w14:paraId="6A2E23DA" w14:textId="77777777" w:rsidTr="0025141A">
        <w:tc>
          <w:tcPr>
            <w:tcW w:w="992" w:type="dxa"/>
            <w:shd w:val="clear" w:color="auto" w:fill="5B9BD5" w:themeFill="accent1"/>
            <w:vAlign w:val="center"/>
          </w:tcPr>
          <w:p w14:paraId="7A887CB8" w14:textId="77777777" w:rsidR="00CD2E30" w:rsidRDefault="00CD2E30" w:rsidP="00FA3FB2">
            <w:r>
              <w:t>Mapa 4</w:t>
            </w:r>
          </w:p>
        </w:tc>
        <w:tc>
          <w:tcPr>
            <w:tcW w:w="1502" w:type="dxa"/>
            <w:shd w:val="clear" w:color="auto" w:fill="5B9BD5" w:themeFill="accent1"/>
          </w:tcPr>
          <w:p w14:paraId="612595E7" w14:textId="77777777" w:rsidR="00CD2E30" w:rsidRDefault="00CD2E30" w:rsidP="00FA3FB2">
            <w:r>
              <w:t>Montañas nevadas</w:t>
            </w:r>
          </w:p>
        </w:tc>
        <w:tc>
          <w:tcPr>
            <w:tcW w:w="2197" w:type="dxa"/>
            <w:shd w:val="clear" w:color="auto" w:fill="5B9BD5" w:themeFill="accent1"/>
            <w:vAlign w:val="center"/>
          </w:tcPr>
          <w:p w14:paraId="79F4B0E1" w14:textId="77777777" w:rsidR="00CD2E30" w:rsidRDefault="00CD2E30" w:rsidP="00FA3FB2">
            <w:r>
              <w:t xml:space="preserve">Gran altura. </w:t>
            </w:r>
          </w:p>
        </w:tc>
        <w:tc>
          <w:tcPr>
            <w:tcW w:w="2095" w:type="dxa"/>
            <w:shd w:val="clear" w:color="auto" w:fill="5B9BD5" w:themeFill="accent1"/>
            <w:vAlign w:val="center"/>
          </w:tcPr>
          <w:p w14:paraId="3B32B282" w14:textId="77777777" w:rsidR="00CD2E30" w:rsidRDefault="00CD2E30" w:rsidP="00FA3FB2">
            <w:r>
              <w:t>Patata mutante grande</w:t>
            </w:r>
          </w:p>
        </w:tc>
        <w:tc>
          <w:tcPr>
            <w:tcW w:w="1764" w:type="dxa"/>
            <w:vMerge w:val="restart"/>
            <w:shd w:val="clear" w:color="auto" w:fill="5B9BD5" w:themeFill="accent1"/>
          </w:tcPr>
          <w:p w14:paraId="22F6E7FD" w14:textId="77777777" w:rsidR="00CD2E30" w:rsidRDefault="00CD2E30" w:rsidP="00FA3FB2">
            <w:r>
              <w:t>Pepino mutante</w:t>
            </w:r>
          </w:p>
          <w:p w14:paraId="752EA8AD" w14:textId="77777777" w:rsidR="00CD2E30" w:rsidRDefault="00CD2E30" w:rsidP="00FA3FB2">
            <w:r>
              <w:t>Patata mutante pequeño</w:t>
            </w:r>
          </w:p>
          <w:p w14:paraId="1A09F7E6" w14:textId="77777777" w:rsidR="00CD2E30" w:rsidRDefault="00CD2E30" w:rsidP="00FA3FB2">
            <w:r>
              <w:t>Piña de pino mutante</w:t>
            </w:r>
          </w:p>
        </w:tc>
        <w:tc>
          <w:tcPr>
            <w:tcW w:w="2005" w:type="dxa"/>
            <w:shd w:val="clear" w:color="auto" w:fill="5B9BD5" w:themeFill="accent1"/>
          </w:tcPr>
          <w:p w14:paraId="0B78008F" w14:textId="77777777" w:rsidR="00CD2E30" w:rsidRDefault="00CD2E30" w:rsidP="00FA3FB2">
            <w:r>
              <w:t>Recolectar metal para armaduras</w:t>
            </w:r>
          </w:p>
        </w:tc>
        <w:tc>
          <w:tcPr>
            <w:tcW w:w="1134" w:type="dxa"/>
            <w:vMerge w:val="restart"/>
            <w:shd w:val="clear" w:color="auto" w:fill="5B9BD5" w:themeFill="accent1"/>
          </w:tcPr>
          <w:p w14:paraId="15BA24CD" w14:textId="77777777" w:rsidR="00CD2E30" w:rsidRDefault="00CD2E30" w:rsidP="00FA3FB2">
            <w:r>
              <w:t>Avalancha</w:t>
            </w:r>
          </w:p>
        </w:tc>
        <w:tc>
          <w:tcPr>
            <w:tcW w:w="1631" w:type="dxa"/>
            <w:shd w:val="clear" w:color="auto" w:fill="5B9BD5" w:themeFill="accent1"/>
          </w:tcPr>
          <w:p w14:paraId="21227E74" w14:textId="77777777" w:rsidR="00CD2E30" w:rsidRDefault="0053743B" w:rsidP="00FA3FB2">
            <w:r>
              <w:t xml:space="preserve">Rieles </w:t>
            </w:r>
          </w:p>
        </w:tc>
        <w:tc>
          <w:tcPr>
            <w:tcW w:w="2068" w:type="dxa"/>
            <w:shd w:val="clear" w:color="auto" w:fill="5B9BD5" w:themeFill="accent1"/>
          </w:tcPr>
          <w:p w14:paraId="4359E189" w14:textId="77777777" w:rsidR="00CD2E30" w:rsidRDefault="00EB7043" w:rsidP="00FA3FB2">
            <w:r>
              <w:t>Suelo</w:t>
            </w:r>
          </w:p>
        </w:tc>
      </w:tr>
      <w:tr w:rsidR="00CD2E30" w14:paraId="19464341" w14:textId="77777777" w:rsidTr="0025141A">
        <w:tc>
          <w:tcPr>
            <w:tcW w:w="992" w:type="dxa"/>
            <w:shd w:val="clear" w:color="auto" w:fill="5B9BD5" w:themeFill="accent1"/>
            <w:vAlign w:val="center"/>
          </w:tcPr>
          <w:p w14:paraId="07224F4B" w14:textId="77777777" w:rsidR="00CD2E30" w:rsidRDefault="00CD2E30" w:rsidP="00FA3FB2">
            <w:r>
              <w:t>Nivel 1</w:t>
            </w:r>
          </w:p>
        </w:tc>
        <w:tc>
          <w:tcPr>
            <w:tcW w:w="1502" w:type="dxa"/>
            <w:shd w:val="clear" w:color="auto" w:fill="5B9BD5" w:themeFill="accent1"/>
          </w:tcPr>
          <w:p w14:paraId="4A48B5B4" w14:textId="77777777" w:rsidR="00CD2E30" w:rsidRDefault="00CD2E30" w:rsidP="00FA3FB2"/>
        </w:tc>
        <w:tc>
          <w:tcPr>
            <w:tcW w:w="2197" w:type="dxa"/>
            <w:shd w:val="clear" w:color="auto" w:fill="5B9BD5" w:themeFill="accent1"/>
            <w:vAlign w:val="center"/>
          </w:tcPr>
          <w:p w14:paraId="626FA2D7" w14:textId="77777777" w:rsidR="00CD2E30" w:rsidRDefault="00CD2E30" w:rsidP="00FA3FB2"/>
        </w:tc>
        <w:tc>
          <w:tcPr>
            <w:tcW w:w="2095" w:type="dxa"/>
            <w:shd w:val="clear" w:color="auto" w:fill="5B9BD5" w:themeFill="accent1"/>
            <w:vAlign w:val="center"/>
          </w:tcPr>
          <w:p w14:paraId="6FC6F3E2" w14:textId="77777777" w:rsidR="00CD2E30" w:rsidRDefault="00CD2E30" w:rsidP="00FA3FB2"/>
        </w:tc>
        <w:tc>
          <w:tcPr>
            <w:tcW w:w="1764" w:type="dxa"/>
            <w:vMerge/>
            <w:shd w:val="clear" w:color="auto" w:fill="5B9BD5" w:themeFill="accent1"/>
          </w:tcPr>
          <w:p w14:paraId="3E8726E1" w14:textId="77777777" w:rsidR="00CD2E30" w:rsidRDefault="00CD2E30" w:rsidP="00FA3FB2"/>
        </w:tc>
        <w:tc>
          <w:tcPr>
            <w:tcW w:w="2005" w:type="dxa"/>
            <w:shd w:val="clear" w:color="auto" w:fill="5B9BD5" w:themeFill="accent1"/>
          </w:tcPr>
          <w:p w14:paraId="61EB504A" w14:textId="77777777" w:rsidR="00CD2E30" w:rsidRDefault="00CD2E30" w:rsidP="00FA3FB2"/>
        </w:tc>
        <w:tc>
          <w:tcPr>
            <w:tcW w:w="1134" w:type="dxa"/>
            <w:vMerge/>
            <w:shd w:val="clear" w:color="auto" w:fill="5B9BD5" w:themeFill="accent1"/>
          </w:tcPr>
          <w:p w14:paraId="1B741CD3" w14:textId="77777777" w:rsidR="00CD2E30" w:rsidRDefault="00CD2E30" w:rsidP="00FA3FB2"/>
        </w:tc>
        <w:tc>
          <w:tcPr>
            <w:tcW w:w="1631" w:type="dxa"/>
            <w:shd w:val="clear" w:color="auto" w:fill="5B9BD5" w:themeFill="accent1"/>
          </w:tcPr>
          <w:p w14:paraId="50827A62" w14:textId="77777777" w:rsidR="00CD2E30" w:rsidRDefault="0053743B" w:rsidP="00FA3FB2">
            <w:r>
              <w:t>Vagón de riel</w:t>
            </w:r>
          </w:p>
        </w:tc>
        <w:tc>
          <w:tcPr>
            <w:tcW w:w="2068" w:type="dxa"/>
            <w:shd w:val="clear" w:color="auto" w:fill="5B9BD5" w:themeFill="accent1"/>
          </w:tcPr>
          <w:p w14:paraId="389DD021" w14:textId="77777777" w:rsidR="00CD2E30" w:rsidRDefault="00CD2E30" w:rsidP="00FA3FB2"/>
        </w:tc>
      </w:tr>
      <w:tr w:rsidR="00CD2E30" w14:paraId="5BBF26C6" w14:textId="77777777" w:rsidTr="0025141A">
        <w:tc>
          <w:tcPr>
            <w:tcW w:w="992" w:type="dxa"/>
            <w:shd w:val="clear" w:color="auto" w:fill="5B9BD5" w:themeFill="accent1"/>
            <w:vAlign w:val="center"/>
          </w:tcPr>
          <w:p w14:paraId="378ED01B" w14:textId="77777777" w:rsidR="00CD2E30" w:rsidRDefault="00CD2E30" w:rsidP="00FA3FB2">
            <w:r>
              <w:t>Nivel 2</w:t>
            </w:r>
          </w:p>
        </w:tc>
        <w:tc>
          <w:tcPr>
            <w:tcW w:w="1502" w:type="dxa"/>
            <w:shd w:val="clear" w:color="auto" w:fill="5B9BD5" w:themeFill="accent1"/>
          </w:tcPr>
          <w:p w14:paraId="7CD27E30" w14:textId="77777777" w:rsidR="00CD2E30" w:rsidRDefault="00CD2E30" w:rsidP="00FA3FB2"/>
        </w:tc>
        <w:tc>
          <w:tcPr>
            <w:tcW w:w="2197" w:type="dxa"/>
            <w:shd w:val="clear" w:color="auto" w:fill="5B9BD5" w:themeFill="accent1"/>
            <w:vAlign w:val="center"/>
          </w:tcPr>
          <w:p w14:paraId="323FE43C" w14:textId="77777777" w:rsidR="00CD2E30" w:rsidRDefault="00CD2E30" w:rsidP="00FA3FB2"/>
        </w:tc>
        <w:tc>
          <w:tcPr>
            <w:tcW w:w="2095" w:type="dxa"/>
            <w:shd w:val="clear" w:color="auto" w:fill="5B9BD5" w:themeFill="accent1"/>
            <w:vAlign w:val="center"/>
          </w:tcPr>
          <w:p w14:paraId="5823A1BF" w14:textId="77777777" w:rsidR="00CD2E30" w:rsidRDefault="00CD2E30" w:rsidP="00FA3FB2"/>
        </w:tc>
        <w:tc>
          <w:tcPr>
            <w:tcW w:w="1764" w:type="dxa"/>
            <w:vMerge/>
            <w:shd w:val="clear" w:color="auto" w:fill="5B9BD5" w:themeFill="accent1"/>
          </w:tcPr>
          <w:p w14:paraId="6A00EEF5" w14:textId="77777777" w:rsidR="00CD2E30" w:rsidRDefault="00CD2E30" w:rsidP="00FA3FB2"/>
        </w:tc>
        <w:tc>
          <w:tcPr>
            <w:tcW w:w="2005" w:type="dxa"/>
            <w:shd w:val="clear" w:color="auto" w:fill="5B9BD5" w:themeFill="accent1"/>
          </w:tcPr>
          <w:p w14:paraId="40DC0D49" w14:textId="77777777" w:rsidR="00CD2E30" w:rsidRDefault="00CD2E30" w:rsidP="00FA3FB2"/>
        </w:tc>
        <w:tc>
          <w:tcPr>
            <w:tcW w:w="1134" w:type="dxa"/>
            <w:vMerge/>
            <w:shd w:val="clear" w:color="auto" w:fill="5B9BD5" w:themeFill="accent1"/>
          </w:tcPr>
          <w:p w14:paraId="54F69305" w14:textId="77777777" w:rsidR="00CD2E30" w:rsidRDefault="00CD2E30" w:rsidP="00FA3FB2"/>
        </w:tc>
        <w:tc>
          <w:tcPr>
            <w:tcW w:w="1631" w:type="dxa"/>
            <w:shd w:val="clear" w:color="auto" w:fill="5B9BD5" w:themeFill="accent1"/>
          </w:tcPr>
          <w:p w14:paraId="1272F711" w14:textId="77777777" w:rsidR="00CD2E30" w:rsidRDefault="00CD2E30" w:rsidP="00FA3FB2"/>
        </w:tc>
        <w:tc>
          <w:tcPr>
            <w:tcW w:w="2068" w:type="dxa"/>
            <w:shd w:val="clear" w:color="auto" w:fill="5B9BD5" w:themeFill="accent1"/>
          </w:tcPr>
          <w:p w14:paraId="5F7D0F41" w14:textId="77777777" w:rsidR="00CD2E30" w:rsidRDefault="00CD2E30" w:rsidP="00FA3FB2"/>
        </w:tc>
      </w:tr>
      <w:tr w:rsidR="00CD2E30" w14:paraId="342BD077" w14:textId="77777777" w:rsidTr="0025141A">
        <w:tc>
          <w:tcPr>
            <w:tcW w:w="992" w:type="dxa"/>
            <w:shd w:val="clear" w:color="auto" w:fill="5B9BD5" w:themeFill="accent1"/>
            <w:vAlign w:val="center"/>
          </w:tcPr>
          <w:p w14:paraId="4F3F64ED" w14:textId="77777777" w:rsidR="00CD2E30" w:rsidRDefault="00CD2E30" w:rsidP="00FA3FB2">
            <w:r>
              <w:t>Nivel 3</w:t>
            </w:r>
          </w:p>
        </w:tc>
        <w:tc>
          <w:tcPr>
            <w:tcW w:w="1502" w:type="dxa"/>
            <w:shd w:val="clear" w:color="auto" w:fill="5B9BD5" w:themeFill="accent1"/>
          </w:tcPr>
          <w:p w14:paraId="4E0FC09F" w14:textId="77777777" w:rsidR="00CD2E30" w:rsidRDefault="00CD2E30" w:rsidP="00FA3FB2"/>
        </w:tc>
        <w:tc>
          <w:tcPr>
            <w:tcW w:w="2197" w:type="dxa"/>
            <w:shd w:val="clear" w:color="auto" w:fill="5B9BD5" w:themeFill="accent1"/>
            <w:vAlign w:val="center"/>
          </w:tcPr>
          <w:p w14:paraId="4D5D7C83" w14:textId="77777777" w:rsidR="00CD2E30" w:rsidRDefault="00CD2E30" w:rsidP="00FA3FB2"/>
        </w:tc>
        <w:tc>
          <w:tcPr>
            <w:tcW w:w="2095" w:type="dxa"/>
            <w:shd w:val="clear" w:color="auto" w:fill="5B9BD5" w:themeFill="accent1"/>
            <w:vAlign w:val="center"/>
          </w:tcPr>
          <w:p w14:paraId="167E84E2" w14:textId="77777777" w:rsidR="00CD2E30" w:rsidRDefault="00CD2E30" w:rsidP="00FA3FB2"/>
        </w:tc>
        <w:tc>
          <w:tcPr>
            <w:tcW w:w="1764" w:type="dxa"/>
            <w:vMerge/>
            <w:shd w:val="clear" w:color="auto" w:fill="5B9BD5" w:themeFill="accent1"/>
          </w:tcPr>
          <w:p w14:paraId="0EBC9D08" w14:textId="77777777" w:rsidR="00CD2E30" w:rsidRDefault="00CD2E30" w:rsidP="00FA3FB2"/>
        </w:tc>
        <w:tc>
          <w:tcPr>
            <w:tcW w:w="2005" w:type="dxa"/>
            <w:shd w:val="clear" w:color="auto" w:fill="5B9BD5" w:themeFill="accent1"/>
          </w:tcPr>
          <w:p w14:paraId="74E107F5" w14:textId="77777777" w:rsidR="00CD2E30" w:rsidRDefault="00CD2E30" w:rsidP="00FA3FB2"/>
        </w:tc>
        <w:tc>
          <w:tcPr>
            <w:tcW w:w="1134" w:type="dxa"/>
            <w:vMerge/>
            <w:shd w:val="clear" w:color="auto" w:fill="5B9BD5" w:themeFill="accent1"/>
          </w:tcPr>
          <w:p w14:paraId="77FB29DA" w14:textId="77777777" w:rsidR="00CD2E30" w:rsidRDefault="00CD2E30" w:rsidP="00FA3FB2"/>
        </w:tc>
        <w:tc>
          <w:tcPr>
            <w:tcW w:w="1631" w:type="dxa"/>
            <w:shd w:val="clear" w:color="auto" w:fill="5B9BD5" w:themeFill="accent1"/>
          </w:tcPr>
          <w:p w14:paraId="7981871A" w14:textId="77777777" w:rsidR="00CD2E30" w:rsidRDefault="00CD2E30" w:rsidP="00FA3FB2"/>
        </w:tc>
        <w:tc>
          <w:tcPr>
            <w:tcW w:w="2068" w:type="dxa"/>
            <w:shd w:val="clear" w:color="auto" w:fill="5B9BD5" w:themeFill="accent1"/>
          </w:tcPr>
          <w:p w14:paraId="7928FAD6" w14:textId="77777777" w:rsidR="00CD2E30" w:rsidRDefault="00CD2E30" w:rsidP="00FA3FB2"/>
        </w:tc>
      </w:tr>
      <w:tr w:rsidR="00CD2E30" w14:paraId="3A1A689F" w14:textId="77777777" w:rsidTr="0025141A">
        <w:tc>
          <w:tcPr>
            <w:tcW w:w="992" w:type="dxa"/>
            <w:shd w:val="clear" w:color="auto" w:fill="FFE599" w:themeFill="accent4" w:themeFillTint="66"/>
            <w:vAlign w:val="center"/>
          </w:tcPr>
          <w:p w14:paraId="0FE92E4A" w14:textId="77777777" w:rsidR="00CD2E30" w:rsidRDefault="00CD2E30" w:rsidP="00FA3FB2">
            <w:r>
              <w:t>Mapa 5</w:t>
            </w:r>
          </w:p>
        </w:tc>
        <w:tc>
          <w:tcPr>
            <w:tcW w:w="1502" w:type="dxa"/>
            <w:shd w:val="clear" w:color="auto" w:fill="FFE599" w:themeFill="accent4" w:themeFillTint="66"/>
          </w:tcPr>
          <w:p w14:paraId="7FA1842D" w14:textId="77777777" w:rsidR="00CD2E30" w:rsidRDefault="00CD2E30" w:rsidP="00FA3FB2">
            <w:r>
              <w:t xml:space="preserve">Desierto </w:t>
            </w:r>
          </w:p>
        </w:tc>
        <w:tc>
          <w:tcPr>
            <w:tcW w:w="2197" w:type="dxa"/>
            <w:shd w:val="clear" w:color="auto" w:fill="FFE599" w:themeFill="accent4" w:themeFillTint="66"/>
            <w:vAlign w:val="center"/>
          </w:tcPr>
          <w:p w14:paraId="7258B47F" w14:textId="77777777" w:rsidR="00CD2E30" w:rsidRDefault="00CD2E30" w:rsidP="00FA3FB2">
            <w:r>
              <w:t>Egipcio pre-pirámides</w:t>
            </w:r>
          </w:p>
        </w:tc>
        <w:tc>
          <w:tcPr>
            <w:tcW w:w="2095" w:type="dxa"/>
            <w:shd w:val="clear" w:color="auto" w:fill="FFE599" w:themeFill="accent4" w:themeFillTint="66"/>
            <w:vAlign w:val="center"/>
          </w:tcPr>
          <w:p w14:paraId="5011599B" w14:textId="77777777" w:rsidR="00CD2E30" w:rsidRDefault="00CD2E30" w:rsidP="00FA3FB2">
            <w:r>
              <w:t>Carambola mutante</w:t>
            </w:r>
          </w:p>
          <w:p w14:paraId="44A777AF" w14:textId="77777777" w:rsidR="00CD2E30" w:rsidRDefault="00CD2E30" w:rsidP="00FA3FB2">
            <w:r>
              <w:t>Maíz mutante</w:t>
            </w:r>
          </w:p>
          <w:p w14:paraId="67A74F63" w14:textId="77777777" w:rsidR="00CD2E30" w:rsidRDefault="00CD2E30" w:rsidP="00FA3FB2">
            <w:r>
              <w:t>Patata mutante grande</w:t>
            </w:r>
          </w:p>
          <w:p w14:paraId="189D6880" w14:textId="77777777" w:rsidR="00CD2E30" w:rsidRDefault="00CD2E30" w:rsidP="00FA3FB2">
            <w:r>
              <w:t>Tuna mutante gigante</w:t>
            </w:r>
          </w:p>
        </w:tc>
        <w:tc>
          <w:tcPr>
            <w:tcW w:w="1764" w:type="dxa"/>
            <w:vMerge w:val="restart"/>
            <w:shd w:val="clear" w:color="auto" w:fill="FFE599" w:themeFill="accent4" w:themeFillTint="66"/>
          </w:tcPr>
          <w:p w14:paraId="69BEC0AD" w14:textId="77777777" w:rsidR="00CD2E30" w:rsidRDefault="00CD2E30" w:rsidP="00FA3FB2">
            <w:r>
              <w:t>Pepino mutante</w:t>
            </w:r>
          </w:p>
          <w:p w14:paraId="55F2A64E" w14:textId="77777777" w:rsidR="00CD2E30" w:rsidRDefault="00CD2E30" w:rsidP="00FA3FB2">
            <w:r>
              <w:t>Plátano mutante</w:t>
            </w:r>
          </w:p>
          <w:p w14:paraId="58E2E908" w14:textId="77777777" w:rsidR="00CD2E30" w:rsidRDefault="00CD2E30" w:rsidP="00FA3FB2">
            <w:r>
              <w:t>Piña mutante</w:t>
            </w:r>
          </w:p>
          <w:p w14:paraId="1412CAED" w14:textId="77777777" w:rsidR="00CD2E30" w:rsidRDefault="00CD2E30" w:rsidP="00FA3FB2">
            <w:r>
              <w:t>Manzana mutante</w:t>
            </w:r>
          </w:p>
          <w:p w14:paraId="2FFF929B" w14:textId="77777777" w:rsidR="00CD2E30" w:rsidRDefault="00CD2E30" w:rsidP="00FA3FB2">
            <w:r>
              <w:t>Patata mutante</w:t>
            </w:r>
          </w:p>
          <w:p w14:paraId="7AA81A19" w14:textId="77777777" w:rsidR="00CD2E30" w:rsidRDefault="00CD2E30" w:rsidP="00FA3FB2">
            <w:r>
              <w:t>Piña de pino mutante</w:t>
            </w:r>
          </w:p>
        </w:tc>
        <w:tc>
          <w:tcPr>
            <w:tcW w:w="2005" w:type="dxa"/>
            <w:shd w:val="clear" w:color="auto" w:fill="FFE599" w:themeFill="accent4" w:themeFillTint="66"/>
          </w:tcPr>
          <w:p w14:paraId="1DFE3076" w14:textId="77777777" w:rsidR="00CD2E30" w:rsidRDefault="00CD2E30" w:rsidP="00FA3FB2">
            <w:r>
              <w:t>Eliminar la inteligencia artificial malvada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</w:tcPr>
          <w:p w14:paraId="3B95F09D" w14:textId="77777777" w:rsidR="00CD2E30" w:rsidRDefault="00CD2E30" w:rsidP="00FA3FB2">
            <w:r>
              <w:t>Tormenta de arena</w:t>
            </w:r>
          </w:p>
          <w:p w14:paraId="023C9766" w14:textId="77777777" w:rsidR="00CD2E30" w:rsidRDefault="00CD2E30" w:rsidP="00FA3FB2"/>
        </w:tc>
        <w:tc>
          <w:tcPr>
            <w:tcW w:w="1631" w:type="dxa"/>
            <w:shd w:val="clear" w:color="auto" w:fill="FFE599" w:themeFill="accent4" w:themeFillTint="66"/>
          </w:tcPr>
          <w:p w14:paraId="6988C7CB" w14:textId="77777777" w:rsidR="00CD2E30" w:rsidRDefault="00EB7043" w:rsidP="00FA3FB2">
            <w:r>
              <w:t>Suelo</w:t>
            </w:r>
          </w:p>
        </w:tc>
        <w:tc>
          <w:tcPr>
            <w:tcW w:w="2068" w:type="dxa"/>
            <w:shd w:val="clear" w:color="auto" w:fill="FFE599" w:themeFill="accent4" w:themeFillTint="66"/>
          </w:tcPr>
          <w:p w14:paraId="3F65A93D" w14:textId="77777777" w:rsidR="00CD2E30" w:rsidRDefault="00FD51D3" w:rsidP="00FA3FB2">
            <w:r>
              <w:t>Templo final</w:t>
            </w:r>
          </w:p>
        </w:tc>
      </w:tr>
      <w:tr w:rsidR="00CD2E30" w14:paraId="081AD0AB" w14:textId="77777777" w:rsidTr="0025141A">
        <w:tc>
          <w:tcPr>
            <w:tcW w:w="992" w:type="dxa"/>
            <w:shd w:val="clear" w:color="auto" w:fill="FFE599" w:themeFill="accent4" w:themeFillTint="66"/>
            <w:vAlign w:val="center"/>
          </w:tcPr>
          <w:p w14:paraId="222C5EF9" w14:textId="77777777" w:rsidR="00CD2E30" w:rsidRDefault="00CD2E30" w:rsidP="00FA3FB2">
            <w:r>
              <w:t>Nivel 1</w:t>
            </w:r>
          </w:p>
        </w:tc>
        <w:tc>
          <w:tcPr>
            <w:tcW w:w="1502" w:type="dxa"/>
            <w:shd w:val="clear" w:color="auto" w:fill="FFE599" w:themeFill="accent4" w:themeFillTint="66"/>
          </w:tcPr>
          <w:p w14:paraId="1B444DAD" w14:textId="77777777" w:rsidR="00CD2E30" w:rsidRDefault="00CD2E30" w:rsidP="00FA3FB2"/>
        </w:tc>
        <w:tc>
          <w:tcPr>
            <w:tcW w:w="2197" w:type="dxa"/>
            <w:shd w:val="clear" w:color="auto" w:fill="FFE599" w:themeFill="accent4" w:themeFillTint="66"/>
            <w:vAlign w:val="center"/>
          </w:tcPr>
          <w:p w14:paraId="2664A9CF" w14:textId="77777777" w:rsidR="00CD2E30" w:rsidRDefault="00CD2E30" w:rsidP="00FA3FB2"/>
        </w:tc>
        <w:tc>
          <w:tcPr>
            <w:tcW w:w="2095" w:type="dxa"/>
            <w:shd w:val="clear" w:color="auto" w:fill="FFE599" w:themeFill="accent4" w:themeFillTint="66"/>
            <w:vAlign w:val="center"/>
          </w:tcPr>
          <w:p w14:paraId="7ED33A5E" w14:textId="77777777" w:rsidR="00CD2E30" w:rsidRDefault="00CD2E30" w:rsidP="00FA3FB2"/>
        </w:tc>
        <w:tc>
          <w:tcPr>
            <w:tcW w:w="1764" w:type="dxa"/>
            <w:vMerge/>
            <w:shd w:val="clear" w:color="auto" w:fill="FFE599" w:themeFill="accent4" w:themeFillTint="66"/>
          </w:tcPr>
          <w:p w14:paraId="087335FE" w14:textId="77777777" w:rsidR="00CD2E30" w:rsidRDefault="00CD2E30" w:rsidP="00FA3FB2"/>
        </w:tc>
        <w:tc>
          <w:tcPr>
            <w:tcW w:w="2005" w:type="dxa"/>
            <w:shd w:val="clear" w:color="auto" w:fill="FFE599" w:themeFill="accent4" w:themeFillTint="66"/>
          </w:tcPr>
          <w:p w14:paraId="46EAFEE8" w14:textId="77777777" w:rsidR="00CD2E30" w:rsidRDefault="00CD2E30" w:rsidP="00FA3FB2"/>
        </w:tc>
        <w:tc>
          <w:tcPr>
            <w:tcW w:w="1134" w:type="dxa"/>
            <w:vMerge/>
            <w:shd w:val="clear" w:color="auto" w:fill="FFE599" w:themeFill="accent4" w:themeFillTint="66"/>
          </w:tcPr>
          <w:p w14:paraId="4041D582" w14:textId="77777777" w:rsidR="00CD2E30" w:rsidRDefault="00CD2E30" w:rsidP="00FA3FB2"/>
        </w:tc>
        <w:tc>
          <w:tcPr>
            <w:tcW w:w="1631" w:type="dxa"/>
            <w:shd w:val="clear" w:color="auto" w:fill="FFE599" w:themeFill="accent4" w:themeFillTint="66"/>
          </w:tcPr>
          <w:p w14:paraId="38A8C427" w14:textId="77777777" w:rsidR="00CD2E30" w:rsidRDefault="00CD2E30" w:rsidP="00FA3FB2"/>
        </w:tc>
        <w:tc>
          <w:tcPr>
            <w:tcW w:w="2068" w:type="dxa"/>
            <w:shd w:val="clear" w:color="auto" w:fill="FFE599" w:themeFill="accent4" w:themeFillTint="66"/>
          </w:tcPr>
          <w:p w14:paraId="3D79E389" w14:textId="77777777" w:rsidR="00CD2E30" w:rsidRDefault="00CD2E30" w:rsidP="00FA3FB2"/>
        </w:tc>
      </w:tr>
      <w:tr w:rsidR="00CD2E30" w14:paraId="590B5ED1" w14:textId="77777777" w:rsidTr="0025141A">
        <w:tc>
          <w:tcPr>
            <w:tcW w:w="992" w:type="dxa"/>
            <w:shd w:val="clear" w:color="auto" w:fill="FFE599" w:themeFill="accent4" w:themeFillTint="66"/>
            <w:vAlign w:val="center"/>
          </w:tcPr>
          <w:p w14:paraId="07C3F80E" w14:textId="77777777" w:rsidR="00CD2E30" w:rsidRDefault="00CD2E30" w:rsidP="00FA3FB2">
            <w:r>
              <w:t>Nivel 2</w:t>
            </w:r>
          </w:p>
        </w:tc>
        <w:tc>
          <w:tcPr>
            <w:tcW w:w="1502" w:type="dxa"/>
            <w:shd w:val="clear" w:color="auto" w:fill="FFE599" w:themeFill="accent4" w:themeFillTint="66"/>
          </w:tcPr>
          <w:p w14:paraId="040FF2F4" w14:textId="77777777" w:rsidR="00CD2E30" w:rsidRDefault="00CD2E30" w:rsidP="00FA3FB2"/>
        </w:tc>
        <w:tc>
          <w:tcPr>
            <w:tcW w:w="2197" w:type="dxa"/>
            <w:shd w:val="clear" w:color="auto" w:fill="FFE599" w:themeFill="accent4" w:themeFillTint="66"/>
            <w:vAlign w:val="center"/>
          </w:tcPr>
          <w:p w14:paraId="72E82127" w14:textId="77777777" w:rsidR="00CD2E30" w:rsidRDefault="00CD2E30" w:rsidP="00FA3FB2"/>
        </w:tc>
        <w:tc>
          <w:tcPr>
            <w:tcW w:w="2095" w:type="dxa"/>
            <w:shd w:val="clear" w:color="auto" w:fill="FFE599" w:themeFill="accent4" w:themeFillTint="66"/>
            <w:vAlign w:val="center"/>
          </w:tcPr>
          <w:p w14:paraId="4E4CBCF1" w14:textId="77777777" w:rsidR="00CD2E30" w:rsidRDefault="00CD2E30" w:rsidP="00FA3FB2"/>
        </w:tc>
        <w:tc>
          <w:tcPr>
            <w:tcW w:w="1764" w:type="dxa"/>
            <w:vMerge/>
            <w:shd w:val="clear" w:color="auto" w:fill="FFE599" w:themeFill="accent4" w:themeFillTint="66"/>
          </w:tcPr>
          <w:p w14:paraId="70F9596B" w14:textId="77777777" w:rsidR="00CD2E30" w:rsidRDefault="00CD2E30" w:rsidP="00FA3FB2"/>
        </w:tc>
        <w:tc>
          <w:tcPr>
            <w:tcW w:w="2005" w:type="dxa"/>
            <w:shd w:val="clear" w:color="auto" w:fill="FFE599" w:themeFill="accent4" w:themeFillTint="66"/>
          </w:tcPr>
          <w:p w14:paraId="28E83EFB" w14:textId="77777777" w:rsidR="00CD2E30" w:rsidRDefault="00CD2E30" w:rsidP="00FA3FB2"/>
        </w:tc>
        <w:tc>
          <w:tcPr>
            <w:tcW w:w="1134" w:type="dxa"/>
            <w:vMerge/>
            <w:shd w:val="clear" w:color="auto" w:fill="FFE599" w:themeFill="accent4" w:themeFillTint="66"/>
          </w:tcPr>
          <w:p w14:paraId="70C4E63E" w14:textId="77777777" w:rsidR="00CD2E30" w:rsidRDefault="00CD2E30" w:rsidP="00FA3FB2"/>
        </w:tc>
        <w:tc>
          <w:tcPr>
            <w:tcW w:w="1631" w:type="dxa"/>
            <w:shd w:val="clear" w:color="auto" w:fill="FFE599" w:themeFill="accent4" w:themeFillTint="66"/>
          </w:tcPr>
          <w:p w14:paraId="4CC1C82B" w14:textId="77777777" w:rsidR="00CD2E30" w:rsidRDefault="00CD2E30" w:rsidP="00FA3FB2"/>
        </w:tc>
        <w:tc>
          <w:tcPr>
            <w:tcW w:w="2068" w:type="dxa"/>
            <w:shd w:val="clear" w:color="auto" w:fill="FFE599" w:themeFill="accent4" w:themeFillTint="66"/>
          </w:tcPr>
          <w:p w14:paraId="4128E5F9" w14:textId="77777777" w:rsidR="00CD2E30" w:rsidRDefault="00CD2E30" w:rsidP="00FA3FB2"/>
        </w:tc>
      </w:tr>
      <w:tr w:rsidR="00CD2E30" w14:paraId="6096F89A" w14:textId="77777777" w:rsidTr="0025141A">
        <w:tc>
          <w:tcPr>
            <w:tcW w:w="992" w:type="dxa"/>
            <w:shd w:val="clear" w:color="auto" w:fill="FFE599" w:themeFill="accent4" w:themeFillTint="66"/>
            <w:vAlign w:val="center"/>
          </w:tcPr>
          <w:p w14:paraId="24415E34" w14:textId="77777777" w:rsidR="00CD2E30" w:rsidRDefault="00CD2E30" w:rsidP="00FA3FB2">
            <w:r>
              <w:t>Nivel 3</w:t>
            </w:r>
          </w:p>
        </w:tc>
        <w:tc>
          <w:tcPr>
            <w:tcW w:w="1502" w:type="dxa"/>
            <w:shd w:val="clear" w:color="auto" w:fill="FFE599" w:themeFill="accent4" w:themeFillTint="66"/>
          </w:tcPr>
          <w:p w14:paraId="7AC7C867" w14:textId="77777777" w:rsidR="00CD2E30" w:rsidRDefault="00CD2E30" w:rsidP="00FA3FB2"/>
        </w:tc>
        <w:tc>
          <w:tcPr>
            <w:tcW w:w="2197" w:type="dxa"/>
            <w:shd w:val="clear" w:color="auto" w:fill="FFE599" w:themeFill="accent4" w:themeFillTint="66"/>
            <w:vAlign w:val="center"/>
          </w:tcPr>
          <w:p w14:paraId="5D601D9D" w14:textId="77777777" w:rsidR="00CD2E30" w:rsidRDefault="00CD2E30" w:rsidP="00FA3FB2"/>
        </w:tc>
        <w:tc>
          <w:tcPr>
            <w:tcW w:w="2095" w:type="dxa"/>
            <w:shd w:val="clear" w:color="auto" w:fill="FFE599" w:themeFill="accent4" w:themeFillTint="66"/>
            <w:vAlign w:val="center"/>
          </w:tcPr>
          <w:p w14:paraId="4B5CF629" w14:textId="77777777" w:rsidR="00CD2E30" w:rsidRDefault="00CD2E30" w:rsidP="00FA3FB2"/>
        </w:tc>
        <w:tc>
          <w:tcPr>
            <w:tcW w:w="1764" w:type="dxa"/>
            <w:vMerge/>
            <w:shd w:val="clear" w:color="auto" w:fill="FFE599" w:themeFill="accent4" w:themeFillTint="66"/>
          </w:tcPr>
          <w:p w14:paraId="485C72D6" w14:textId="77777777" w:rsidR="00CD2E30" w:rsidRDefault="00CD2E30" w:rsidP="00FA3FB2"/>
        </w:tc>
        <w:tc>
          <w:tcPr>
            <w:tcW w:w="2005" w:type="dxa"/>
            <w:shd w:val="clear" w:color="auto" w:fill="FFE599" w:themeFill="accent4" w:themeFillTint="66"/>
          </w:tcPr>
          <w:p w14:paraId="1DAE63D2" w14:textId="77777777" w:rsidR="00CD2E30" w:rsidRDefault="00CD2E30" w:rsidP="00FA3FB2"/>
        </w:tc>
        <w:tc>
          <w:tcPr>
            <w:tcW w:w="1134" w:type="dxa"/>
            <w:vMerge/>
            <w:shd w:val="clear" w:color="auto" w:fill="FFE599" w:themeFill="accent4" w:themeFillTint="66"/>
          </w:tcPr>
          <w:p w14:paraId="46382E3B" w14:textId="77777777" w:rsidR="00CD2E30" w:rsidRDefault="00CD2E30" w:rsidP="00FA3FB2"/>
        </w:tc>
        <w:tc>
          <w:tcPr>
            <w:tcW w:w="1631" w:type="dxa"/>
            <w:shd w:val="clear" w:color="auto" w:fill="FFE599" w:themeFill="accent4" w:themeFillTint="66"/>
          </w:tcPr>
          <w:p w14:paraId="74525716" w14:textId="77777777" w:rsidR="00CD2E30" w:rsidRDefault="00CD2E30" w:rsidP="00FA3FB2"/>
        </w:tc>
        <w:tc>
          <w:tcPr>
            <w:tcW w:w="2068" w:type="dxa"/>
            <w:shd w:val="clear" w:color="auto" w:fill="FFE599" w:themeFill="accent4" w:themeFillTint="66"/>
          </w:tcPr>
          <w:p w14:paraId="15E3D60A" w14:textId="77777777" w:rsidR="00CD2E30" w:rsidRDefault="00CD2E30" w:rsidP="00FA3FB2"/>
        </w:tc>
      </w:tr>
    </w:tbl>
    <w:p w14:paraId="1ACC03EA" w14:textId="77777777" w:rsidR="007A17A1" w:rsidRDefault="007A17A1" w:rsidP="007A17A1">
      <w:pPr>
        <w:jc w:val="center"/>
        <w:rPr>
          <w:b/>
        </w:rPr>
      </w:pPr>
    </w:p>
    <w:p w14:paraId="1FBEE4ED" w14:textId="77777777" w:rsidR="000A0586" w:rsidRDefault="000A0586" w:rsidP="007A17A1">
      <w:pPr>
        <w:jc w:val="center"/>
        <w:rPr>
          <w:b/>
        </w:rPr>
      </w:pPr>
    </w:p>
    <w:p w14:paraId="7961256C" w14:textId="77777777" w:rsidR="00353CF8" w:rsidRDefault="00353CF8" w:rsidP="007A17A1">
      <w:pPr>
        <w:jc w:val="center"/>
        <w:rPr>
          <w:b/>
        </w:rPr>
      </w:pPr>
    </w:p>
    <w:p w14:paraId="1EE58B76" w14:textId="77777777" w:rsidR="00FD23C4" w:rsidRDefault="00FD23C4" w:rsidP="007A17A1">
      <w:pPr>
        <w:jc w:val="center"/>
        <w:rPr>
          <w:b/>
        </w:rPr>
      </w:pPr>
    </w:p>
    <w:sectPr w:rsidR="00FD23C4" w:rsidSect="00A2730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60E2"/>
    <w:rsid w:val="000067C2"/>
    <w:rsid w:val="0001252F"/>
    <w:rsid w:val="0002443B"/>
    <w:rsid w:val="000324D8"/>
    <w:rsid w:val="00046421"/>
    <w:rsid w:val="00052986"/>
    <w:rsid w:val="000664A7"/>
    <w:rsid w:val="00076A07"/>
    <w:rsid w:val="00076B5E"/>
    <w:rsid w:val="00096BDC"/>
    <w:rsid w:val="000A0586"/>
    <w:rsid w:val="000A321A"/>
    <w:rsid w:val="000A4487"/>
    <w:rsid w:val="000A5968"/>
    <w:rsid w:val="000C6FE7"/>
    <w:rsid w:val="000D0CB2"/>
    <w:rsid w:val="000D1E07"/>
    <w:rsid w:val="000D74A2"/>
    <w:rsid w:val="000E498E"/>
    <w:rsid w:val="000F7629"/>
    <w:rsid w:val="001013C7"/>
    <w:rsid w:val="00102D9E"/>
    <w:rsid w:val="00120C47"/>
    <w:rsid w:val="001318AA"/>
    <w:rsid w:val="00136F24"/>
    <w:rsid w:val="001500C8"/>
    <w:rsid w:val="00152F62"/>
    <w:rsid w:val="00197CB6"/>
    <w:rsid w:val="001A3914"/>
    <w:rsid w:val="001C50AD"/>
    <w:rsid w:val="001C7FB9"/>
    <w:rsid w:val="001D0DD9"/>
    <w:rsid w:val="001D7C46"/>
    <w:rsid w:val="001E0076"/>
    <w:rsid w:val="001F0631"/>
    <w:rsid w:val="001F41C9"/>
    <w:rsid w:val="002136D7"/>
    <w:rsid w:val="002264BF"/>
    <w:rsid w:val="00245E52"/>
    <w:rsid w:val="0025141A"/>
    <w:rsid w:val="002741DC"/>
    <w:rsid w:val="002856A8"/>
    <w:rsid w:val="00293D77"/>
    <w:rsid w:val="002B63BE"/>
    <w:rsid w:val="002D7EEA"/>
    <w:rsid w:val="002E074D"/>
    <w:rsid w:val="002E296F"/>
    <w:rsid w:val="00312ABD"/>
    <w:rsid w:val="00322E39"/>
    <w:rsid w:val="00324A0C"/>
    <w:rsid w:val="00343DD5"/>
    <w:rsid w:val="00353CF8"/>
    <w:rsid w:val="00361F29"/>
    <w:rsid w:val="00362DE9"/>
    <w:rsid w:val="003740E9"/>
    <w:rsid w:val="00382ED4"/>
    <w:rsid w:val="00383E19"/>
    <w:rsid w:val="00385D93"/>
    <w:rsid w:val="00386DD7"/>
    <w:rsid w:val="00387CC0"/>
    <w:rsid w:val="00390408"/>
    <w:rsid w:val="0039550F"/>
    <w:rsid w:val="003A1323"/>
    <w:rsid w:val="003A7FE2"/>
    <w:rsid w:val="003C1824"/>
    <w:rsid w:val="003C2CE7"/>
    <w:rsid w:val="003D3B3A"/>
    <w:rsid w:val="003D6DB5"/>
    <w:rsid w:val="003F2509"/>
    <w:rsid w:val="0040699A"/>
    <w:rsid w:val="00407B4E"/>
    <w:rsid w:val="00413A7B"/>
    <w:rsid w:val="00431C3F"/>
    <w:rsid w:val="00433FDD"/>
    <w:rsid w:val="00464B53"/>
    <w:rsid w:val="00473A19"/>
    <w:rsid w:val="00482E65"/>
    <w:rsid w:val="00483ECA"/>
    <w:rsid w:val="00495179"/>
    <w:rsid w:val="00496299"/>
    <w:rsid w:val="004B6FAD"/>
    <w:rsid w:val="004D4D77"/>
    <w:rsid w:val="004D52C1"/>
    <w:rsid w:val="004D5DC9"/>
    <w:rsid w:val="004E3BFF"/>
    <w:rsid w:val="0050242F"/>
    <w:rsid w:val="005127A0"/>
    <w:rsid w:val="0051470F"/>
    <w:rsid w:val="00517654"/>
    <w:rsid w:val="005233B1"/>
    <w:rsid w:val="00524E36"/>
    <w:rsid w:val="0053743B"/>
    <w:rsid w:val="005412C2"/>
    <w:rsid w:val="00547E3C"/>
    <w:rsid w:val="00554AE7"/>
    <w:rsid w:val="00556D2C"/>
    <w:rsid w:val="00561B9B"/>
    <w:rsid w:val="0056262E"/>
    <w:rsid w:val="005728D2"/>
    <w:rsid w:val="005826A5"/>
    <w:rsid w:val="00594FF8"/>
    <w:rsid w:val="00595CF4"/>
    <w:rsid w:val="005973A1"/>
    <w:rsid w:val="005C0A23"/>
    <w:rsid w:val="005D4549"/>
    <w:rsid w:val="005E0A9E"/>
    <w:rsid w:val="005E2B40"/>
    <w:rsid w:val="006126DD"/>
    <w:rsid w:val="00621897"/>
    <w:rsid w:val="00622339"/>
    <w:rsid w:val="006234BA"/>
    <w:rsid w:val="00652B4A"/>
    <w:rsid w:val="00653D2B"/>
    <w:rsid w:val="0065514D"/>
    <w:rsid w:val="00665F73"/>
    <w:rsid w:val="00673F4E"/>
    <w:rsid w:val="006756D5"/>
    <w:rsid w:val="0068178C"/>
    <w:rsid w:val="00691AE8"/>
    <w:rsid w:val="006B4333"/>
    <w:rsid w:val="006B79AC"/>
    <w:rsid w:val="006C3D8F"/>
    <w:rsid w:val="006C3E03"/>
    <w:rsid w:val="006D341E"/>
    <w:rsid w:val="006D5382"/>
    <w:rsid w:val="006D5C56"/>
    <w:rsid w:val="006D62F2"/>
    <w:rsid w:val="006E2AED"/>
    <w:rsid w:val="006F498D"/>
    <w:rsid w:val="00700A99"/>
    <w:rsid w:val="0070451E"/>
    <w:rsid w:val="00710235"/>
    <w:rsid w:val="00735242"/>
    <w:rsid w:val="00755225"/>
    <w:rsid w:val="00767BBA"/>
    <w:rsid w:val="00771727"/>
    <w:rsid w:val="007A17A1"/>
    <w:rsid w:val="007A6E85"/>
    <w:rsid w:val="007B4A1E"/>
    <w:rsid w:val="007B6D48"/>
    <w:rsid w:val="007C490F"/>
    <w:rsid w:val="007C6986"/>
    <w:rsid w:val="007E3777"/>
    <w:rsid w:val="007F1252"/>
    <w:rsid w:val="007F130C"/>
    <w:rsid w:val="0080671A"/>
    <w:rsid w:val="00811C44"/>
    <w:rsid w:val="008146D9"/>
    <w:rsid w:val="008376EE"/>
    <w:rsid w:val="00853E49"/>
    <w:rsid w:val="0085522E"/>
    <w:rsid w:val="00863F44"/>
    <w:rsid w:val="008907CB"/>
    <w:rsid w:val="008A413F"/>
    <w:rsid w:val="008C34BF"/>
    <w:rsid w:val="008C6375"/>
    <w:rsid w:val="008E5A05"/>
    <w:rsid w:val="008F21DC"/>
    <w:rsid w:val="00925A1C"/>
    <w:rsid w:val="00930E69"/>
    <w:rsid w:val="00931438"/>
    <w:rsid w:val="00943DAB"/>
    <w:rsid w:val="0095347E"/>
    <w:rsid w:val="00957E69"/>
    <w:rsid w:val="009902D2"/>
    <w:rsid w:val="009A7CA2"/>
    <w:rsid w:val="009E5645"/>
    <w:rsid w:val="009E6CFB"/>
    <w:rsid w:val="009E7CCB"/>
    <w:rsid w:val="00A058BF"/>
    <w:rsid w:val="00A10B49"/>
    <w:rsid w:val="00A14FC4"/>
    <w:rsid w:val="00A2730B"/>
    <w:rsid w:val="00A31B9C"/>
    <w:rsid w:val="00A5465B"/>
    <w:rsid w:val="00A61BF5"/>
    <w:rsid w:val="00A849BE"/>
    <w:rsid w:val="00A959D1"/>
    <w:rsid w:val="00A97D93"/>
    <w:rsid w:val="00AA57D2"/>
    <w:rsid w:val="00AA69EC"/>
    <w:rsid w:val="00AC1F35"/>
    <w:rsid w:val="00AD0885"/>
    <w:rsid w:val="00AD27C2"/>
    <w:rsid w:val="00AE0769"/>
    <w:rsid w:val="00AF6A4D"/>
    <w:rsid w:val="00B0622B"/>
    <w:rsid w:val="00B312C6"/>
    <w:rsid w:val="00B43B93"/>
    <w:rsid w:val="00B6389D"/>
    <w:rsid w:val="00B77F6F"/>
    <w:rsid w:val="00B957DA"/>
    <w:rsid w:val="00BB333B"/>
    <w:rsid w:val="00BC18B4"/>
    <w:rsid w:val="00BD3ADD"/>
    <w:rsid w:val="00BD5D8E"/>
    <w:rsid w:val="00BE02F4"/>
    <w:rsid w:val="00BE387A"/>
    <w:rsid w:val="00BE4080"/>
    <w:rsid w:val="00BE42D2"/>
    <w:rsid w:val="00C004DA"/>
    <w:rsid w:val="00C0639E"/>
    <w:rsid w:val="00C13A2B"/>
    <w:rsid w:val="00C156D6"/>
    <w:rsid w:val="00C319FD"/>
    <w:rsid w:val="00C44306"/>
    <w:rsid w:val="00C53184"/>
    <w:rsid w:val="00C74A13"/>
    <w:rsid w:val="00C84C0D"/>
    <w:rsid w:val="00C95CF2"/>
    <w:rsid w:val="00CB14DF"/>
    <w:rsid w:val="00CB40C3"/>
    <w:rsid w:val="00CD2E30"/>
    <w:rsid w:val="00CD60E5"/>
    <w:rsid w:val="00CE410C"/>
    <w:rsid w:val="00CE7C2D"/>
    <w:rsid w:val="00D12B40"/>
    <w:rsid w:val="00D25E89"/>
    <w:rsid w:val="00D4052A"/>
    <w:rsid w:val="00D409AA"/>
    <w:rsid w:val="00D50485"/>
    <w:rsid w:val="00D525FD"/>
    <w:rsid w:val="00D536D8"/>
    <w:rsid w:val="00D56A9A"/>
    <w:rsid w:val="00D6423C"/>
    <w:rsid w:val="00D6449F"/>
    <w:rsid w:val="00D845C5"/>
    <w:rsid w:val="00D93841"/>
    <w:rsid w:val="00DA06DD"/>
    <w:rsid w:val="00DB0534"/>
    <w:rsid w:val="00DB2B40"/>
    <w:rsid w:val="00DC0D02"/>
    <w:rsid w:val="00DC3DFF"/>
    <w:rsid w:val="00DC4F6D"/>
    <w:rsid w:val="00DD1B6A"/>
    <w:rsid w:val="00DD1DA1"/>
    <w:rsid w:val="00DD4AF9"/>
    <w:rsid w:val="00DF1AFF"/>
    <w:rsid w:val="00DF5641"/>
    <w:rsid w:val="00E10217"/>
    <w:rsid w:val="00E16E39"/>
    <w:rsid w:val="00E1779C"/>
    <w:rsid w:val="00E242FA"/>
    <w:rsid w:val="00E30966"/>
    <w:rsid w:val="00E32619"/>
    <w:rsid w:val="00E54C05"/>
    <w:rsid w:val="00E62926"/>
    <w:rsid w:val="00E672CE"/>
    <w:rsid w:val="00E86657"/>
    <w:rsid w:val="00EB5DD8"/>
    <w:rsid w:val="00EB7043"/>
    <w:rsid w:val="00EC3FE6"/>
    <w:rsid w:val="00EE0FA7"/>
    <w:rsid w:val="00EE359C"/>
    <w:rsid w:val="00EF4199"/>
    <w:rsid w:val="00F037C8"/>
    <w:rsid w:val="00F07BDE"/>
    <w:rsid w:val="00F149E8"/>
    <w:rsid w:val="00F516C1"/>
    <w:rsid w:val="00F570AB"/>
    <w:rsid w:val="00F605A5"/>
    <w:rsid w:val="00F71BA4"/>
    <w:rsid w:val="00F7375C"/>
    <w:rsid w:val="00FA3FB2"/>
    <w:rsid w:val="00FB7DD0"/>
    <w:rsid w:val="00FC7D2F"/>
    <w:rsid w:val="00FD23C4"/>
    <w:rsid w:val="00FD4672"/>
    <w:rsid w:val="00FD51D3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1434B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D927-E3F1-446D-8E59-0A317C66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293</cp:revision>
  <cp:lastPrinted>2018-04-25T15:57:00Z</cp:lastPrinted>
  <dcterms:created xsi:type="dcterms:W3CDTF">2018-04-25T15:16:00Z</dcterms:created>
  <dcterms:modified xsi:type="dcterms:W3CDTF">2020-06-14T00:52:00Z</dcterms:modified>
</cp:coreProperties>
</file>