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27245219"/>
        <w:docPartObj>
          <w:docPartGallery w:val="Cover Pages"/>
          <w:docPartUnique/>
        </w:docPartObj>
      </w:sdtPr>
      <w:sdtEndPr>
        <w:rPr>
          <w:smallCaps/>
          <w:sz w:val="20"/>
          <w:szCs w:val="20"/>
        </w:rPr>
      </w:sdtEndPr>
      <w:sdtContent>
        <w:p w14:paraId="09412868" w14:textId="7B58C322" w:rsidR="006A7045" w:rsidRPr="00422DE3" w:rsidRDefault="00A00690" w:rsidP="003236FC">
          <w:pPr>
            <w:ind w:left="284" w:hanging="142"/>
            <w:jc w:val="center"/>
          </w:pPr>
          <w:r>
            <w:rPr>
              <w:noProof/>
            </w:rPr>
            <mc:AlternateContent>
              <mc:Choice Requires="wps">
                <w:drawing>
                  <wp:anchor distT="0" distB="0" distL="114300" distR="114300" simplePos="0" relativeHeight="251661312" behindDoc="0" locked="0" layoutInCell="1" allowOverlap="1" wp14:anchorId="353AB1A2" wp14:editId="31CF3138">
                    <wp:simplePos x="0" y="0"/>
                    <wp:positionH relativeFrom="page">
                      <wp:posOffset>163195</wp:posOffset>
                    </wp:positionH>
                    <wp:positionV relativeFrom="page">
                      <wp:posOffset>5335735</wp:posOffset>
                    </wp:positionV>
                    <wp:extent cx="3592195" cy="2169994"/>
                    <wp:effectExtent l="0" t="0" r="0" b="1905"/>
                    <wp:wrapNone/>
                    <wp:docPr id="4" name="Text Box 60"/>
                    <wp:cNvGraphicFramePr/>
                    <a:graphic xmlns:a="http://schemas.openxmlformats.org/drawingml/2006/main">
                      <a:graphicData uri="http://schemas.microsoft.com/office/word/2010/wordprocessingShape">
                        <wps:wsp>
                          <wps:cNvSpPr txBox="1"/>
                          <wps:spPr>
                            <a:xfrm>
                              <a:off x="0" y="0"/>
                              <a:ext cx="3592195" cy="2169994"/>
                            </a:xfrm>
                            <a:prstGeom prst="rect">
                              <a:avLst/>
                            </a:prstGeom>
                            <a:noFill/>
                            <a:ln w="6350">
                              <a:noFill/>
                            </a:ln>
                          </wps:spPr>
                          <wps:txbx>
                            <w:txbxContent>
                              <w:p w14:paraId="155193D5" w14:textId="77777777" w:rsidR="00A00690" w:rsidRPr="00D67C62" w:rsidRDefault="00A00690" w:rsidP="00A00690">
                                <w:pPr>
                                  <w:rPr>
                                    <w:rFonts w:ascii="Adobe Garamond Pro Bold" w:hAnsi="Adobe Garamond Pro Bold"/>
                                    <w:b/>
                                    <w:bCs/>
                                    <w:color w:val="FFFFFF" w:themeColor="background1"/>
                                    <w:sz w:val="42"/>
                                    <w:szCs w:val="42"/>
                                    <w:lang w:val="en-ZA"/>
                                  </w:rPr>
                                </w:pPr>
                                <w:r w:rsidRPr="00D67C62">
                                  <w:rPr>
                                    <w:rFonts w:ascii="Adobe Garamond Pro Bold" w:hAnsi="Adobe Garamond Pro Bold"/>
                                    <w:b/>
                                    <w:bCs/>
                                    <w:color w:val="FFFFFF" w:themeColor="background1"/>
                                    <w:sz w:val="42"/>
                                    <w:szCs w:val="42"/>
                                    <w:lang w:val="en-ZA"/>
                                  </w:rPr>
                                  <w:t xml:space="preserve">COMP301  </w:t>
                                </w:r>
                              </w:p>
                              <w:p w14:paraId="75A12193" w14:textId="77777777" w:rsidR="00A00690" w:rsidRPr="00D67C62" w:rsidRDefault="00A00690" w:rsidP="00A00690">
                                <w:pPr>
                                  <w:rPr>
                                    <w:rFonts w:ascii="Adobe Garamond Pro Bold" w:hAnsi="Adobe Garamond Pro Bold"/>
                                    <w:b/>
                                    <w:bCs/>
                                    <w:color w:val="FFFFFF" w:themeColor="background1"/>
                                    <w:sz w:val="42"/>
                                    <w:szCs w:val="42"/>
                                    <w:lang w:val="en-ZA"/>
                                  </w:rPr>
                                </w:pPr>
                                <w:r w:rsidRPr="00D67C62">
                                  <w:rPr>
                                    <w:rFonts w:ascii="Adobe Garamond Pro Bold" w:hAnsi="Adobe Garamond Pro Bold"/>
                                    <w:b/>
                                    <w:bCs/>
                                    <w:color w:val="FFFFFF" w:themeColor="background1"/>
                                    <w:sz w:val="42"/>
                                    <w:szCs w:val="42"/>
                                    <w:lang w:val="en-ZA"/>
                                  </w:rPr>
                                  <w:t>Software Design</w:t>
                                </w:r>
                              </w:p>
                              <w:p w14:paraId="41920461" w14:textId="77777777" w:rsidR="00A00690" w:rsidRPr="00D67C62" w:rsidRDefault="00A00690" w:rsidP="00A00690">
                                <w:pPr>
                                  <w:spacing w:before="40" w:after="0"/>
                                  <w:rPr>
                                    <w:rFonts w:ascii="Adobe Garamond Pro Bold" w:hAnsi="Adobe Garamond Pro Bold"/>
                                    <w:color w:val="FFFFFF" w:themeColor="background1"/>
                                    <w:sz w:val="40"/>
                                    <w:szCs w:val="40"/>
                                    <w:lang w:val="en-ZA"/>
                                  </w:rPr>
                                </w:pPr>
                                <w:r w:rsidRPr="00D67C62">
                                  <w:rPr>
                                    <w:rFonts w:ascii="Adobe Garamond Pro Bold" w:hAnsi="Adobe Garamond Pro Bold"/>
                                    <w:color w:val="FFFFFF" w:themeColor="background1"/>
                                    <w:sz w:val="40"/>
                                    <w:szCs w:val="40"/>
                                    <w:lang w:val="en-ZA"/>
                                  </w:rPr>
                                  <w:t>Confidence Agent</w:t>
                                </w:r>
                              </w:p>
                              <w:p w14:paraId="19BEE05F" w14:textId="77777777" w:rsidR="00A00690" w:rsidRPr="00D67C62" w:rsidRDefault="00A00690" w:rsidP="00A00690">
                                <w:pPr>
                                  <w:spacing w:before="40" w:after="0"/>
                                  <w:rPr>
                                    <w:rFonts w:ascii="Adobe Garamond Pro Bold" w:hAnsi="Adobe Garamond Pro Bold"/>
                                    <w:color w:val="FFFFFF" w:themeColor="background1"/>
                                    <w:sz w:val="32"/>
                                    <w:lang w:val="en-ZA"/>
                                  </w:rPr>
                                </w:pPr>
                                <w:r w:rsidRPr="00D67C62">
                                  <w:rPr>
                                    <w:rFonts w:ascii="Adobe Garamond Pro Bold" w:hAnsi="Adobe Garamond Pro Bold"/>
                                    <w:color w:val="FFFFFF" w:themeColor="background1"/>
                                    <w:sz w:val="32"/>
                                    <w:lang w:val="en-ZA"/>
                                  </w:rPr>
                                  <w:t>Static Verification of API Hallucinations</w:t>
                                </w:r>
                              </w:p>
                              <w:p w14:paraId="4AB25BE7" w14:textId="77777777" w:rsidR="00A00690" w:rsidRPr="00D67C62" w:rsidRDefault="00A00690" w:rsidP="00A00690">
                                <w:pPr>
                                  <w:spacing w:before="40" w:after="0"/>
                                  <w:rPr>
                                    <w:rFonts w:ascii="Adobe Garamond Pro Bold" w:hAnsi="Adobe Garamond Pro Bold"/>
                                    <w:color w:val="FFFFFF" w:themeColor="background1"/>
                                    <w:sz w:val="32"/>
                                    <w:lang w:val="en-ZA"/>
                                  </w:rPr>
                                </w:pPr>
                                <w:r w:rsidRPr="00D67C62">
                                  <w:rPr>
                                    <w:rFonts w:ascii="Adobe Garamond Pro Bold" w:hAnsi="Adobe Garamond Pro Bold"/>
                                    <w:color w:val="FFFFFF" w:themeColor="background1"/>
                                    <w:sz w:val="32"/>
                                    <w:lang w:val="en-ZA"/>
                                  </w:rPr>
                                  <w:t>In LLM-Generated Code</w:t>
                                </w:r>
                              </w:p>
                              <w:p w14:paraId="377C7A05" w14:textId="77777777" w:rsidR="00A00690" w:rsidRPr="00D67C62" w:rsidRDefault="00A00690" w:rsidP="00A00690">
                                <w:pPr>
                                  <w:spacing w:before="40" w:after="0"/>
                                  <w:rPr>
                                    <w:rFonts w:ascii="Adobe Garamond Pro Bold" w:hAnsi="Adobe Garamond Pro Bold"/>
                                    <w:b/>
                                    <w:bCs/>
                                    <w:color w:val="FFFFFF" w:themeColor="background1"/>
                                    <w:sz w:val="42"/>
                                    <w:szCs w:val="40"/>
                                    <w:lang w:val="en-ZA"/>
                                  </w:rPr>
                                </w:pPr>
                                <w:r w:rsidRPr="00D67C62">
                                  <w:rPr>
                                    <w:rFonts w:ascii="Adobe Garamond Pro Bold" w:hAnsi="Adobe Garamond Pro Bold"/>
                                    <w:b/>
                                    <w:bCs/>
                                    <w:color w:val="FFFFFF" w:themeColor="background1"/>
                                    <w:sz w:val="42"/>
                                    <w:szCs w:val="40"/>
                                    <w:lang w:val="en-ZA"/>
                                  </w:rPr>
                                  <w:t>Progress Report 2</w:t>
                                </w:r>
                              </w:p>
                              <w:p w14:paraId="3D61E822" w14:textId="77777777" w:rsidR="00A00690" w:rsidRPr="00BB42C3" w:rsidRDefault="00A00690" w:rsidP="00A00690">
                                <w:pPr>
                                  <w:spacing w:before="40" w:after="0"/>
                                  <w:rPr>
                                    <w:rFonts w:ascii="Adobe Garamond Pro Bold" w:hAnsi="Adobe Garamond Pro Bold"/>
                                    <w:color w:val="FFFFFF" w:themeColor="background1"/>
                                    <w:sz w:val="42"/>
                                    <w:szCs w:val="40"/>
                                    <w:lang w:val="en-ZA"/>
                                  </w:rPr>
                                </w:pPr>
                              </w:p>
                              <w:p w14:paraId="701343C7" w14:textId="77777777" w:rsidR="00A00690" w:rsidRPr="002B531C" w:rsidRDefault="00A00690" w:rsidP="00A00690">
                                <w:pPr>
                                  <w:spacing w:before="40" w:after="0"/>
                                  <w:rPr>
                                    <w:rFonts w:ascii="Adobe Garamond Pro Bold" w:hAnsi="Adobe Garamond Pro Bold"/>
                                    <w:color w:val="FFFFFF" w:themeColor="background1"/>
                                    <w:sz w:val="44"/>
                                    <w:szCs w:val="44"/>
                                    <w:lang w:val="en-ZA"/>
                                  </w:rPr>
                                </w:pPr>
                              </w:p>
                              <w:p w14:paraId="2E1C2AEC" w14:textId="77777777" w:rsidR="00A00690" w:rsidRDefault="00A00690" w:rsidP="00A00690">
                                <w:pPr>
                                  <w:rPr>
                                    <w:rFonts w:ascii="Adobe Garamond Pro Bold" w:hAnsi="Adobe Garamond Pro Bold"/>
                                    <w:color w:val="FFFFFF" w:themeColor="background1"/>
                                    <w:sz w:val="44"/>
                                    <w:szCs w:val="14"/>
                                    <w:lang w:val="en-ZA"/>
                                  </w:rPr>
                                </w:pPr>
                              </w:p>
                              <w:p w14:paraId="09A75C81" w14:textId="77777777" w:rsidR="00A00690" w:rsidRDefault="00A00690" w:rsidP="00A00690">
                                <w:pPr>
                                  <w:rPr>
                                    <w:rFonts w:ascii="Adobe Garamond Pro Bold" w:hAnsi="Adobe Garamond Pro Bold"/>
                                    <w:color w:val="FFFFFF" w:themeColor="background1"/>
                                    <w:sz w:val="44"/>
                                    <w:szCs w:val="14"/>
                                    <w:lang w:val="en-ZA"/>
                                  </w:rPr>
                                </w:pPr>
                              </w:p>
                              <w:p w14:paraId="74948040" w14:textId="77777777" w:rsidR="00A00690" w:rsidRDefault="00A00690" w:rsidP="00A00690">
                                <w:pPr>
                                  <w:rPr>
                                    <w:rFonts w:ascii="Adobe Garamond Pro Bold" w:hAnsi="Adobe Garamond Pro Bold"/>
                                    <w:color w:val="FFFFFF" w:themeColor="background1"/>
                                    <w:sz w:val="44"/>
                                    <w:szCs w:val="14"/>
                                    <w:lang w:val="en-ZA"/>
                                  </w:rPr>
                                </w:pPr>
                              </w:p>
                              <w:p w14:paraId="00090AB8" w14:textId="77777777" w:rsidR="00A00690" w:rsidRPr="00895B68" w:rsidRDefault="00A00690" w:rsidP="00A00690">
                                <w:pPr>
                                  <w:rPr>
                                    <w:rFonts w:ascii="Adobe Garamond Pro Bold" w:hAnsi="Adobe Garamond Pro Bold"/>
                                    <w:color w:val="FFFFFF" w:themeColor="background1"/>
                                    <w:sz w:val="44"/>
                                    <w:szCs w:val="14"/>
                                    <w:lang w:val="en-ZA"/>
                                  </w:rPr>
                                </w:pPr>
                              </w:p>
                              <w:p w14:paraId="75ECE4DF" w14:textId="77777777" w:rsidR="00A00690" w:rsidRPr="004A60AC" w:rsidRDefault="00A00690" w:rsidP="00A00690">
                                <w:pPr>
                                  <w:rPr>
                                    <w:rFonts w:ascii="Adobe Garamond Pro Bold" w:hAnsi="Adobe Garamond Pro Bold"/>
                                    <w:color w:val="FFFFFF" w:themeColor="background1"/>
                                    <w:sz w:val="72"/>
                                    <w:szCs w:val="72"/>
                                    <w:lang w:val="en-ZA"/>
                                  </w:rPr>
                                </w:pPr>
                                <w:r w:rsidRPr="004A60AC">
                                  <w:rPr>
                                    <w:rFonts w:ascii="Adobe Garamond Pro Bold" w:hAnsi="Adobe Garamond Pro Bold"/>
                                    <w:color w:val="FFFFFF" w:themeColor="background1"/>
                                    <w:sz w:val="72"/>
                                    <w:szCs w:val="72"/>
                                    <w:lang w:val="en-ZA"/>
                                  </w:rPr>
                                  <w:t xml:space="preserve"> </w:t>
                                </w:r>
                              </w:p>
                              <w:p w14:paraId="5CA09F5C" w14:textId="222C3748" w:rsidR="005B103C" w:rsidRPr="004A60AC" w:rsidRDefault="005B103C" w:rsidP="00DC5CA9">
                                <w:pPr>
                                  <w:rPr>
                                    <w:rFonts w:ascii="Adobe Garamond Pro Bold" w:hAnsi="Adobe Garamond Pro Bold"/>
                                    <w:color w:val="FFFFFF" w:themeColor="background1"/>
                                    <w:sz w:val="72"/>
                                    <w:szCs w:val="72"/>
                                    <w:lang w:val="en-Z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AB1A2" id="_x0000_t202" coordsize="21600,21600" o:spt="202" path="m,l,21600r21600,l21600,xe">
                    <v:stroke joinstyle="miter"/>
                    <v:path gradientshapeok="t" o:connecttype="rect"/>
                  </v:shapetype>
                  <v:shape id="Text Box 60" o:spid="_x0000_s1026" type="#_x0000_t202" style="position:absolute;left:0;text-align:left;margin-left:12.85pt;margin-top:420.15pt;width:282.85pt;height:170.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" filled="f" stroked="f" strokeweight=".5pt">
                    <v:textbox>
                      <w:txbxContent>
                        <w:p w14:paraId="155193D5" w14:textId="77777777" w:rsidR="00A00690" w:rsidRPr="00D67C62" w:rsidRDefault="00A00690" w:rsidP="00A00690">
                          <w:pPr>
                            <w:rPr>
                              <w:rFonts w:ascii="Adobe Garamond Pro Bold" w:hAnsi="Adobe Garamond Pro Bold"/>
                              <w:b/>
                              <w:bCs/>
                              <w:color w:val="FFFFFF" w:themeColor="background1"/>
                              <w:sz w:val="42"/>
                              <w:szCs w:val="42"/>
                              <w:lang w:val="en-ZA"/>
                            </w:rPr>
                          </w:pPr>
                          <w:r w:rsidRPr="00D67C62">
                            <w:rPr>
                              <w:rFonts w:ascii="Adobe Garamond Pro Bold" w:hAnsi="Adobe Garamond Pro Bold"/>
                              <w:b/>
                              <w:bCs/>
                              <w:color w:val="FFFFFF" w:themeColor="background1"/>
                              <w:sz w:val="42"/>
                              <w:szCs w:val="42"/>
                              <w:lang w:val="en-ZA"/>
                            </w:rPr>
                            <w:t xml:space="preserve">COMP301  </w:t>
                          </w:r>
                        </w:p>
                        <w:p w14:paraId="75A12193" w14:textId="77777777" w:rsidR="00A00690" w:rsidRPr="00D67C62" w:rsidRDefault="00A00690" w:rsidP="00A00690">
                          <w:pPr>
                            <w:rPr>
                              <w:rFonts w:ascii="Adobe Garamond Pro Bold" w:hAnsi="Adobe Garamond Pro Bold"/>
                              <w:b/>
                              <w:bCs/>
                              <w:color w:val="FFFFFF" w:themeColor="background1"/>
                              <w:sz w:val="42"/>
                              <w:szCs w:val="42"/>
                              <w:lang w:val="en-ZA"/>
                            </w:rPr>
                          </w:pPr>
                          <w:r w:rsidRPr="00D67C62">
                            <w:rPr>
                              <w:rFonts w:ascii="Adobe Garamond Pro Bold" w:hAnsi="Adobe Garamond Pro Bold"/>
                              <w:b/>
                              <w:bCs/>
                              <w:color w:val="FFFFFF" w:themeColor="background1"/>
                              <w:sz w:val="42"/>
                              <w:szCs w:val="42"/>
                              <w:lang w:val="en-ZA"/>
                            </w:rPr>
                            <w:t>Software Design</w:t>
                          </w:r>
                        </w:p>
                        <w:p w14:paraId="41920461" w14:textId="77777777" w:rsidR="00A00690" w:rsidRPr="00D67C62" w:rsidRDefault="00A00690" w:rsidP="00A00690">
                          <w:pPr>
                            <w:spacing w:before="40" w:after="0"/>
                            <w:rPr>
                              <w:rFonts w:ascii="Adobe Garamond Pro Bold" w:hAnsi="Adobe Garamond Pro Bold"/>
                              <w:color w:val="FFFFFF" w:themeColor="background1"/>
                              <w:sz w:val="40"/>
                              <w:szCs w:val="40"/>
                              <w:lang w:val="en-ZA"/>
                            </w:rPr>
                          </w:pPr>
                          <w:r w:rsidRPr="00D67C62">
                            <w:rPr>
                              <w:rFonts w:ascii="Adobe Garamond Pro Bold" w:hAnsi="Adobe Garamond Pro Bold"/>
                              <w:color w:val="FFFFFF" w:themeColor="background1"/>
                              <w:sz w:val="40"/>
                              <w:szCs w:val="40"/>
                              <w:lang w:val="en-ZA"/>
                            </w:rPr>
                            <w:t>Confidence Agent</w:t>
                          </w:r>
                        </w:p>
                        <w:p w14:paraId="19BEE05F" w14:textId="77777777" w:rsidR="00A00690" w:rsidRPr="00D67C62" w:rsidRDefault="00A00690" w:rsidP="00A00690">
                          <w:pPr>
                            <w:spacing w:before="40" w:after="0"/>
                            <w:rPr>
                              <w:rFonts w:ascii="Adobe Garamond Pro Bold" w:hAnsi="Adobe Garamond Pro Bold"/>
                              <w:color w:val="FFFFFF" w:themeColor="background1"/>
                              <w:sz w:val="32"/>
                              <w:lang w:val="en-ZA"/>
                            </w:rPr>
                          </w:pPr>
                          <w:r w:rsidRPr="00D67C62">
                            <w:rPr>
                              <w:rFonts w:ascii="Adobe Garamond Pro Bold" w:hAnsi="Adobe Garamond Pro Bold"/>
                              <w:color w:val="FFFFFF" w:themeColor="background1"/>
                              <w:sz w:val="32"/>
                              <w:lang w:val="en-ZA"/>
                            </w:rPr>
                            <w:t>Static Verification of API Hallucinations</w:t>
                          </w:r>
                        </w:p>
                        <w:p w14:paraId="4AB25BE7" w14:textId="77777777" w:rsidR="00A00690" w:rsidRPr="00D67C62" w:rsidRDefault="00A00690" w:rsidP="00A00690">
                          <w:pPr>
                            <w:spacing w:before="40" w:after="0"/>
                            <w:rPr>
                              <w:rFonts w:ascii="Adobe Garamond Pro Bold" w:hAnsi="Adobe Garamond Pro Bold"/>
                              <w:color w:val="FFFFFF" w:themeColor="background1"/>
                              <w:sz w:val="32"/>
                              <w:lang w:val="en-ZA"/>
                            </w:rPr>
                          </w:pPr>
                          <w:r w:rsidRPr="00D67C62">
                            <w:rPr>
                              <w:rFonts w:ascii="Adobe Garamond Pro Bold" w:hAnsi="Adobe Garamond Pro Bold"/>
                              <w:color w:val="FFFFFF" w:themeColor="background1"/>
                              <w:sz w:val="32"/>
                              <w:lang w:val="en-ZA"/>
                            </w:rPr>
                            <w:t>In LLM-Generated Code</w:t>
                          </w:r>
                        </w:p>
                        <w:p w14:paraId="377C7A05" w14:textId="77777777" w:rsidR="00A00690" w:rsidRPr="00D67C62" w:rsidRDefault="00A00690" w:rsidP="00A00690">
                          <w:pPr>
                            <w:spacing w:before="40" w:after="0"/>
                            <w:rPr>
                              <w:rFonts w:ascii="Adobe Garamond Pro Bold" w:hAnsi="Adobe Garamond Pro Bold"/>
                              <w:b/>
                              <w:bCs/>
                              <w:color w:val="FFFFFF" w:themeColor="background1"/>
                              <w:sz w:val="42"/>
                              <w:szCs w:val="40"/>
                              <w:lang w:val="en-ZA"/>
                            </w:rPr>
                          </w:pPr>
                          <w:r w:rsidRPr="00D67C62">
                            <w:rPr>
                              <w:rFonts w:ascii="Adobe Garamond Pro Bold" w:hAnsi="Adobe Garamond Pro Bold"/>
                              <w:b/>
                              <w:bCs/>
                              <w:color w:val="FFFFFF" w:themeColor="background1"/>
                              <w:sz w:val="42"/>
                              <w:szCs w:val="40"/>
                              <w:lang w:val="en-ZA"/>
                            </w:rPr>
                            <w:t>Progress Report 2</w:t>
                          </w:r>
                        </w:p>
                        <w:p w14:paraId="3D61E822" w14:textId="77777777" w:rsidR="00A00690" w:rsidRPr="00BB42C3" w:rsidRDefault="00A00690" w:rsidP="00A00690">
                          <w:pPr>
                            <w:spacing w:before="40" w:after="0"/>
                            <w:rPr>
                              <w:rFonts w:ascii="Adobe Garamond Pro Bold" w:hAnsi="Adobe Garamond Pro Bold"/>
                              <w:color w:val="FFFFFF" w:themeColor="background1"/>
                              <w:sz w:val="42"/>
                              <w:szCs w:val="40"/>
                              <w:lang w:val="en-ZA"/>
                            </w:rPr>
                          </w:pPr>
                        </w:p>
                        <w:p w14:paraId="701343C7" w14:textId="77777777" w:rsidR="00A00690" w:rsidRPr="002B531C" w:rsidRDefault="00A00690" w:rsidP="00A00690">
                          <w:pPr>
                            <w:spacing w:before="40" w:after="0"/>
                            <w:rPr>
                              <w:rFonts w:ascii="Adobe Garamond Pro Bold" w:hAnsi="Adobe Garamond Pro Bold"/>
                              <w:color w:val="FFFFFF" w:themeColor="background1"/>
                              <w:sz w:val="44"/>
                              <w:szCs w:val="44"/>
                              <w:lang w:val="en-ZA"/>
                            </w:rPr>
                          </w:pPr>
                        </w:p>
                        <w:p w14:paraId="2E1C2AEC" w14:textId="77777777" w:rsidR="00A00690" w:rsidRDefault="00A00690" w:rsidP="00A00690">
                          <w:pPr>
                            <w:rPr>
                              <w:rFonts w:ascii="Adobe Garamond Pro Bold" w:hAnsi="Adobe Garamond Pro Bold"/>
                              <w:color w:val="FFFFFF" w:themeColor="background1"/>
                              <w:sz w:val="44"/>
                              <w:szCs w:val="14"/>
                              <w:lang w:val="en-ZA"/>
                            </w:rPr>
                          </w:pPr>
                        </w:p>
                        <w:p w14:paraId="09A75C81" w14:textId="77777777" w:rsidR="00A00690" w:rsidRDefault="00A00690" w:rsidP="00A00690">
                          <w:pPr>
                            <w:rPr>
                              <w:rFonts w:ascii="Adobe Garamond Pro Bold" w:hAnsi="Adobe Garamond Pro Bold"/>
                              <w:color w:val="FFFFFF" w:themeColor="background1"/>
                              <w:sz w:val="44"/>
                              <w:szCs w:val="14"/>
                              <w:lang w:val="en-ZA"/>
                            </w:rPr>
                          </w:pPr>
                        </w:p>
                        <w:p w14:paraId="74948040" w14:textId="77777777" w:rsidR="00A00690" w:rsidRDefault="00A00690" w:rsidP="00A00690">
                          <w:pPr>
                            <w:rPr>
                              <w:rFonts w:ascii="Adobe Garamond Pro Bold" w:hAnsi="Adobe Garamond Pro Bold"/>
                              <w:color w:val="FFFFFF" w:themeColor="background1"/>
                              <w:sz w:val="44"/>
                              <w:szCs w:val="14"/>
                              <w:lang w:val="en-ZA"/>
                            </w:rPr>
                          </w:pPr>
                        </w:p>
                        <w:p w14:paraId="00090AB8" w14:textId="77777777" w:rsidR="00A00690" w:rsidRPr="00895B68" w:rsidRDefault="00A00690" w:rsidP="00A00690">
                          <w:pPr>
                            <w:rPr>
                              <w:rFonts w:ascii="Adobe Garamond Pro Bold" w:hAnsi="Adobe Garamond Pro Bold"/>
                              <w:color w:val="FFFFFF" w:themeColor="background1"/>
                              <w:sz w:val="44"/>
                              <w:szCs w:val="14"/>
                              <w:lang w:val="en-ZA"/>
                            </w:rPr>
                          </w:pPr>
                        </w:p>
                        <w:p w14:paraId="75ECE4DF" w14:textId="77777777" w:rsidR="00A00690" w:rsidRPr="004A60AC" w:rsidRDefault="00A00690" w:rsidP="00A00690">
                          <w:pPr>
                            <w:rPr>
                              <w:rFonts w:ascii="Adobe Garamond Pro Bold" w:hAnsi="Adobe Garamond Pro Bold"/>
                              <w:color w:val="FFFFFF" w:themeColor="background1"/>
                              <w:sz w:val="72"/>
                              <w:szCs w:val="72"/>
                              <w:lang w:val="en-ZA"/>
                            </w:rPr>
                          </w:pPr>
                          <w:r w:rsidRPr="004A60AC">
                            <w:rPr>
                              <w:rFonts w:ascii="Adobe Garamond Pro Bold" w:hAnsi="Adobe Garamond Pro Bold"/>
                              <w:color w:val="FFFFFF" w:themeColor="background1"/>
                              <w:sz w:val="72"/>
                              <w:szCs w:val="72"/>
                              <w:lang w:val="en-ZA"/>
                            </w:rPr>
                            <w:t xml:space="preserve"> </w:t>
                          </w:r>
                        </w:p>
                        <w:p w14:paraId="5CA09F5C" w14:textId="222C3748" w:rsidR="005B103C" w:rsidRPr="004A60AC" w:rsidRDefault="005B103C" w:rsidP="00DC5CA9">
                          <w:pPr>
                            <w:rPr>
                              <w:rFonts w:ascii="Adobe Garamond Pro Bold" w:hAnsi="Adobe Garamond Pro Bold"/>
                              <w:color w:val="FFFFFF" w:themeColor="background1"/>
                              <w:sz w:val="72"/>
                              <w:szCs w:val="72"/>
                              <w:lang w:val="en-ZA"/>
                            </w:rPr>
                          </w:pPr>
                        </w:p>
                      </w:txbxContent>
                    </v:textbox>
                    <w10:wrap anchorx="page" anchory="page"/>
                  </v:shape>
                </w:pict>
              </mc:Fallback>
            </mc:AlternateContent>
          </w:r>
          <w:r w:rsidR="0021125F">
            <w:rPr>
              <w:noProof/>
            </w:rPr>
            <mc:AlternateContent>
              <mc:Choice Requires="wps">
                <w:drawing>
                  <wp:anchor distT="0" distB="0" distL="114300" distR="114300" simplePos="0" relativeHeight="251731968" behindDoc="0" locked="0" layoutInCell="1" allowOverlap="1" wp14:anchorId="6E7B6EED" wp14:editId="105B7DD3">
                    <wp:simplePos x="0" y="0"/>
                    <wp:positionH relativeFrom="column">
                      <wp:posOffset>-619760</wp:posOffset>
                    </wp:positionH>
                    <wp:positionV relativeFrom="page">
                      <wp:posOffset>7521798</wp:posOffset>
                    </wp:positionV>
                    <wp:extent cx="2537460" cy="0"/>
                    <wp:effectExtent l="0" t="0" r="0" b="0"/>
                    <wp:wrapNone/>
                    <wp:docPr id="1" name="Straight Connector 565767839"/>
                    <wp:cNvGraphicFramePr/>
                    <a:graphic xmlns:a="http://schemas.openxmlformats.org/drawingml/2006/main">
                      <a:graphicData uri="http://schemas.microsoft.com/office/word/2010/wordprocessingShape">
                        <wps:wsp>
                          <wps:cNvCnPr/>
                          <wps:spPr>
                            <a:xfrm>
                              <a:off x="0" y="0"/>
                              <a:ext cx="253746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2F271F7" id="Straight Connector 565767839"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8.8pt,592.25pt" to="151pt,5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" strokecolor="white [3212]" strokeweight=".5pt">
                    <v:stroke joinstyle="miter"/>
                    <w10:wrap anchory="page"/>
                  </v:line>
                </w:pict>
              </mc:Fallback>
            </mc:AlternateContent>
          </w:r>
          <w:r w:rsidR="00491AEC">
            <w:rPr>
              <w:noProof/>
            </w:rPr>
            <w:drawing>
              <wp:anchor distT="0" distB="0" distL="114300" distR="114300" simplePos="0" relativeHeight="251694080" behindDoc="1" locked="0" layoutInCell="1" allowOverlap="1" wp14:anchorId="20F6C7B8" wp14:editId="2FFF4454">
                <wp:simplePos x="0" y="0"/>
                <wp:positionH relativeFrom="page">
                  <wp:posOffset>0</wp:posOffset>
                </wp:positionH>
                <wp:positionV relativeFrom="paragraph">
                  <wp:posOffset>-1006634</wp:posOffset>
                </wp:positionV>
                <wp:extent cx="7746824" cy="10949718"/>
                <wp:effectExtent l="0" t="0" r="6985" b="4445"/>
                <wp:wrapNone/>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46824" cy="109497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432">
            <w:rPr>
              <w:noProof/>
            </w:rPr>
            <mc:AlternateContent>
              <mc:Choice Requires="wps">
                <w:drawing>
                  <wp:anchor distT="0" distB="0" distL="114300" distR="114300" simplePos="0" relativeHeight="251665408" behindDoc="0" locked="0" layoutInCell="1" allowOverlap="1" wp14:anchorId="0089546B" wp14:editId="76131968">
                    <wp:simplePos x="0" y="0"/>
                    <wp:positionH relativeFrom="margin">
                      <wp:posOffset>-707366</wp:posOffset>
                    </wp:positionH>
                    <wp:positionV relativeFrom="page">
                      <wp:posOffset>7030529</wp:posOffset>
                    </wp:positionV>
                    <wp:extent cx="3376295" cy="3229718"/>
                    <wp:effectExtent l="0" t="0" r="0" b="0"/>
                    <wp:wrapNone/>
                    <wp:docPr id="3" name="Text Box 66"/>
                    <wp:cNvGraphicFramePr/>
                    <a:graphic xmlns:a="http://schemas.openxmlformats.org/drawingml/2006/main">
                      <a:graphicData uri="http://schemas.microsoft.com/office/word/2010/wordprocessingShape">
                        <wps:wsp>
                          <wps:cNvSpPr txBox="1"/>
                          <wps:spPr>
                            <a:xfrm>
                              <a:off x="0" y="0"/>
                              <a:ext cx="3376295" cy="3229718"/>
                            </a:xfrm>
                            <a:prstGeom prst="rect">
                              <a:avLst/>
                            </a:prstGeom>
                            <a:noFill/>
                            <a:ln w="6350">
                              <a:noFill/>
                            </a:ln>
                          </wps:spPr>
                          <wps:txbx>
                            <w:txbxContent>
                              <w:p w14:paraId="6FD76FA5" w14:textId="77777777" w:rsidR="005B103C" w:rsidRDefault="005B103C" w:rsidP="00872432">
                                <w:pPr>
                                  <w:spacing w:after="0" w:line="240" w:lineRule="auto"/>
                                  <w:jc w:val="both"/>
                                  <w:rPr>
                                    <w:b/>
                                    <w:i/>
                                    <w:iCs/>
                                    <w:color w:val="FFFFFF" w:themeColor="background1"/>
                                    <w:sz w:val="34"/>
                                    <w:szCs w:val="34"/>
                                  </w:rPr>
                                </w:pPr>
                              </w:p>
                              <w:p w14:paraId="36E30E45" w14:textId="77777777" w:rsidR="00B80371" w:rsidRDefault="00B80371" w:rsidP="00ED189D">
                                <w:pPr>
                                  <w:spacing w:after="0" w:line="240" w:lineRule="auto"/>
                                  <w:jc w:val="both"/>
                                  <w:rPr>
                                    <w:bCs/>
                                    <w:color w:val="FFFFFF" w:themeColor="background1"/>
                                    <w:sz w:val="28"/>
                                    <w:szCs w:val="20"/>
                                  </w:rPr>
                                </w:pPr>
                              </w:p>
                              <w:p w14:paraId="3FA73453" w14:textId="77777777" w:rsidR="00195D4F" w:rsidRDefault="00195D4F" w:rsidP="00ED189D">
                                <w:pPr>
                                  <w:spacing w:after="0" w:line="240" w:lineRule="auto"/>
                                  <w:jc w:val="both"/>
                                  <w:rPr>
                                    <w:bCs/>
                                    <w:color w:val="FFFFFF" w:themeColor="background1"/>
                                    <w:sz w:val="28"/>
                                    <w:szCs w:val="20"/>
                                  </w:rPr>
                                </w:pPr>
                              </w:p>
                              <w:p w14:paraId="0C8F2408" w14:textId="77777777" w:rsidR="00195D4F" w:rsidRDefault="00DD1B1C" w:rsidP="00195D4F">
                                <w:pPr>
                                  <w:spacing w:after="0" w:line="240" w:lineRule="auto"/>
                                  <w:jc w:val="both"/>
                                  <w:rPr>
                                    <w:bCs/>
                                    <w:color w:val="FFFFFF" w:themeColor="background1"/>
                                    <w:szCs w:val="16"/>
                                  </w:rPr>
                                </w:pPr>
                                <w:r w:rsidRPr="00195D4F">
                                  <w:rPr>
                                    <w:bCs/>
                                    <w:color w:val="FFFFFF" w:themeColor="background1"/>
                                    <w:szCs w:val="16"/>
                                  </w:rPr>
                                  <w:t>An investigation in</w:t>
                                </w:r>
                                <w:r w:rsidR="00B80371" w:rsidRPr="00195D4F">
                                  <w:rPr>
                                    <w:bCs/>
                                    <w:color w:val="FFFFFF" w:themeColor="background1"/>
                                    <w:szCs w:val="16"/>
                                  </w:rPr>
                                  <w:t xml:space="preserve">to </w:t>
                                </w:r>
                                <w:r w:rsidR="00195D4F" w:rsidRPr="00195D4F">
                                  <w:rPr>
                                    <w:bCs/>
                                    <w:color w:val="FFFFFF" w:themeColor="background1"/>
                                    <w:szCs w:val="16"/>
                                  </w:rPr>
                                  <w:t>how</w:t>
                                </w:r>
                                <w:r w:rsidR="00B80371" w:rsidRPr="00195D4F">
                                  <w:rPr>
                                    <w:bCs/>
                                    <w:color w:val="FFFFFF" w:themeColor="background1"/>
                                    <w:szCs w:val="16"/>
                                  </w:rPr>
                                  <w:t xml:space="preserve"> </w:t>
                                </w:r>
                                <w:r w:rsidR="00195D4F">
                                  <w:rPr>
                                    <w:bCs/>
                                    <w:color w:val="FFFFFF" w:themeColor="background1"/>
                                    <w:szCs w:val="16"/>
                                  </w:rPr>
                                  <w:t>t</w:t>
                                </w:r>
                                <w:r w:rsidR="00195D4F" w:rsidRPr="00195D4F">
                                  <w:rPr>
                                    <w:bCs/>
                                    <w:color w:val="FFFFFF" w:themeColor="background1"/>
                                    <w:szCs w:val="16"/>
                                  </w:rPr>
                                  <w:t xml:space="preserve">houghtful </w:t>
                                </w:r>
                              </w:p>
                              <w:p w14:paraId="6A65EC25" w14:textId="77777777" w:rsidR="00195D4F" w:rsidRDefault="00195D4F" w:rsidP="00195D4F">
                                <w:pPr>
                                  <w:spacing w:after="0" w:line="240" w:lineRule="auto"/>
                                  <w:jc w:val="both"/>
                                  <w:rPr>
                                    <w:bCs/>
                                    <w:color w:val="FFFFFF" w:themeColor="background1"/>
                                    <w:szCs w:val="16"/>
                                  </w:rPr>
                                </w:pPr>
                                <w:r w:rsidRPr="00195D4F">
                                  <w:rPr>
                                    <w:bCs/>
                                    <w:color w:val="FFFFFF" w:themeColor="background1"/>
                                    <w:szCs w:val="16"/>
                                  </w:rPr>
                                  <w:t>software design can</w:t>
                                </w:r>
                                <w:r>
                                  <w:rPr>
                                    <w:bCs/>
                                    <w:color w:val="FFFFFF" w:themeColor="background1"/>
                                    <w:szCs w:val="16"/>
                                  </w:rPr>
                                  <w:t xml:space="preserve"> i</w:t>
                                </w:r>
                                <w:r w:rsidRPr="00195D4F">
                                  <w:rPr>
                                    <w:bCs/>
                                    <w:color w:val="FFFFFF" w:themeColor="background1"/>
                                    <w:szCs w:val="16"/>
                                  </w:rPr>
                                  <w:t>mprove the</w:t>
                                </w:r>
                              </w:p>
                              <w:p w14:paraId="63212BD8" w14:textId="77777777" w:rsidR="00195D4F" w:rsidRDefault="00195D4F" w:rsidP="00195D4F">
                                <w:pPr>
                                  <w:spacing w:after="0" w:line="240" w:lineRule="auto"/>
                                  <w:jc w:val="both"/>
                                  <w:rPr>
                                    <w:bCs/>
                                    <w:color w:val="FFFFFF" w:themeColor="background1"/>
                                    <w:szCs w:val="16"/>
                                  </w:rPr>
                                </w:pPr>
                                <w:r w:rsidRPr="00195D4F">
                                  <w:rPr>
                                    <w:bCs/>
                                    <w:color w:val="FFFFFF" w:themeColor="background1"/>
                                    <w:szCs w:val="16"/>
                                  </w:rPr>
                                  <w:t xml:space="preserve">trustworthiness of AI systems through </w:t>
                                </w:r>
                              </w:p>
                              <w:p w14:paraId="0A9BE699" w14:textId="77777777" w:rsidR="00195D4F" w:rsidRDefault="00195D4F" w:rsidP="00195D4F">
                                <w:pPr>
                                  <w:spacing w:after="0" w:line="240" w:lineRule="auto"/>
                                  <w:jc w:val="both"/>
                                  <w:rPr>
                                    <w:bCs/>
                                    <w:color w:val="FFFFFF" w:themeColor="background1"/>
                                    <w:szCs w:val="16"/>
                                  </w:rPr>
                                </w:pPr>
                                <w:r w:rsidRPr="00195D4F">
                                  <w:rPr>
                                    <w:bCs/>
                                    <w:color w:val="FFFFFF" w:themeColor="background1"/>
                                    <w:szCs w:val="16"/>
                                  </w:rPr>
                                  <w:t>benchmark design, experimental</w:t>
                                </w:r>
                              </w:p>
                              <w:p w14:paraId="19EA28FE" w14:textId="77777777" w:rsidR="00195D4F" w:rsidRPr="00195D4F" w:rsidRDefault="00195D4F" w:rsidP="00195D4F">
                                <w:pPr>
                                  <w:spacing w:after="0" w:line="240" w:lineRule="auto"/>
                                  <w:jc w:val="both"/>
                                  <w:rPr>
                                    <w:bCs/>
                                    <w:color w:val="FFFFFF" w:themeColor="background1"/>
                                    <w:szCs w:val="16"/>
                                  </w:rPr>
                                </w:pPr>
                                <w:r w:rsidRPr="00195D4F">
                                  <w:rPr>
                                    <w:bCs/>
                                    <w:color w:val="FFFFFF" w:themeColor="background1"/>
                                    <w:szCs w:val="16"/>
                                  </w:rPr>
                                  <w:t xml:space="preserve">methodology, validation architectures, </w:t>
                                </w:r>
                              </w:p>
                              <w:p w14:paraId="47334E99" w14:textId="77777777" w:rsidR="00195D4F" w:rsidRPr="00195D4F" w:rsidRDefault="00195D4F" w:rsidP="00195D4F">
                                <w:pPr>
                                  <w:spacing w:after="0" w:line="240" w:lineRule="auto"/>
                                  <w:rPr>
                                    <w:bCs/>
                                    <w:color w:val="FFFFFF" w:themeColor="background1"/>
                                    <w:szCs w:val="16"/>
                                  </w:rPr>
                                </w:pPr>
                                <w:r w:rsidRPr="00195D4F">
                                  <w:rPr>
                                    <w:bCs/>
                                    <w:color w:val="FFFFFF" w:themeColor="background1"/>
                                    <w:szCs w:val="16"/>
                                  </w:rPr>
                                  <w:t xml:space="preserve">and evidence-based evaluation. </w:t>
                                </w:r>
                              </w:p>
                              <w:p w14:paraId="165B1183" w14:textId="77777777" w:rsidR="00B80371" w:rsidRDefault="00B80371" w:rsidP="00C41FF5">
                                <w:pPr>
                                  <w:spacing w:after="0" w:line="240" w:lineRule="auto"/>
                                  <w:rPr>
                                    <w:bCs/>
                                    <w:color w:val="FFFFFF" w:themeColor="background1"/>
                                  </w:rPr>
                                </w:pPr>
                              </w:p>
                              <w:p w14:paraId="3EBB7E78" w14:textId="77777777" w:rsidR="00195D4F" w:rsidRPr="00ED189D" w:rsidRDefault="00195D4F" w:rsidP="00C41FF5">
                                <w:pPr>
                                  <w:spacing w:after="0" w:line="240" w:lineRule="auto"/>
                                  <w:rPr>
                                    <w:bCs/>
                                    <w:color w:val="FFFFFF" w:themeColor="background1"/>
                                  </w:rPr>
                                </w:pPr>
                              </w:p>
                              <w:p w14:paraId="39EF9E0E" w14:textId="77777777" w:rsidR="005B103C" w:rsidRPr="00DD1A9E" w:rsidRDefault="005B103C" w:rsidP="00C41FF5">
                                <w:pPr>
                                  <w:spacing w:after="0" w:line="240" w:lineRule="auto"/>
                                  <w:rPr>
                                    <w:b/>
                                    <w:color w:val="FFFFFF" w:themeColor="background1"/>
                                    <w:sz w:val="24"/>
                                    <w:szCs w:val="24"/>
                                  </w:rPr>
                                </w:pPr>
                                <w:r w:rsidRPr="00DD1A9E">
                                  <w:rPr>
                                    <w:b/>
                                    <w:color w:val="FFFFFF" w:themeColor="background1"/>
                                    <w:sz w:val="24"/>
                                    <w:szCs w:val="24"/>
                                  </w:rPr>
                                  <w:t xml:space="preserve">by </w:t>
                                </w:r>
                                <w:r w:rsidR="00491AEC">
                                  <w:rPr>
                                    <w:b/>
                                    <w:color w:val="FFFFFF" w:themeColor="background1"/>
                                    <w:sz w:val="24"/>
                                    <w:szCs w:val="24"/>
                                  </w:rPr>
                                  <w:t xml:space="preserve">The </w:t>
                                </w:r>
                                <w:proofErr w:type="spellStart"/>
                                <w:r w:rsidR="00BE144C">
                                  <w:rPr>
                                    <w:b/>
                                    <w:color w:val="FFFFFF" w:themeColor="background1"/>
                                    <w:sz w:val="24"/>
                                    <w:szCs w:val="24"/>
                                  </w:rPr>
                                  <w:t>Skeptics</w:t>
                                </w:r>
                                <w:proofErr w:type="spellEnd"/>
                                <w:r w:rsidR="00491AEC">
                                  <w:rPr>
                                    <w:b/>
                                    <w:color w:val="FFFFFF" w:themeColor="background1"/>
                                    <w:sz w:val="24"/>
                                    <w:szCs w:val="24"/>
                                  </w:rPr>
                                  <w:t xml:space="preserve"> </w:t>
                                </w:r>
                                <w:r w:rsidR="00872432" w:rsidRPr="00DD1A9E">
                                  <w:rPr>
                                    <w:b/>
                                    <w:color w:val="FFFFFF" w:themeColor="background1"/>
                                    <w:sz w:val="24"/>
                                    <w:szCs w:val="24"/>
                                  </w:rPr>
                                  <w:t xml:space="preserve"> </w:t>
                                </w:r>
                              </w:p>
                              <w:p w14:paraId="388F5E78" w14:textId="77777777" w:rsidR="00872432" w:rsidRPr="00872432" w:rsidRDefault="00872432" w:rsidP="00C41FF5">
                                <w:pPr>
                                  <w:spacing w:after="0" w:line="240" w:lineRule="auto"/>
                                  <w:rPr>
                                    <w:bCs/>
                                    <w:color w:val="FFFFFF" w:themeColor="background1"/>
                                    <w:sz w:val="24"/>
                                    <w:szCs w:val="24"/>
                                  </w:rPr>
                                </w:pPr>
                              </w:p>
                              <w:p w14:paraId="6F280432" w14:textId="77777777" w:rsidR="005B103C" w:rsidRDefault="00C7241C" w:rsidP="00743E36">
                                <w:pPr>
                                  <w:spacing w:after="0" w:line="240" w:lineRule="auto"/>
                                  <w:jc w:val="both"/>
                                  <w:rPr>
                                    <w:bCs/>
                                    <w:color w:val="FFFFFF" w:themeColor="background1"/>
                                  </w:rPr>
                                </w:pPr>
                                <w:r>
                                  <w:rPr>
                                    <w:bCs/>
                                    <w:color w:val="FFFFFF" w:themeColor="background1"/>
                                  </w:rPr>
                                  <w:t xml:space="preserve">University of </w:t>
                                </w:r>
                              </w:p>
                              <w:p w14:paraId="6D35F3DD" w14:textId="77777777" w:rsidR="005B103C" w:rsidRPr="00C41FF5" w:rsidRDefault="00C7241C" w:rsidP="00743E36">
                                <w:pPr>
                                  <w:spacing w:after="0" w:line="240" w:lineRule="auto"/>
                                  <w:jc w:val="both"/>
                                  <w:rPr>
                                    <w:bCs/>
                                    <w:color w:val="FFFFFF" w:themeColor="background1"/>
                                  </w:rPr>
                                </w:pPr>
                                <w:r>
                                  <w:rPr>
                                    <w:bCs/>
                                    <w:color w:val="FFFFFF" w:themeColor="background1"/>
                                  </w:rPr>
                                  <w:t>KwaZulu-Natal</w:t>
                                </w:r>
                              </w:p>
                              <w:p w14:paraId="49D94F4F" w14:textId="77777777" w:rsidR="005B103C" w:rsidRDefault="005B103C" w:rsidP="00E21A6C">
                                <w:pPr>
                                  <w:spacing w:after="0" w:line="240" w:lineRule="auto"/>
                                  <w:rPr>
                                    <w:bCs/>
                                    <w:color w:val="FFFFFF" w:themeColor="background1"/>
                                    <w:sz w:val="32"/>
                                  </w:rPr>
                                </w:pPr>
                                <w:r>
                                  <w:rPr>
                                    <w:bCs/>
                                    <w:color w:val="FFFFFF" w:themeColor="background1"/>
                                    <w:sz w:val="32"/>
                                  </w:rPr>
                                  <w:t xml:space="preserve">      </w:t>
                                </w:r>
                              </w:p>
                              <w:p w14:paraId="30C46470" w14:textId="77777777" w:rsidR="005B103C" w:rsidRDefault="005B103C" w:rsidP="00743E36">
                                <w:pPr>
                                  <w:spacing w:after="0" w:line="240" w:lineRule="auto"/>
                                  <w:jc w:val="both"/>
                                  <w:rPr>
                                    <w:bCs/>
                                    <w:color w:val="FFFFFF" w:themeColor="background1"/>
                                    <w:sz w:val="32"/>
                                  </w:rPr>
                                </w:pPr>
                              </w:p>
                              <w:p w14:paraId="794DF540" w14:textId="77777777" w:rsidR="005B103C" w:rsidRDefault="005B103C" w:rsidP="00743E36">
                                <w:pPr>
                                  <w:spacing w:after="0" w:line="240" w:lineRule="auto"/>
                                  <w:jc w:val="both"/>
                                  <w:rPr>
                                    <w:bCs/>
                                    <w:color w:val="FFFFFF" w:themeColor="background1"/>
                                    <w:sz w:val="32"/>
                                  </w:rPr>
                                </w:pPr>
                              </w:p>
                              <w:p w14:paraId="3EC68CEA" w14:textId="77777777" w:rsidR="005B103C" w:rsidRDefault="005B103C" w:rsidP="00743E36">
                                <w:pPr>
                                  <w:spacing w:after="0" w:line="240" w:lineRule="auto"/>
                                  <w:jc w:val="both"/>
                                  <w:rPr>
                                    <w:bCs/>
                                    <w:i/>
                                    <w:iCs/>
                                    <w:color w:val="FFFFFF" w:themeColor="background1"/>
                                    <w:sz w:val="32"/>
                                    <w:u w:val="single"/>
                                  </w:rPr>
                                </w:pPr>
                              </w:p>
                              <w:p w14:paraId="6218BFCD" w14:textId="77777777" w:rsidR="005B103C" w:rsidRDefault="005B103C" w:rsidP="00743E36">
                                <w:pPr>
                                  <w:spacing w:after="0" w:line="240" w:lineRule="auto"/>
                                  <w:jc w:val="both"/>
                                  <w:rPr>
                                    <w:bCs/>
                                    <w:i/>
                                    <w:iCs/>
                                    <w:color w:val="FFFFFF" w:themeColor="background1"/>
                                    <w:sz w:val="32"/>
                                    <w:u w:val="single"/>
                                  </w:rPr>
                                </w:pPr>
                              </w:p>
                              <w:p w14:paraId="6A8310A9" w14:textId="77777777" w:rsidR="005B103C" w:rsidRPr="00411CB8" w:rsidRDefault="005B103C" w:rsidP="00743E36">
                                <w:pPr>
                                  <w:spacing w:after="0" w:line="240" w:lineRule="auto"/>
                                  <w:jc w:val="both"/>
                                  <w:rPr>
                                    <w:bCs/>
                                    <w:i/>
                                    <w:iCs/>
                                    <w:color w:val="FFFFFF" w:themeColor="background1"/>
                                    <w:sz w:val="32"/>
                                    <w:u w:val="single"/>
                                  </w:rPr>
                                </w:pPr>
                                <w:r w:rsidRPr="003875CA">
                                  <w:rPr>
                                    <w:bCs/>
                                    <w:i/>
                                    <w:iCs/>
                                    <w:color w:val="FFFFFF" w:themeColor="background1"/>
                                    <w:sz w:val="32"/>
                                    <w:u w:val="single"/>
                                  </w:rPr>
                                  <w:t xml:space="preserve"> </w:t>
                                </w:r>
                              </w:p>
                              <w:p w14:paraId="41230088" w14:textId="77777777" w:rsidR="005B103C" w:rsidRPr="00753B37" w:rsidRDefault="005B103C" w:rsidP="00DC5CA9">
                                <w:pPr>
                                  <w:spacing w:after="0" w:line="240" w:lineRule="auto"/>
                                  <w:rPr>
                                    <w:bCs/>
                                    <w:color w:val="FFFFFF" w:themeColor="background1"/>
                                    <w:sz w:val="32"/>
                                  </w:rPr>
                                </w:pPr>
                              </w:p>
                              <w:p w14:paraId="76D832C6" w14:textId="77777777" w:rsidR="005B103C" w:rsidRPr="009C445B" w:rsidRDefault="005B103C" w:rsidP="00DC5CA9">
                                <w:pPr>
                                  <w:spacing w:after="0" w:line="240" w:lineRule="auto"/>
                                  <w:rPr>
                                    <w:b/>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9546B" id="Text Box 66" o:spid="_x0000_s1027" type="#_x0000_t202" style="position:absolute;left:0;text-align:left;margin-left:-55.7pt;margin-top:553.6pt;width:265.85pt;height:254.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" filled="f" stroked="f" strokeweight=".5pt">
                    <v:textbox>
                      <w:txbxContent>
                        <w:p w14:paraId="6FD76FA5" w14:textId="77777777" w:rsidR="005B103C" w:rsidRDefault="005B103C" w:rsidP="00872432">
                          <w:pPr>
                            <w:spacing w:after="0" w:line="240" w:lineRule="auto"/>
                            <w:jc w:val="both"/>
                            <w:rPr>
                              <w:b/>
                              <w:i/>
                              <w:iCs/>
                              <w:color w:val="FFFFFF" w:themeColor="background1"/>
                              <w:sz w:val="34"/>
                              <w:szCs w:val="34"/>
                            </w:rPr>
                          </w:pPr>
                        </w:p>
                        <w:p w14:paraId="36E30E45" w14:textId="77777777" w:rsidR="00B80371" w:rsidRDefault="00B80371" w:rsidP="00ED189D">
                          <w:pPr>
                            <w:spacing w:after="0" w:line="240" w:lineRule="auto"/>
                            <w:jc w:val="both"/>
                            <w:rPr>
                              <w:bCs/>
                              <w:color w:val="FFFFFF" w:themeColor="background1"/>
                              <w:sz w:val="28"/>
                              <w:szCs w:val="20"/>
                            </w:rPr>
                          </w:pPr>
                        </w:p>
                        <w:p w14:paraId="3FA73453" w14:textId="77777777" w:rsidR="00195D4F" w:rsidRDefault="00195D4F" w:rsidP="00ED189D">
                          <w:pPr>
                            <w:spacing w:after="0" w:line="240" w:lineRule="auto"/>
                            <w:jc w:val="both"/>
                            <w:rPr>
                              <w:bCs/>
                              <w:color w:val="FFFFFF" w:themeColor="background1"/>
                              <w:sz w:val="28"/>
                              <w:szCs w:val="20"/>
                            </w:rPr>
                          </w:pPr>
                        </w:p>
                        <w:p w14:paraId="0C8F2408" w14:textId="77777777" w:rsidR="00195D4F" w:rsidRDefault="00DD1B1C" w:rsidP="00195D4F">
                          <w:pPr>
                            <w:spacing w:after="0" w:line="240" w:lineRule="auto"/>
                            <w:jc w:val="both"/>
                            <w:rPr>
                              <w:bCs/>
                              <w:color w:val="FFFFFF" w:themeColor="background1"/>
                              <w:szCs w:val="16"/>
                            </w:rPr>
                          </w:pPr>
                          <w:r w:rsidRPr="00195D4F">
                            <w:rPr>
                              <w:bCs/>
                              <w:color w:val="FFFFFF" w:themeColor="background1"/>
                              <w:szCs w:val="16"/>
                            </w:rPr>
                            <w:t>An investigation in</w:t>
                          </w:r>
                          <w:r w:rsidR="00B80371" w:rsidRPr="00195D4F">
                            <w:rPr>
                              <w:bCs/>
                              <w:color w:val="FFFFFF" w:themeColor="background1"/>
                              <w:szCs w:val="16"/>
                            </w:rPr>
                            <w:t xml:space="preserve">to </w:t>
                          </w:r>
                          <w:r w:rsidR="00195D4F" w:rsidRPr="00195D4F">
                            <w:rPr>
                              <w:bCs/>
                              <w:color w:val="FFFFFF" w:themeColor="background1"/>
                              <w:szCs w:val="16"/>
                            </w:rPr>
                            <w:t>how</w:t>
                          </w:r>
                          <w:r w:rsidR="00B80371" w:rsidRPr="00195D4F">
                            <w:rPr>
                              <w:bCs/>
                              <w:color w:val="FFFFFF" w:themeColor="background1"/>
                              <w:szCs w:val="16"/>
                            </w:rPr>
                            <w:t xml:space="preserve"> </w:t>
                          </w:r>
                          <w:r w:rsidR="00195D4F">
                            <w:rPr>
                              <w:bCs/>
                              <w:color w:val="FFFFFF" w:themeColor="background1"/>
                              <w:szCs w:val="16"/>
                            </w:rPr>
                            <w:t>t</w:t>
                          </w:r>
                          <w:r w:rsidR="00195D4F" w:rsidRPr="00195D4F">
                            <w:rPr>
                              <w:bCs/>
                              <w:color w:val="FFFFFF" w:themeColor="background1"/>
                              <w:szCs w:val="16"/>
                            </w:rPr>
                            <w:t xml:space="preserve">houghtful </w:t>
                          </w:r>
                        </w:p>
                        <w:p w14:paraId="6A65EC25" w14:textId="77777777" w:rsidR="00195D4F" w:rsidRDefault="00195D4F" w:rsidP="00195D4F">
                          <w:pPr>
                            <w:spacing w:after="0" w:line="240" w:lineRule="auto"/>
                            <w:jc w:val="both"/>
                            <w:rPr>
                              <w:bCs/>
                              <w:color w:val="FFFFFF" w:themeColor="background1"/>
                              <w:szCs w:val="16"/>
                            </w:rPr>
                          </w:pPr>
                          <w:r w:rsidRPr="00195D4F">
                            <w:rPr>
                              <w:bCs/>
                              <w:color w:val="FFFFFF" w:themeColor="background1"/>
                              <w:szCs w:val="16"/>
                            </w:rPr>
                            <w:t>software design can</w:t>
                          </w:r>
                          <w:r>
                            <w:rPr>
                              <w:bCs/>
                              <w:color w:val="FFFFFF" w:themeColor="background1"/>
                              <w:szCs w:val="16"/>
                            </w:rPr>
                            <w:t xml:space="preserve"> i</w:t>
                          </w:r>
                          <w:r w:rsidRPr="00195D4F">
                            <w:rPr>
                              <w:bCs/>
                              <w:color w:val="FFFFFF" w:themeColor="background1"/>
                              <w:szCs w:val="16"/>
                            </w:rPr>
                            <w:t>mprove the</w:t>
                          </w:r>
                        </w:p>
                        <w:p w14:paraId="63212BD8" w14:textId="77777777" w:rsidR="00195D4F" w:rsidRDefault="00195D4F" w:rsidP="00195D4F">
                          <w:pPr>
                            <w:spacing w:after="0" w:line="240" w:lineRule="auto"/>
                            <w:jc w:val="both"/>
                            <w:rPr>
                              <w:bCs/>
                              <w:color w:val="FFFFFF" w:themeColor="background1"/>
                              <w:szCs w:val="16"/>
                            </w:rPr>
                          </w:pPr>
                          <w:r w:rsidRPr="00195D4F">
                            <w:rPr>
                              <w:bCs/>
                              <w:color w:val="FFFFFF" w:themeColor="background1"/>
                              <w:szCs w:val="16"/>
                            </w:rPr>
                            <w:t xml:space="preserve">trustworthiness of AI systems through </w:t>
                          </w:r>
                        </w:p>
                        <w:p w14:paraId="0A9BE699" w14:textId="77777777" w:rsidR="00195D4F" w:rsidRDefault="00195D4F" w:rsidP="00195D4F">
                          <w:pPr>
                            <w:spacing w:after="0" w:line="240" w:lineRule="auto"/>
                            <w:jc w:val="both"/>
                            <w:rPr>
                              <w:bCs/>
                              <w:color w:val="FFFFFF" w:themeColor="background1"/>
                              <w:szCs w:val="16"/>
                            </w:rPr>
                          </w:pPr>
                          <w:r w:rsidRPr="00195D4F">
                            <w:rPr>
                              <w:bCs/>
                              <w:color w:val="FFFFFF" w:themeColor="background1"/>
                              <w:szCs w:val="16"/>
                            </w:rPr>
                            <w:t>benchmark design, experimental</w:t>
                          </w:r>
                        </w:p>
                        <w:p w14:paraId="19EA28FE" w14:textId="77777777" w:rsidR="00195D4F" w:rsidRPr="00195D4F" w:rsidRDefault="00195D4F" w:rsidP="00195D4F">
                          <w:pPr>
                            <w:spacing w:after="0" w:line="240" w:lineRule="auto"/>
                            <w:jc w:val="both"/>
                            <w:rPr>
                              <w:bCs/>
                              <w:color w:val="FFFFFF" w:themeColor="background1"/>
                              <w:szCs w:val="16"/>
                            </w:rPr>
                          </w:pPr>
                          <w:r w:rsidRPr="00195D4F">
                            <w:rPr>
                              <w:bCs/>
                              <w:color w:val="FFFFFF" w:themeColor="background1"/>
                              <w:szCs w:val="16"/>
                            </w:rPr>
                            <w:t xml:space="preserve">methodology, validation architectures, </w:t>
                          </w:r>
                        </w:p>
                        <w:p w14:paraId="47334E99" w14:textId="77777777" w:rsidR="00195D4F" w:rsidRPr="00195D4F" w:rsidRDefault="00195D4F" w:rsidP="00195D4F">
                          <w:pPr>
                            <w:spacing w:after="0" w:line="240" w:lineRule="auto"/>
                            <w:rPr>
                              <w:bCs/>
                              <w:color w:val="FFFFFF" w:themeColor="background1"/>
                              <w:szCs w:val="16"/>
                            </w:rPr>
                          </w:pPr>
                          <w:r w:rsidRPr="00195D4F">
                            <w:rPr>
                              <w:bCs/>
                              <w:color w:val="FFFFFF" w:themeColor="background1"/>
                              <w:szCs w:val="16"/>
                            </w:rPr>
                            <w:t xml:space="preserve">and evidence-based evaluation. </w:t>
                          </w:r>
                        </w:p>
                        <w:p w14:paraId="165B1183" w14:textId="77777777" w:rsidR="00B80371" w:rsidRDefault="00B80371" w:rsidP="00C41FF5">
                          <w:pPr>
                            <w:spacing w:after="0" w:line="240" w:lineRule="auto"/>
                            <w:rPr>
                              <w:bCs/>
                              <w:color w:val="FFFFFF" w:themeColor="background1"/>
                            </w:rPr>
                          </w:pPr>
                        </w:p>
                        <w:p w14:paraId="3EBB7E78" w14:textId="77777777" w:rsidR="00195D4F" w:rsidRPr="00ED189D" w:rsidRDefault="00195D4F" w:rsidP="00C41FF5">
                          <w:pPr>
                            <w:spacing w:after="0" w:line="240" w:lineRule="auto"/>
                            <w:rPr>
                              <w:bCs/>
                              <w:color w:val="FFFFFF" w:themeColor="background1"/>
                            </w:rPr>
                          </w:pPr>
                        </w:p>
                        <w:p w14:paraId="39EF9E0E" w14:textId="77777777" w:rsidR="005B103C" w:rsidRPr="00DD1A9E" w:rsidRDefault="005B103C" w:rsidP="00C41FF5">
                          <w:pPr>
                            <w:spacing w:after="0" w:line="240" w:lineRule="auto"/>
                            <w:rPr>
                              <w:b/>
                              <w:color w:val="FFFFFF" w:themeColor="background1"/>
                              <w:sz w:val="24"/>
                              <w:szCs w:val="24"/>
                            </w:rPr>
                          </w:pPr>
                          <w:r w:rsidRPr="00DD1A9E">
                            <w:rPr>
                              <w:b/>
                              <w:color w:val="FFFFFF" w:themeColor="background1"/>
                              <w:sz w:val="24"/>
                              <w:szCs w:val="24"/>
                            </w:rPr>
                            <w:t xml:space="preserve">by </w:t>
                          </w:r>
                          <w:r w:rsidR="00491AEC">
                            <w:rPr>
                              <w:b/>
                              <w:color w:val="FFFFFF" w:themeColor="background1"/>
                              <w:sz w:val="24"/>
                              <w:szCs w:val="24"/>
                            </w:rPr>
                            <w:t xml:space="preserve">The </w:t>
                          </w:r>
                          <w:proofErr w:type="spellStart"/>
                          <w:r w:rsidR="00BE144C">
                            <w:rPr>
                              <w:b/>
                              <w:color w:val="FFFFFF" w:themeColor="background1"/>
                              <w:sz w:val="24"/>
                              <w:szCs w:val="24"/>
                            </w:rPr>
                            <w:t>Skeptics</w:t>
                          </w:r>
                          <w:proofErr w:type="spellEnd"/>
                          <w:r w:rsidR="00491AEC">
                            <w:rPr>
                              <w:b/>
                              <w:color w:val="FFFFFF" w:themeColor="background1"/>
                              <w:sz w:val="24"/>
                              <w:szCs w:val="24"/>
                            </w:rPr>
                            <w:t xml:space="preserve"> </w:t>
                          </w:r>
                          <w:r w:rsidR="00872432" w:rsidRPr="00DD1A9E">
                            <w:rPr>
                              <w:b/>
                              <w:color w:val="FFFFFF" w:themeColor="background1"/>
                              <w:sz w:val="24"/>
                              <w:szCs w:val="24"/>
                            </w:rPr>
                            <w:t xml:space="preserve"> </w:t>
                          </w:r>
                        </w:p>
                        <w:p w14:paraId="388F5E78" w14:textId="77777777" w:rsidR="00872432" w:rsidRPr="00872432" w:rsidRDefault="00872432" w:rsidP="00C41FF5">
                          <w:pPr>
                            <w:spacing w:after="0" w:line="240" w:lineRule="auto"/>
                            <w:rPr>
                              <w:bCs/>
                              <w:color w:val="FFFFFF" w:themeColor="background1"/>
                              <w:sz w:val="24"/>
                              <w:szCs w:val="24"/>
                            </w:rPr>
                          </w:pPr>
                        </w:p>
                        <w:p w14:paraId="6F280432" w14:textId="77777777" w:rsidR="005B103C" w:rsidRDefault="00C7241C" w:rsidP="00743E36">
                          <w:pPr>
                            <w:spacing w:after="0" w:line="240" w:lineRule="auto"/>
                            <w:jc w:val="both"/>
                            <w:rPr>
                              <w:bCs/>
                              <w:color w:val="FFFFFF" w:themeColor="background1"/>
                            </w:rPr>
                          </w:pPr>
                          <w:r>
                            <w:rPr>
                              <w:bCs/>
                              <w:color w:val="FFFFFF" w:themeColor="background1"/>
                            </w:rPr>
                            <w:t xml:space="preserve">University of </w:t>
                          </w:r>
                        </w:p>
                        <w:p w14:paraId="6D35F3DD" w14:textId="77777777" w:rsidR="005B103C" w:rsidRPr="00C41FF5" w:rsidRDefault="00C7241C" w:rsidP="00743E36">
                          <w:pPr>
                            <w:spacing w:after="0" w:line="240" w:lineRule="auto"/>
                            <w:jc w:val="both"/>
                            <w:rPr>
                              <w:bCs/>
                              <w:color w:val="FFFFFF" w:themeColor="background1"/>
                            </w:rPr>
                          </w:pPr>
                          <w:r>
                            <w:rPr>
                              <w:bCs/>
                              <w:color w:val="FFFFFF" w:themeColor="background1"/>
                            </w:rPr>
                            <w:t>KwaZulu-Natal</w:t>
                          </w:r>
                        </w:p>
                        <w:p w14:paraId="49D94F4F" w14:textId="77777777" w:rsidR="005B103C" w:rsidRDefault="005B103C" w:rsidP="00E21A6C">
                          <w:pPr>
                            <w:spacing w:after="0" w:line="240" w:lineRule="auto"/>
                            <w:rPr>
                              <w:bCs/>
                              <w:color w:val="FFFFFF" w:themeColor="background1"/>
                              <w:sz w:val="32"/>
                            </w:rPr>
                          </w:pPr>
                          <w:r>
                            <w:rPr>
                              <w:bCs/>
                              <w:color w:val="FFFFFF" w:themeColor="background1"/>
                              <w:sz w:val="32"/>
                            </w:rPr>
                            <w:t xml:space="preserve">      </w:t>
                          </w:r>
                        </w:p>
                        <w:p w14:paraId="30C46470" w14:textId="77777777" w:rsidR="005B103C" w:rsidRDefault="005B103C" w:rsidP="00743E36">
                          <w:pPr>
                            <w:spacing w:after="0" w:line="240" w:lineRule="auto"/>
                            <w:jc w:val="both"/>
                            <w:rPr>
                              <w:bCs/>
                              <w:color w:val="FFFFFF" w:themeColor="background1"/>
                              <w:sz w:val="32"/>
                            </w:rPr>
                          </w:pPr>
                        </w:p>
                        <w:p w14:paraId="794DF540" w14:textId="77777777" w:rsidR="005B103C" w:rsidRDefault="005B103C" w:rsidP="00743E36">
                          <w:pPr>
                            <w:spacing w:after="0" w:line="240" w:lineRule="auto"/>
                            <w:jc w:val="both"/>
                            <w:rPr>
                              <w:bCs/>
                              <w:color w:val="FFFFFF" w:themeColor="background1"/>
                              <w:sz w:val="32"/>
                            </w:rPr>
                          </w:pPr>
                        </w:p>
                        <w:p w14:paraId="3EC68CEA" w14:textId="77777777" w:rsidR="005B103C" w:rsidRDefault="005B103C" w:rsidP="00743E36">
                          <w:pPr>
                            <w:spacing w:after="0" w:line="240" w:lineRule="auto"/>
                            <w:jc w:val="both"/>
                            <w:rPr>
                              <w:bCs/>
                              <w:i/>
                              <w:iCs/>
                              <w:color w:val="FFFFFF" w:themeColor="background1"/>
                              <w:sz w:val="32"/>
                              <w:u w:val="single"/>
                            </w:rPr>
                          </w:pPr>
                        </w:p>
                        <w:p w14:paraId="6218BFCD" w14:textId="77777777" w:rsidR="005B103C" w:rsidRDefault="005B103C" w:rsidP="00743E36">
                          <w:pPr>
                            <w:spacing w:after="0" w:line="240" w:lineRule="auto"/>
                            <w:jc w:val="both"/>
                            <w:rPr>
                              <w:bCs/>
                              <w:i/>
                              <w:iCs/>
                              <w:color w:val="FFFFFF" w:themeColor="background1"/>
                              <w:sz w:val="32"/>
                              <w:u w:val="single"/>
                            </w:rPr>
                          </w:pPr>
                        </w:p>
                        <w:p w14:paraId="6A8310A9" w14:textId="77777777" w:rsidR="005B103C" w:rsidRPr="00411CB8" w:rsidRDefault="005B103C" w:rsidP="00743E36">
                          <w:pPr>
                            <w:spacing w:after="0" w:line="240" w:lineRule="auto"/>
                            <w:jc w:val="both"/>
                            <w:rPr>
                              <w:bCs/>
                              <w:i/>
                              <w:iCs/>
                              <w:color w:val="FFFFFF" w:themeColor="background1"/>
                              <w:sz w:val="32"/>
                              <w:u w:val="single"/>
                            </w:rPr>
                          </w:pPr>
                          <w:r w:rsidRPr="003875CA">
                            <w:rPr>
                              <w:bCs/>
                              <w:i/>
                              <w:iCs/>
                              <w:color w:val="FFFFFF" w:themeColor="background1"/>
                              <w:sz w:val="32"/>
                              <w:u w:val="single"/>
                            </w:rPr>
                            <w:t xml:space="preserve"> </w:t>
                          </w:r>
                        </w:p>
                        <w:p w14:paraId="41230088" w14:textId="77777777" w:rsidR="005B103C" w:rsidRPr="00753B37" w:rsidRDefault="005B103C" w:rsidP="00DC5CA9">
                          <w:pPr>
                            <w:spacing w:after="0" w:line="240" w:lineRule="auto"/>
                            <w:rPr>
                              <w:bCs/>
                              <w:color w:val="FFFFFF" w:themeColor="background1"/>
                              <w:sz w:val="32"/>
                            </w:rPr>
                          </w:pPr>
                        </w:p>
                        <w:p w14:paraId="76D832C6" w14:textId="77777777" w:rsidR="005B103C" w:rsidRPr="009C445B" w:rsidRDefault="005B103C" w:rsidP="00DC5CA9">
                          <w:pPr>
                            <w:spacing w:after="0" w:line="240" w:lineRule="auto"/>
                            <w:rPr>
                              <w:b/>
                              <w:sz w:val="32"/>
                            </w:rPr>
                          </w:pPr>
                        </w:p>
                      </w:txbxContent>
                    </v:textbox>
                    <w10:wrap anchorx="margin" anchory="page"/>
                  </v:shape>
                </w:pict>
              </mc:Fallback>
            </mc:AlternateContent>
          </w:r>
          <w:r w:rsidR="00AF4F36">
            <w:rPr>
              <w:noProof/>
            </w:rPr>
            <mc:AlternateContent>
              <mc:Choice Requires="wps">
                <w:drawing>
                  <wp:anchor distT="0" distB="0" distL="114300" distR="114300" simplePos="0" relativeHeight="251636736" behindDoc="0" locked="0" layoutInCell="1" allowOverlap="1" wp14:anchorId="27727491" wp14:editId="6CEEAF69">
                    <wp:simplePos x="0" y="0"/>
                    <wp:positionH relativeFrom="margin">
                      <wp:align>center</wp:align>
                    </wp:positionH>
                    <wp:positionV relativeFrom="paragraph">
                      <wp:posOffset>-2771568</wp:posOffset>
                    </wp:positionV>
                    <wp:extent cx="6026599" cy="4843860"/>
                    <wp:effectExtent l="0" t="0" r="0" b="0"/>
                    <wp:wrapNone/>
                    <wp:docPr id="5" name="Isosceles Triangle 50"/>
                    <wp:cNvGraphicFramePr/>
                    <a:graphic xmlns:a="http://schemas.openxmlformats.org/drawingml/2006/main">
                      <a:graphicData uri="http://schemas.microsoft.com/office/word/2010/wordprocessingShape">
                        <wps:wsp>
                          <wps:cNvSpPr/>
                          <wps:spPr>
                            <a:xfrm rot="10800000">
                              <a:off x="0" y="0"/>
                              <a:ext cx="6026599" cy="4843860"/>
                            </a:xfrm>
                            <a:prstGeom prst="triangle">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1211C30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0" o:spid="_x0000_s1026" type="#_x0000_t5" style="position:absolute;margin-left:0;margin-top:-218.25pt;width:474.55pt;height:381.4pt;rotation:180;z-index:2516367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" filled="f" stroked="f" strokeweight="1pt">
                    <w10:wrap anchorx="margin"/>
                  </v:shape>
                </w:pict>
              </mc:Fallback>
            </mc:AlternateContent>
          </w:r>
          <w:r w:rsidR="00AF4F36">
            <w:rPr>
              <w:noProof/>
            </w:rPr>
            <mc:AlternateContent>
              <mc:Choice Requires="wpg">
                <w:drawing>
                  <wp:anchor distT="0" distB="0" distL="114300" distR="114300" simplePos="0" relativeHeight="251640832" behindDoc="0" locked="0" layoutInCell="1" allowOverlap="1" wp14:anchorId="1BCC3157" wp14:editId="038D9EEA">
                    <wp:simplePos x="0" y="0"/>
                    <wp:positionH relativeFrom="margin">
                      <wp:posOffset>3323280</wp:posOffset>
                    </wp:positionH>
                    <wp:positionV relativeFrom="paragraph">
                      <wp:posOffset>-1043999</wp:posOffset>
                    </wp:positionV>
                    <wp:extent cx="2290760" cy="12487910"/>
                    <wp:effectExtent l="3238500" t="0" r="1500505" b="0"/>
                    <wp:wrapNone/>
                    <wp:docPr id="6" name="Group 57"/>
                    <wp:cNvGraphicFramePr/>
                    <a:graphic xmlns:a="http://schemas.openxmlformats.org/drawingml/2006/main">
                      <a:graphicData uri="http://schemas.microsoft.com/office/word/2010/wordprocessingGroup">
                        <wpg:wgp>
                          <wpg:cNvGrpSpPr/>
                          <wpg:grpSpPr>
                            <a:xfrm>
                              <a:off x="0" y="0"/>
                              <a:ext cx="2290760" cy="12487910"/>
                              <a:chOff x="0" y="0"/>
                              <a:chExt cx="2290760" cy="12487910"/>
                            </a:xfrm>
                          </wpg:grpSpPr>
                          <wps:wsp>
                            <wps:cNvPr id="58" name="Rectangle 58"/>
                            <wps:cNvSpPr/>
                            <wps:spPr>
                              <a:xfrm rot="18113406">
                                <a:off x="-6159500" y="6159500"/>
                                <a:ext cx="12487910" cy="168910"/>
                              </a:xfrm>
                              <a:prstGeom prst="rect">
                                <a:avLst/>
                              </a:prstGeom>
                              <a:solidFill>
                                <a:srgbClr val="F7484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59"/>
                            <wps:cNvSpPr/>
                            <wps:spPr>
                              <a:xfrm rot="14236824">
                                <a:off x="-618040" y="7589040"/>
                                <a:ext cx="5648400" cy="169200"/>
                              </a:xfrm>
                              <a:prstGeom prst="rect">
                                <a:avLst/>
                              </a:prstGeom>
                              <a:solidFill>
                                <a:srgbClr val="FDF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2EE6EB0B" id="Group 57" o:spid="_x0000_s1026" style="position:absolute;margin-left:261.7pt;margin-top:-82.2pt;width:180.35pt;height:983.3pt;z-index:251640832;mso-position-horizontal-relative:margin" coordsize="22907,124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">
                    <v:rect id="Rectangle 58" o:spid="_x0000_s1027" style="position:absolute;left:-61595;top:61595;width:124879;height:1689;rotation:-38082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" fillcolor="#f74843" stroked="f" strokeweight="1pt"/>
                    <v:rect id="Rectangle 59" o:spid="_x0000_s1028" style="position:absolute;left:-6181;top:75890;width:56484;height:1692;rotation:-80425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" fillcolor="#fdff51" stroked="f" strokeweight="1pt"/>
                    <w10:wrap anchorx="margin"/>
                  </v:group>
                </w:pict>
              </mc:Fallback>
            </mc:AlternateContent>
          </w:r>
          <w:r w:rsidR="00DC5CA9">
            <w:rPr>
              <w:noProof/>
            </w:rPr>
            <mc:AlternateContent>
              <mc:Choice Requires="wps">
                <w:drawing>
                  <wp:anchor distT="0" distB="0" distL="114300" distR="114300" simplePos="0" relativeHeight="251689984" behindDoc="0" locked="0" layoutInCell="1" allowOverlap="1" wp14:anchorId="6B163559" wp14:editId="4E0975F7">
                    <wp:simplePos x="0" y="0"/>
                    <wp:positionH relativeFrom="column">
                      <wp:posOffset>-627797</wp:posOffset>
                    </wp:positionH>
                    <wp:positionV relativeFrom="page">
                      <wp:posOffset>10070465</wp:posOffset>
                    </wp:positionV>
                    <wp:extent cx="1256400" cy="0"/>
                    <wp:effectExtent l="0" t="0" r="0" b="0"/>
                    <wp:wrapNone/>
                    <wp:docPr id="7" name="Straight Connector 16"/>
                    <wp:cNvGraphicFramePr/>
                    <a:graphic xmlns:a="http://schemas.openxmlformats.org/drawingml/2006/main">
                      <a:graphicData uri="http://schemas.microsoft.com/office/word/2010/wordprocessingShape">
                        <wps:wsp>
                          <wps:cNvCnPr/>
                          <wps:spPr>
                            <a:xfrm>
                              <a:off x="0" y="0"/>
                              <a:ext cx="1256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0EC4EA06" id="Straight Connector 16"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9.45pt,792.95pt" to="49.5pt,7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" strokecolor="white [3212]" strokeweight=".5pt">
                    <v:stroke joinstyle="miter"/>
                    <w10:wrap anchory="page"/>
                  </v:line>
                </w:pict>
              </mc:Fallback>
            </mc:AlternateContent>
          </w:r>
          <w:r w:rsidR="00C41FF5">
            <w:rPr>
              <w:noProof/>
            </w:rPr>
            <mc:AlternateContent>
              <mc:Choice Requires="wps">
                <w:drawing>
                  <wp:anchor distT="0" distB="0" distL="114300" distR="114300" simplePos="0" relativeHeight="251685888" behindDoc="0" locked="0" layoutInCell="1" allowOverlap="1" wp14:anchorId="5BFF6E74" wp14:editId="713D3D4B">
                    <wp:simplePos x="0" y="0"/>
                    <wp:positionH relativeFrom="column">
                      <wp:posOffset>-655093</wp:posOffset>
                    </wp:positionH>
                    <wp:positionV relativeFrom="page">
                      <wp:posOffset>9018905</wp:posOffset>
                    </wp:positionV>
                    <wp:extent cx="1911600" cy="0"/>
                    <wp:effectExtent l="0" t="0" r="0" b="0"/>
                    <wp:wrapNone/>
                    <wp:docPr id="8" name="Straight Connector 11"/>
                    <wp:cNvGraphicFramePr/>
                    <a:graphic xmlns:a="http://schemas.openxmlformats.org/drawingml/2006/main">
                      <a:graphicData uri="http://schemas.microsoft.com/office/word/2010/wordprocessingShape">
                        <wps:wsp>
                          <wps:cNvCnPr/>
                          <wps:spPr>
                            <a:xfrm flipV="1">
                              <a:off x="0" y="0"/>
                              <a:ext cx="19116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FD682A2" id="Straight Connector 11"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1.6pt,710.15pt" to="98.9pt,7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" strokecolor="white [3212]" strokeweight=".5pt">
                    <v:stroke joinstyle="miter"/>
                    <w10:wrap anchory="page"/>
                  </v:line>
                </w:pict>
              </mc:Fallback>
            </mc:AlternateContent>
          </w:r>
          <w:r w:rsidR="00FC4CF4">
            <w:rPr>
              <w:noProof/>
            </w:rPr>
            <mc:AlternateContent>
              <mc:Choice Requires="wps">
                <w:drawing>
                  <wp:anchor distT="0" distB="0" distL="114300" distR="114300" simplePos="0" relativeHeight="251673600" behindDoc="0" locked="0" layoutInCell="1" allowOverlap="1" wp14:anchorId="55654854" wp14:editId="29948F84">
                    <wp:simplePos x="0" y="0"/>
                    <wp:positionH relativeFrom="column">
                      <wp:posOffset>-641445</wp:posOffset>
                    </wp:positionH>
                    <wp:positionV relativeFrom="page">
                      <wp:posOffset>5335905</wp:posOffset>
                    </wp:positionV>
                    <wp:extent cx="2538000" cy="0"/>
                    <wp:effectExtent l="0" t="0" r="0" b="0"/>
                    <wp:wrapNone/>
                    <wp:docPr id="9" name="Straight Connector 68"/>
                    <wp:cNvGraphicFramePr/>
                    <a:graphic xmlns:a="http://schemas.openxmlformats.org/drawingml/2006/main">
                      <a:graphicData uri="http://schemas.microsoft.com/office/word/2010/wordprocessingShape">
                        <wps:wsp>
                          <wps:cNvCnPr/>
                          <wps:spPr>
                            <a:xfrm>
                              <a:off x="0" y="0"/>
                              <a:ext cx="2538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B1466D5" id="Straight Connector 6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0.5pt,420.15pt" to="149.35pt,4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" strokecolor="white [3212]" strokeweight=".5pt">
                    <v:stroke joinstyle="miter"/>
                    <w10:wrap anchory="page"/>
                  </v:line>
                </w:pict>
              </mc:Fallback>
            </mc:AlternateContent>
          </w:r>
          <w:r w:rsidR="00AF4F36">
            <w:rPr>
              <w:noProof/>
            </w:rPr>
            <mc:AlternateContent>
              <mc:Choice Requires="wps">
                <w:drawing>
                  <wp:anchor distT="0" distB="0" distL="114300" distR="114300" simplePos="0" relativeHeight="251657216" behindDoc="0" locked="1" layoutInCell="1" allowOverlap="1" wp14:anchorId="43527BFE" wp14:editId="4E6B8C39">
                    <wp:simplePos x="0" y="0"/>
                    <wp:positionH relativeFrom="page">
                      <wp:posOffset>-4661535</wp:posOffset>
                    </wp:positionH>
                    <wp:positionV relativeFrom="page">
                      <wp:posOffset>4669790</wp:posOffset>
                    </wp:positionV>
                    <wp:extent cx="12960000" cy="3805200"/>
                    <wp:effectExtent l="5398" t="32702" r="0" b="56833"/>
                    <wp:wrapNone/>
                    <wp:docPr id="10" name="Isosceles Triangle 69"/>
                    <wp:cNvGraphicFramePr/>
                    <a:graphic xmlns:a="http://schemas.openxmlformats.org/drawingml/2006/main">
                      <a:graphicData uri="http://schemas.microsoft.com/office/word/2010/wordprocessingShape">
                        <wps:wsp>
                          <wps:cNvSpPr/>
                          <wps:spPr>
                            <a:xfrm rot="5400000">
                              <a:off x="0" y="0"/>
                              <a:ext cx="12960000" cy="3805200"/>
                            </a:xfrm>
                            <a:prstGeom prst="triangle">
                              <a:avLst/>
                            </a:prstGeom>
                            <a:solidFill>
                              <a:srgbClr val="0B1B33"/>
                            </a:solidFill>
                            <a:ln>
                              <a:solidFill>
                                <a:schemeClr val="tx2">
                                  <a:lumMod val="50000"/>
                                </a:schemeClr>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019515B8" id="Isosceles Triangle 69" o:spid="_x0000_s1026" type="#_x0000_t5" style="position:absolute;margin-left:-367.05pt;margin-top:367.7pt;width:1020.45pt;height:299.6pt;rotation:90;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" fillcolor="#0b1b33" strokecolor="#0b1f36 [1615]" strokeweight="1.5pt">
                    <w10:wrap anchorx="page" anchory="page"/>
                    <w10:anchorlock/>
                  </v:shape>
                </w:pict>
              </mc:Fallback>
            </mc:AlternateContent>
          </w:r>
          <w:r w:rsidR="00AF4F36">
            <w:rPr>
              <w:noProof/>
            </w:rPr>
            <mc:AlternateContent>
              <mc:Choice Requires="wps">
                <w:drawing>
                  <wp:anchor distT="0" distB="0" distL="114300" distR="114300" simplePos="0" relativeHeight="251632640" behindDoc="0" locked="0" layoutInCell="1" allowOverlap="1" wp14:anchorId="0EEF5574" wp14:editId="0EAE0874">
                    <wp:simplePos x="0" y="0"/>
                    <wp:positionH relativeFrom="column">
                      <wp:posOffset>-4263957</wp:posOffset>
                    </wp:positionH>
                    <wp:positionV relativeFrom="paragraph">
                      <wp:posOffset>4880043</wp:posOffset>
                    </wp:positionV>
                    <wp:extent cx="2266544" cy="9728"/>
                    <wp:effectExtent l="0" t="0" r="19685" b="28575"/>
                    <wp:wrapNone/>
                    <wp:docPr id="11" name="Straight Connector 73"/>
                    <wp:cNvGraphicFramePr/>
                    <a:graphic xmlns:a="http://schemas.openxmlformats.org/drawingml/2006/main">
                      <a:graphicData uri="http://schemas.microsoft.com/office/word/2010/wordprocessingShape">
                        <wps:wsp>
                          <wps:cNvCnPr/>
                          <wps:spPr>
                            <a:xfrm flipV="1">
                              <a:off x="0" y="0"/>
                              <a:ext cx="2266544" cy="972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A616EEA" id="Straight Connector 73" o:spid="_x0000_s1026" style="position:absolute;flip:y;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5pt,384.25pt" to="-157.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" strokecolor="white [3212]" strokeweight=".5pt">
                    <v:stroke joinstyle="miter"/>
                  </v:line>
                </w:pict>
              </mc:Fallback>
            </mc:AlternateContent>
          </w:r>
          <w:r w:rsidR="00AF4F36">
            <w:rPr>
              <w:noProof/>
            </w:rPr>
            <mc:AlternateContent>
              <mc:Choice Requires="wps">
                <w:drawing>
                  <wp:anchor distT="0" distB="0" distL="114300" distR="114300" simplePos="0" relativeHeight="251628544" behindDoc="0" locked="0" layoutInCell="1" allowOverlap="1" wp14:anchorId="4586FE4A" wp14:editId="66D646E8">
                    <wp:simplePos x="0" y="0"/>
                    <wp:positionH relativeFrom="column">
                      <wp:posOffset>-4417378</wp:posOffset>
                    </wp:positionH>
                    <wp:positionV relativeFrom="paragraph">
                      <wp:posOffset>4726623</wp:posOffset>
                    </wp:positionV>
                    <wp:extent cx="2266544" cy="9728"/>
                    <wp:effectExtent l="0" t="0" r="19685" b="28575"/>
                    <wp:wrapNone/>
                    <wp:docPr id="12" name="Straight Connector 74"/>
                    <wp:cNvGraphicFramePr/>
                    <a:graphic xmlns:a="http://schemas.openxmlformats.org/drawingml/2006/main">
                      <a:graphicData uri="http://schemas.microsoft.com/office/word/2010/wordprocessingShape">
                        <wps:wsp>
                          <wps:cNvCnPr/>
                          <wps:spPr>
                            <a:xfrm flipV="1">
                              <a:off x="0" y="0"/>
                              <a:ext cx="2266544" cy="972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945E048" id="Straight Connector 74" o:spid="_x0000_s1026" style="position:absolute;flip:y;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85pt,372.2pt" to="-169.4pt,3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" strokecolor="white [3212]" strokeweight=".5pt">
                    <v:stroke joinstyle="miter"/>
                  </v:line>
                </w:pict>
              </mc:Fallback>
            </mc:AlternateContent>
          </w:r>
          <w:r w:rsidR="00AF4F36">
            <w:rPr>
              <w:noProof/>
            </w:rPr>
            <mc:AlternateContent>
              <mc:Choice Requires="wps">
                <w:drawing>
                  <wp:anchor distT="0" distB="0" distL="114300" distR="114300" simplePos="0" relativeHeight="251624448" behindDoc="0" locked="0" layoutInCell="1" allowOverlap="1" wp14:anchorId="456B0CF2" wp14:editId="36DC7183">
                    <wp:simplePos x="0" y="0"/>
                    <wp:positionH relativeFrom="column">
                      <wp:posOffset>-4569778</wp:posOffset>
                    </wp:positionH>
                    <wp:positionV relativeFrom="paragraph">
                      <wp:posOffset>4574223</wp:posOffset>
                    </wp:positionV>
                    <wp:extent cx="2266544" cy="9728"/>
                    <wp:effectExtent l="0" t="0" r="19685" b="28575"/>
                    <wp:wrapNone/>
                    <wp:docPr id="13" name="Straight Connector 75"/>
                    <wp:cNvGraphicFramePr/>
                    <a:graphic xmlns:a="http://schemas.openxmlformats.org/drawingml/2006/main">
                      <a:graphicData uri="http://schemas.microsoft.com/office/word/2010/wordprocessingShape">
                        <wps:wsp>
                          <wps:cNvCnPr/>
                          <wps:spPr>
                            <a:xfrm flipV="1">
                              <a:off x="0" y="0"/>
                              <a:ext cx="2266544" cy="972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72A79FB" id="Straight Connector 75" o:spid="_x0000_s1026" style="position:absolute;flip:y;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85pt,360.2pt" to="-181.4pt,3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" strokecolor="white [3212]" strokeweight=".5pt">
                    <v:stroke joinstyle="miter"/>
                  </v:line>
                </w:pict>
              </mc:Fallback>
            </mc:AlternateContent>
          </w:r>
          <w:r w:rsidR="00AF4F36">
            <w:br w:type="page"/>
          </w:r>
        </w:p>
        <w:p w14:paraId="23B7DAED" w14:textId="77777777" w:rsidR="00872432" w:rsidRPr="002123F0" w:rsidRDefault="004C616F" w:rsidP="002123F0">
          <w:pPr>
            <w:pStyle w:val="Heading1"/>
          </w:pPr>
          <w:bookmarkStart w:id="0" w:name="_Toc222686978"/>
          <w:bookmarkStart w:id="1" w:name="_Toc238201932"/>
          <w:r w:rsidRPr="002123F0">
            <w:lastRenderedPageBreak/>
            <w:t>Project Formalities</w:t>
          </w:r>
          <w:bookmarkEnd w:id="0"/>
          <w:bookmarkEnd w:id="1"/>
          <w:r w:rsidRPr="002123F0">
            <w:t xml:space="preserve"> </w:t>
          </w:r>
        </w:p>
        <w:p w14:paraId="5F5671F7" w14:textId="77777777" w:rsidR="004C616F" w:rsidRPr="004C616F" w:rsidRDefault="004C616F" w:rsidP="004C616F"/>
        <w:p w14:paraId="125EEF98" w14:textId="77777777" w:rsidR="004C616F" w:rsidRDefault="00BB42C3" w:rsidP="004C616F">
          <w:pPr>
            <w:jc w:val="center"/>
            <w:rPr>
              <w:b/>
              <w:bCs/>
              <w:sz w:val="24"/>
              <w:szCs w:val="24"/>
              <w:u w:val="single"/>
            </w:rPr>
          </w:pPr>
          <w:r>
            <w:rPr>
              <w:b/>
              <w:bCs/>
              <w:sz w:val="24"/>
              <w:szCs w:val="24"/>
              <w:u w:val="single"/>
            </w:rPr>
            <w:t>Domain</w:t>
          </w:r>
        </w:p>
        <w:p w14:paraId="15F0CE47" w14:textId="20CB3D66" w:rsidR="00A00690" w:rsidRDefault="00A00690" w:rsidP="00A00690">
          <w:pPr>
            <w:jc w:val="center"/>
            <w:rPr>
              <w:b/>
              <w:bCs/>
              <w:i/>
              <w:iCs/>
              <w:sz w:val="24"/>
              <w:szCs w:val="24"/>
              <w:u w:val="single"/>
            </w:rPr>
          </w:pPr>
          <w:r w:rsidRPr="00A00690">
            <w:rPr>
              <w:b/>
              <w:bCs/>
              <w:i/>
              <w:iCs/>
              <w:sz w:val="24"/>
              <w:szCs w:val="24"/>
              <w:u w:val="single"/>
            </w:rPr>
            <w:t>Static Verification of API Hallucinations</w:t>
          </w:r>
          <w:r>
            <w:rPr>
              <w:b/>
              <w:bCs/>
              <w:i/>
              <w:iCs/>
              <w:sz w:val="24"/>
              <w:szCs w:val="24"/>
              <w:u w:val="single"/>
            </w:rPr>
            <w:t xml:space="preserve"> </w:t>
          </w:r>
          <w:r w:rsidRPr="00A00690">
            <w:rPr>
              <w:b/>
              <w:bCs/>
              <w:i/>
              <w:iCs/>
              <w:sz w:val="24"/>
              <w:szCs w:val="24"/>
              <w:u w:val="single"/>
            </w:rPr>
            <w:t>In LLM-Generated Code</w:t>
          </w:r>
        </w:p>
        <w:p w14:paraId="0EE43A2F" w14:textId="4AA0CD4D" w:rsidR="004C616F" w:rsidRPr="00BE144C" w:rsidRDefault="004C616F" w:rsidP="00A00690">
          <w:pPr>
            <w:jc w:val="center"/>
            <w:rPr>
              <w:b/>
              <w:bCs/>
              <w:i/>
              <w:iCs/>
              <w:sz w:val="24"/>
              <w:szCs w:val="24"/>
              <w:u w:val="single"/>
            </w:rPr>
          </w:pPr>
          <w:r w:rsidRPr="004C616F">
            <w:rPr>
              <w:b/>
              <w:bCs/>
              <w:sz w:val="24"/>
              <w:szCs w:val="24"/>
              <w:u w:val="single"/>
            </w:rPr>
            <w:t xml:space="preserve">Group </w:t>
          </w:r>
          <w:r w:rsidR="000B5661">
            <w:rPr>
              <w:b/>
              <w:bCs/>
              <w:sz w:val="24"/>
              <w:szCs w:val="24"/>
              <w:u w:val="single"/>
            </w:rPr>
            <w:t xml:space="preserve">Name: </w:t>
          </w:r>
          <w:r w:rsidR="00BE144C">
            <w:rPr>
              <w:b/>
              <w:bCs/>
              <w:i/>
              <w:iCs/>
              <w:sz w:val="24"/>
              <w:szCs w:val="24"/>
              <w:u w:val="single"/>
            </w:rPr>
            <w:t xml:space="preserve">The </w:t>
          </w:r>
          <w:proofErr w:type="spellStart"/>
          <w:r w:rsidR="00BE144C">
            <w:rPr>
              <w:b/>
              <w:bCs/>
              <w:i/>
              <w:iCs/>
              <w:sz w:val="24"/>
              <w:szCs w:val="24"/>
              <w:u w:val="single"/>
            </w:rPr>
            <w:t>Skeptics</w:t>
          </w:r>
          <w:proofErr w:type="spellEnd"/>
        </w:p>
        <w:p w14:paraId="6498DE09" w14:textId="77777777" w:rsidR="004C616F" w:rsidRPr="004C616F" w:rsidRDefault="004C616F" w:rsidP="004C616F">
          <w:pPr>
            <w:jc w:val="center"/>
            <w:rPr>
              <w:b/>
              <w:bCs/>
              <w:sz w:val="24"/>
              <w:szCs w:val="24"/>
              <w:u w:val="single"/>
            </w:rPr>
          </w:pPr>
          <w:r w:rsidRPr="004C616F">
            <w:rPr>
              <w:b/>
              <w:bCs/>
              <w:sz w:val="24"/>
              <w:szCs w:val="24"/>
              <w:u w:val="single"/>
            </w:rPr>
            <w:t xml:space="preserve"> Group Members: </w:t>
          </w:r>
        </w:p>
        <w:tbl>
          <w:tblPr>
            <w:tblStyle w:val="ListTable3-Accent1"/>
            <w:tblW w:w="0" w:type="auto"/>
            <w:tblInd w:w="1215" w:type="dxa"/>
            <w:tblLook w:val="04A0" w:firstRow="1" w:lastRow="0" w:firstColumn="1" w:lastColumn="0" w:noHBand="0" w:noVBand="1"/>
          </w:tblPr>
          <w:tblGrid>
            <w:gridCol w:w="4130"/>
            <w:gridCol w:w="2457"/>
          </w:tblGrid>
          <w:tr w:rsidR="000B5661" w:rsidRPr="004C616F" w14:paraId="01F6DADB" w14:textId="77777777" w:rsidTr="000B5661">
            <w:trPr>
              <w:cnfStyle w:val="100000000000" w:firstRow="1" w:lastRow="0" w:firstColumn="0" w:lastColumn="0" w:oddVBand="0" w:evenVBand="0" w:oddHBand="0" w:evenHBand="0" w:firstRowFirstColumn="0" w:firstRowLastColumn="0" w:lastRowFirstColumn="0" w:lastRowLastColumn="0"/>
              <w:trHeight w:val="478"/>
            </w:trPr>
            <w:tc>
              <w:tcPr>
                <w:cnfStyle w:val="001000000100" w:firstRow="0" w:lastRow="0" w:firstColumn="1" w:lastColumn="0" w:oddVBand="0" w:evenVBand="0" w:oddHBand="0" w:evenHBand="0" w:firstRowFirstColumn="1" w:firstRowLastColumn="0" w:lastRowFirstColumn="0" w:lastRowLastColumn="0"/>
                <w:tcW w:w="4130" w:type="dxa"/>
              </w:tcPr>
              <w:p w14:paraId="578AEB9D" w14:textId="77777777" w:rsidR="000B5661" w:rsidRPr="004C616F" w:rsidRDefault="000B5661" w:rsidP="004C616F">
                <w:pPr>
                  <w:jc w:val="center"/>
                </w:pPr>
                <w:r w:rsidRPr="004C616F">
                  <w:rPr>
                    <w:sz w:val="24"/>
                    <w:szCs w:val="24"/>
                  </w:rPr>
                  <w:t>Member Name</w:t>
                </w:r>
              </w:p>
            </w:tc>
            <w:tc>
              <w:tcPr>
                <w:tcW w:w="2457" w:type="dxa"/>
              </w:tcPr>
              <w:p w14:paraId="077DD8E7" w14:textId="77777777" w:rsidR="000B5661" w:rsidRPr="004C616F" w:rsidRDefault="000B5661" w:rsidP="004C616F">
                <w:pPr>
                  <w:jc w:val="center"/>
                  <w:cnfStyle w:val="100000000000" w:firstRow="1" w:lastRow="0" w:firstColumn="0" w:lastColumn="0" w:oddVBand="0" w:evenVBand="0" w:oddHBand="0" w:evenHBand="0" w:firstRowFirstColumn="0" w:firstRowLastColumn="0" w:lastRowFirstColumn="0" w:lastRowLastColumn="0"/>
                </w:pPr>
                <w:r w:rsidRPr="004C616F">
                  <w:t xml:space="preserve">Student </w:t>
                </w:r>
                <w:r w:rsidR="00E16803">
                  <w:t>Number</w:t>
                </w:r>
              </w:p>
            </w:tc>
          </w:tr>
          <w:tr w:rsidR="000B5661" w:rsidRPr="004C616F" w14:paraId="680A28E5" w14:textId="77777777" w:rsidTr="000B5661">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4130" w:type="dxa"/>
              </w:tcPr>
              <w:p w14:paraId="7636BB3A" w14:textId="77777777" w:rsidR="000B5661" w:rsidRPr="002123F0" w:rsidRDefault="000B5661" w:rsidP="002123F0">
                <w:pPr>
                  <w:jc w:val="center"/>
                  <w:rPr>
                    <w:lang w:val="en-US"/>
                  </w:rPr>
                </w:pPr>
                <w:r w:rsidRPr="002123F0">
                  <w:rPr>
                    <w:lang w:val="en-US"/>
                  </w:rPr>
                  <w:t xml:space="preserve">Jawad Kachbal </w:t>
                </w:r>
              </w:p>
            </w:tc>
            <w:tc>
              <w:tcPr>
                <w:tcW w:w="2457" w:type="dxa"/>
              </w:tcPr>
              <w:p w14:paraId="2CB99EB4" w14:textId="77777777" w:rsidR="000B5661" w:rsidRPr="004C616F" w:rsidRDefault="000B5661" w:rsidP="004C616F">
                <w:pPr>
                  <w:jc w:val="center"/>
                  <w:cnfStyle w:val="000000100000" w:firstRow="0" w:lastRow="0" w:firstColumn="0" w:lastColumn="0" w:oddVBand="0" w:evenVBand="0" w:oddHBand="1" w:evenHBand="0" w:firstRowFirstColumn="0" w:firstRowLastColumn="0" w:lastRowFirstColumn="0" w:lastRowLastColumn="0"/>
                </w:pPr>
                <w:r w:rsidRPr="004C616F">
                  <w:t>223037045</w:t>
                </w:r>
              </w:p>
            </w:tc>
          </w:tr>
          <w:tr w:rsidR="000B5661" w:rsidRPr="004C616F" w14:paraId="7BBB258C" w14:textId="77777777" w:rsidTr="000B5661">
            <w:trPr>
              <w:trHeight w:val="453"/>
            </w:trPr>
            <w:tc>
              <w:tcPr>
                <w:cnfStyle w:val="001000000000" w:firstRow="0" w:lastRow="0" w:firstColumn="1" w:lastColumn="0" w:oddVBand="0" w:evenVBand="0" w:oddHBand="0" w:evenHBand="0" w:firstRowFirstColumn="0" w:firstRowLastColumn="0" w:lastRowFirstColumn="0" w:lastRowLastColumn="0"/>
                <w:tcW w:w="4130" w:type="dxa"/>
              </w:tcPr>
              <w:p w14:paraId="68CFBA4C" w14:textId="77777777" w:rsidR="000B5661" w:rsidRPr="002123F0" w:rsidRDefault="000B5661" w:rsidP="002123F0">
                <w:pPr>
                  <w:jc w:val="center"/>
                  <w:rPr>
                    <w:lang w:val="en-US"/>
                  </w:rPr>
                </w:pPr>
                <w:r w:rsidRPr="000B5661">
                  <w:rPr>
                    <w:lang w:val="en-US"/>
                  </w:rPr>
                  <w:t xml:space="preserve">Joshua </w:t>
                </w:r>
                <w:proofErr w:type="spellStart"/>
                <w:r w:rsidRPr="000B5661">
                  <w:rPr>
                    <w:lang w:val="en-US"/>
                  </w:rPr>
                  <w:t>Blom</w:t>
                </w:r>
                <w:proofErr w:type="spellEnd"/>
              </w:p>
            </w:tc>
            <w:tc>
              <w:tcPr>
                <w:tcW w:w="2457" w:type="dxa"/>
              </w:tcPr>
              <w:p w14:paraId="042ADF0A" w14:textId="77777777" w:rsidR="000B5661" w:rsidRPr="004C616F" w:rsidRDefault="000B5661" w:rsidP="004C616F">
                <w:pPr>
                  <w:jc w:val="center"/>
                  <w:cnfStyle w:val="000000000000" w:firstRow="0" w:lastRow="0" w:firstColumn="0" w:lastColumn="0" w:oddVBand="0" w:evenVBand="0" w:oddHBand="0" w:evenHBand="0" w:firstRowFirstColumn="0" w:firstRowLastColumn="0" w:lastRowFirstColumn="0" w:lastRowLastColumn="0"/>
                  <w:rPr>
                    <w:lang w:val="en-US"/>
                  </w:rPr>
                </w:pPr>
                <w:r w:rsidRPr="000B5661">
                  <w:rPr>
                    <w:lang w:val="en-US"/>
                  </w:rPr>
                  <w:t>224039813</w:t>
                </w:r>
              </w:p>
            </w:tc>
          </w:tr>
          <w:tr w:rsidR="000B5661" w:rsidRPr="004C616F" w14:paraId="1DDD3CE7" w14:textId="77777777" w:rsidTr="000B566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4130" w:type="dxa"/>
              </w:tcPr>
              <w:p w14:paraId="559C5E6C" w14:textId="77777777" w:rsidR="000B5661" w:rsidRPr="002123F0" w:rsidRDefault="000B5661" w:rsidP="002123F0">
                <w:pPr>
                  <w:jc w:val="center"/>
                  <w:rPr>
                    <w:lang w:val="en-US"/>
                  </w:rPr>
                </w:pPr>
                <w:r w:rsidRPr="002123F0">
                  <w:rPr>
                    <w:lang w:val="en-US"/>
                  </w:rPr>
                  <w:t xml:space="preserve">Mahomed Valli Mahomed </w:t>
                </w:r>
              </w:p>
            </w:tc>
            <w:tc>
              <w:tcPr>
                <w:tcW w:w="2457" w:type="dxa"/>
              </w:tcPr>
              <w:p w14:paraId="6ADF4B18" w14:textId="77777777" w:rsidR="000B5661" w:rsidRDefault="000B5661" w:rsidP="004C616F">
                <w:pPr>
                  <w:jc w:val="center"/>
                  <w:cnfStyle w:val="000000100000" w:firstRow="0" w:lastRow="0" w:firstColumn="0" w:lastColumn="0" w:oddVBand="0" w:evenVBand="0" w:oddHBand="1" w:evenHBand="0" w:firstRowFirstColumn="0" w:firstRowLastColumn="0" w:lastRowFirstColumn="0" w:lastRowLastColumn="0"/>
                  <w:rPr>
                    <w:lang w:val="en-US"/>
                  </w:rPr>
                </w:pPr>
                <w:r w:rsidRPr="004C616F">
                  <w:rPr>
                    <w:lang w:val="en-US"/>
                  </w:rPr>
                  <w:t>224005878</w:t>
                </w:r>
              </w:p>
              <w:p w14:paraId="1350CD36" w14:textId="77777777" w:rsidR="00BE144C" w:rsidRPr="004C616F" w:rsidRDefault="00BE144C" w:rsidP="004C616F">
                <w:pPr>
                  <w:jc w:val="center"/>
                  <w:cnfStyle w:val="000000100000" w:firstRow="0" w:lastRow="0" w:firstColumn="0" w:lastColumn="0" w:oddVBand="0" w:evenVBand="0" w:oddHBand="1" w:evenHBand="0" w:firstRowFirstColumn="0" w:firstRowLastColumn="0" w:lastRowFirstColumn="0" w:lastRowLastColumn="0"/>
                  <w:rPr>
                    <w:lang w:val="en-US"/>
                  </w:rPr>
                </w:pPr>
              </w:p>
            </w:tc>
          </w:tr>
          <w:tr w:rsidR="00BE144C" w:rsidRPr="004C616F" w14:paraId="3B2C8835" w14:textId="77777777" w:rsidTr="000B5661">
            <w:trPr>
              <w:trHeight w:val="653"/>
            </w:trPr>
            <w:tc>
              <w:tcPr>
                <w:cnfStyle w:val="001000000000" w:firstRow="0" w:lastRow="0" w:firstColumn="1" w:lastColumn="0" w:oddVBand="0" w:evenVBand="0" w:oddHBand="0" w:evenHBand="0" w:firstRowFirstColumn="0" w:firstRowLastColumn="0" w:lastRowFirstColumn="0" w:lastRowLastColumn="0"/>
                <w:tcW w:w="4130" w:type="dxa"/>
              </w:tcPr>
              <w:p w14:paraId="4B762ACE" w14:textId="77777777" w:rsidR="00BE144C" w:rsidRPr="00BE144C" w:rsidRDefault="00BE144C" w:rsidP="00BE144C">
                <w:pPr>
                  <w:jc w:val="center"/>
                  <w:rPr>
                    <w:lang w:val="en-US"/>
                  </w:rPr>
                </w:pPr>
                <w:proofErr w:type="spellStart"/>
                <w:r w:rsidRPr="00BE144C">
                  <w:rPr>
                    <w:lang w:val="en-US"/>
                  </w:rPr>
                  <w:t>Andiswa</w:t>
                </w:r>
                <w:proofErr w:type="spellEnd"/>
                <w:r w:rsidRPr="00BE144C">
                  <w:rPr>
                    <w:lang w:val="en-US"/>
                  </w:rPr>
                  <w:t xml:space="preserve"> </w:t>
                </w:r>
                <w:proofErr w:type="spellStart"/>
                <w:r w:rsidRPr="00BE144C">
                  <w:rPr>
                    <w:lang w:val="en-US"/>
                  </w:rPr>
                  <w:t>Hlengwa</w:t>
                </w:r>
                <w:proofErr w:type="spellEnd"/>
              </w:p>
              <w:p w14:paraId="0F550638" w14:textId="77777777" w:rsidR="00BE144C" w:rsidRPr="002123F0" w:rsidRDefault="00BE144C" w:rsidP="002123F0">
                <w:pPr>
                  <w:jc w:val="center"/>
                  <w:rPr>
                    <w:lang w:val="en-US"/>
                  </w:rPr>
                </w:pPr>
              </w:p>
            </w:tc>
            <w:tc>
              <w:tcPr>
                <w:tcW w:w="2457" w:type="dxa"/>
              </w:tcPr>
              <w:p w14:paraId="4BDC3C9A" w14:textId="77777777" w:rsidR="00BE144C" w:rsidRPr="00BE144C" w:rsidRDefault="00BE144C" w:rsidP="00BE144C">
                <w:pPr>
                  <w:jc w:val="center"/>
                  <w:cnfStyle w:val="000000000000" w:firstRow="0" w:lastRow="0" w:firstColumn="0" w:lastColumn="0" w:oddVBand="0" w:evenVBand="0" w:oddHBand="0" w:evenHBand="0" w:firstRowFirstColumn="0" w:firstRowLastColumn="0" w:lastRowFirstColumn="0" w:lastRowLastColumn="0"/>
                  <w:rPr>
                    <w:lang w:val="en-US"/>
                  </w:rPr>
                </w:pPr>
                <w:r w:rsidRPr="00BE144C">
                  <w:rPr>
                    <w:lang w:val="en-US"/>
                  </w:rPr>
                  <w:t>221002430</w:t>
                </w:r>
              </w:p>
              <w:p w14:paraId="5B0DCADE" w14:textId="77777777" w:rsidR="00BE144C" w:rsidRPr="004C616F" w:rsidRDefault="00BE144C" w:rsidP="004C616F">
                <w:pPr>
                  <w:jc w:val="center"/>
                  <w:cnfStyle w:val="000000000000" w:firstRow="0" w:lastRow="0" w:firstColumn="0" w:lastColumn="0" w:oddVBand="0" w:evenVBand="0" w:oddHBand="0" w:evenHBand="0" w:firstRowFirstColumn="0" w:firstRowLastColumn="0" w:lastRowFirstColumn="0" w:lastRowLastColumn="0"/>
                  <w:rPr>
                    <w:lang w:val="en-US"/>
                  </w:rPr>
                </w:pPr>
              </w:p>
            </w:tc>
          </w:tr>
          <w:tr w:rsidR="00BE144C" w:rsidRPr="004C616F" w14:paraId="0705A018" w14:textId="77777777" w:rsidTr="000B566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4130" w:type="dxa"/>
              </w:tcPr>
              <w:p w14:paraId="36721FC3" w14:textId="77777777" w:rsidR="00BE144C" w:rsidRPr="00BE144C" w:rsidRDefault="00BE144C" w:rsidP="00BE144C">
                <w:pPr>
                  <w:jc w:val="center"/>
                  <w:rPr>
                    <w:lang w:val="en-US"/>
                  </w:rPr>
                </w:pPr>
                <w:r w:rsidRPr="00BE144C">
                  <w:rPr>
                    <w:lang w:val="en-US"/>
                  </w:rPr>
                  <w:t>Abiel Govender</w:t>
                </w:r>
              </w:p>
              <w:p w14:paraId="533952C1" w14:textId="77777777" w:rsidR="00BE144C" w:rsidRPr="002123F0" w:rsidRDefault="00BE144C" w:rsidP="002123F0">
                <w:pPr>
                  <w:jc w:val="center"/>
                  <w:rPr>
                    <w:lang w:val="en-US"/>
                  </w:rPr>
                </w:pPr>
              </w:p>
            </w:tc>
            <w:tc>
              <w:tcPr>
                <w:tcW w:w="2457" w:type="dxa"/>
              </w:tcPr>
              <w:p w14:paraId="5928AAED" w14:textId="77777777" w:rsidR="00BE144C" w:rsidRPr="00BE144C" w:rsidRDefault="00BE144C" w:rsidP="00BE144C">
                <w:pPr>
                  <w:jc w:val="center"/>
                  <w:cnfStyle w:val="000000100000" w:firstRow="0" w:lastRow="0" w:firstColumn="0" w:lastColumn="0" w:oddVBand="0" w:evenVBand="0" w:oddHBand="1" w:evenHBand="0" w:firstRowFirstColumn="0" w:firstRowLastColumn="0" w:lastRowFirstColumn="0" w:lastRowLastColumn="0"/>
                  <w:rPr>
                    <w:lang w:val="en-US"/>
                  </w:rPr>
                </w:pPr>
                <w:r w:rsidRPr="00BE144C">
                  <w:rPr>
                    <w:lang w:val="en-US"/>
                  </w:rPr>
                  <w:t>224058851</w:t>
                </w:r>
              </w:p>
              <w:p w14:paraId="083226C2" w14:textId="77777777" w:rsidR="00BE144C" w:rsidRPr="004C616F" w:rsidRDefault="00BE144C" w:rsidP="004C616F">
                <w:pPr>
                  <w:jc w:val="center"/>
                  <w:cnfStyle w:val="000000100000" w:firstRow="0" w:lastRow="0" w:firstColumn="0" w:lastColumn="0" w:oddVBand="0" w:evenVBand="0" w:oddHBand="1" w:evenHBand="0" w:firstRowFirstColumn="0" w:firstRowLastColumn="0" w:lastRowFirstColumn="0" w:lastRowLastColumn="0"/>
                  <w:rPr>
                    <w:lang w:val="en-US"/>
                  </w:rPr>
                </w:pPr>
              </w:p>
            </w:tc>
          </w:tr>
        </w:tbl>
        <w:p w14:paraId="7DDB745C" w14:textId="77777777" w:rsidR="004C616F" w:rsidRPr="004C616F" w:rsidRDefault="004C616F" w:rsidP="004C616F">
          <w:pPr>
            <w:jc w:val="center"/>
            <w:rPr>
              <w:sz w:val="24"/>
              <w:szCs w:val="24"/>
            </w:rPr>
          </w:pPr>
        </w:p>
        <w:p w14:paraId="670BDDBD" w14:textId="77777777" w:rsidR="00872432" w:rsidRDefault="00AA042E" w:rsidP="00AA042E">
          <w:pPr>
            <w:spacing w:line="276" w:lineRule="auto"/>
            <w:rPr>
              <w:smallCaps/>
              <w:sz w:val="20"/>
              <w:szCs w:val="20"/>
            </w:rPr>
          </w:pPr>
          <w:r>
            <w:rPr>
              <w:noProof/>
            </w:rPr>
            <mc:AlternateContent>
              <mc:Choice Requires="wps">
                <w:drawing>
                  <wp:anchor distT="0" distB="0" distL="114300" distR="114300" simplePos="0" relativeHeight="251727872" behindDoc="0" locked="0" layoutInCell="1" allowOverlap="1" wp14:anchorId="41FB8103" wp14:editId="6891226F">
                    <wp:simplePos x="0" y="0"/>
                    <wp:positionH relativeFrom="column">
                      <wp:posOffset>0</wp:posOffset>
                    </wp:positionH>
                    <wp:positionV relativeFrom="paragraph">
                      <wp:posOffset>-635</wp:posOffset>
                    </wp:positionV>
                    <wp:extent cx="5857875" cy="9525"/>
                    <wp:effectExtent l="0" t="0" r="28575" b="28575"/>
                    <wp:wrapNone/>
                    <wp:docPr id="14" name="Straight Connector 167596034"/>
                    <wp:cNvGraphicFramePr/>
                    <a:graphic xmlns:a="http://schemas.openxmlformats.org/drawingml/2006/main">
                      <a:graphicData uri="http://schemas.microsoft.com/office/word/2010/wordprocessingShape">
                        <wps:wsp>
                          <wps:cNvCnPr/>
                          <wps:spPr>
                            <a:xfrm flipV="1">
                              <a:off x="0" y="0"/>
                              <a:ext cx="5857875" cy="9525"/>
                            </a:xfrm>
                            <a:prstGeom prst="line">
                              <a:avLst/>
                            </a:prstGeom>
                            <a:ln w="3175">
                              <a:solidFill>
                                <a:schemeClr val="accent6">
                                  <a:lumMod val="90000"/>
                                  <a:lumOff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14E560D4" id="Straight Connector 167596034"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0,-.05pt" to="461.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" strokecolor="#f75a55 [2905]" strokeweight=".25pt">
                    <v:stroke joinstyle="miter"/>
                  </v:line>
                </w:pict>
              </mc:Fallback>
            </mc:AlternateContent>
          </w:r>
        </w:p>
      </w:sdtContent>
    </w:sdt>
    <w:sdt>
      <w:sdtPr>
        <w:rPr>
          <w:rFonts w:asciiTheme="minorHAnsi" w:eastAsiaTheme="minorHAnsi" w:hAnsiTheme="minorHAnsi" w:cstheme="minorBidi"/>
          <w:color w:val="auto"/>
          <w:sz w:val="22"/>
          <w:szCs w:val="22"/>
          <w:u w:val="none"/>
          <w:lang w:val="en-GB"/>
        </w:rPr>
        <w:id w:val="1794013182"/>
        <w:docPartObj>
          <w:docPartGallery w:val="Table of Contents"/>
          <w:docPartUnique/>
        </w:docPartObj>
      </w:sdtPr>
      <w:sdtEndPr>
        <w:rPr>
          <w:b/>
          <w:bCs/>
          <w:noProof/>
        </w:rPr>
      </w:sdtEndPr>
      <w:sdtContent>
        <w:p w14:paraId="4D46804A" w14:textId="77777777" w:rsidR="006672B9" w:rsidRDefault="006672B9">
          <w:pPr>
            <w:pStyle w:val="TOCHeading"/>
          </w:pPr>
          <w:r>
            <w:t>Table of Contents</w:t>
          </w:r>
        </w:p>
        <w:p w14:paraId="6F1E8EE4" w14:textId="6D8AF1AB" w:rsidR="00401403" w:rsidRDefault="006672B9">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8201932" w:history="1">
            <w:r w:rsidR="00401403" w:rsidRPr="00C50754">
              <w:rPr>
                <w:rStyle w:val="Hyperlink"/>
                <w:noProof/>
              </w:rPr>
              <w:t>Project Formalities</w:t>
            </w:r>
            <w:r w:rsidR="00401403">
              <w:rPr>
                <w:noProof/>
                <w:webHidden/>
              </w:rPr>
              <w:tab/>
            </w:r>
            <w:r w:rsidR="00401403">
              <w:rPr>
                <w:noProof/>
                <w:webHidden/>
              </w:rPr>
              <w:fldChar w:fldCharType="begin"/>
            </w:r>
            <w:r w:rsidR="00401403">
              <w:rPr>
                <w:noProof/>
                <w:webHidden/>
              </w:rPr>
              <w:instrText xml:space="preserve"> PAGEREF _Toc238201932 \h </w:instrText>
            </w:r>
            <w:r w:rsidR="00401403">
              <w:rPr>
                <w:noProof/>
                <w:webHidden/>
              </w:rPr>
            </w:r>
            <w:r w:rsidR="00401403">
              <w:rPr>
                <w:noProof/>
                <w:webHidden/>
              </w:rPr>
              <w:fldChar w:fldCharType="separate"/>
            </w:r>
            <w:r w:rsidR="00401403">
              <w:rPr>
                <w:noProof/>
                <w:webHidden/>
              </w:rPr>
              <w:t>1</w:t>
            </w:r>
            <w:r w:rsidR="00401403">
              <w:rPr>
                <w:noProof/>
                <w:webHidden/>
              </w:rPr>
              <w:fldChar w:fldCharType="end"/>
            </w:r>
          </w:hyperlink>
        </w:p>
        <w:p w14:paraId="025CC1B5" w14:textId="0FB59A7B"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33" w:history="1">
            <w:r w:rsidR="00401403" w:rsidRPr="00C50754">
              <w:rPr>
                <w:rStyle w:val="Hyperlink"/>
                <w:noProof/>
                <w:lang w:val="en-ZA"/>
              </w:rPr>
              <w:t>Progress Report</w:t>
            </w:r>
            <w:r w:rsidR="00401403">
              <w:rPr>
                <w:noProof/>
                <w:webHidden/>
              </w:rPr>
              <w:tab/>
            </w:r>
            <w:r w:rsidR="00401403">
              <w:rPr>
                <w:noProof/>
                <w:webHidden/>
              </w:rPr>
              <w:fldChar w:fldCharType="begin"/>
            </w:r>
            <w:r w:rsidR="00401403">
              <w:rPr>
                <w:noProof/>
                <w:webHidden/>
              </w:rPr>
              <w:instrText xml:space="preserve"> PAGEREF _Toc238201933 \h </w:instrText>
            </w:r>
            <w:r w:rsidR="00401403">
              <w:rPr>
                <w:noProof/>
                <w:webHidden/>
              </w:rPr>
            </w:r>
            <w:r w:rsidR="00401403">
              <w:rPr>
                <w:noProof/>
                <w:webHidden/>
              </w:rPr>
              <w:fldChar w:fldCharType="separate"/>
            </w:r>
            <w:r w:rsidR="00401403">
              <w:rPr>
                <w:noProof/>
                <w:webHidden/>
              </w:rPr>
              <w:t>2</w:t>
            </w:r>
            <w:r w:rsidR="00401403">
              <w:rPr>
                <w:noProof/>
                <w:webHidden/>
              </w:rPr>
              <w:fldChar w:fldCharType="end"/>
            </w:r>
          </w:hyperlink>
        </w:p>
        <w:p w14:paraId="3B80006A" w14:textId="66201340"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34" w:history="1">
            <w:r w:rsidR="00401403" w:rsidRPr="00C50754">
              <w:rPr>
                <w:rStyle w:val="Hyperlink"/>
                <w:noProof/>
              </w:rPr>
              <w:t>Overview</w:t>
            </w:r>
            <w:r w:rsidR="00401403">
              <w:rPr>
                <w:noProof/>
                <w:webHidden/>
              </w:rPr>
              <w:tab/>
            </w:r>
            <w:r w:rsidR="00401403">
              <w:rPr>
                <w:noProof/>
                <w:webHidden/>
              </w:rPr>
              <w:fldChar w:fldCharType="begin"/>
            </w:r>
            <w:r w:rsidR="00401403">
              <w:rPr>
                <w:noProof/>
                <w:webHidden/>
              </w:rPr>
              <w:instrText xml:space="preserve"> PAGEREF _Toc238201934 \h </w:instrText>
            </w:r>
            <w:r w:rsidR="00401403">
              <w:rPr>
                <w:noProof/>
                <w:webHidden/>
              </w:rPr>
            </w:r>
            <w:r w:rsidR="00401403">
              <w:rPr>
                <w:noProof/>
                <w:webHidden/>
              </w:rPr>
              <w:fldChar w:fldCharType="separate"/>
            </w:r>
            <w:r w:rsidR="00401403">
              <w:rPr>
                <w:noProof/>
                <w:webHidden/>
              </w:rPr>
              <w:t>2</w:t>
            </w:r>
            <w:r w:rsidR="00401403">
              <w:rPr>
                <w:noProof/>
                <w:webHidden/>
              </w:rPr>
              <w:fldChar w:fldCharType="end"/>
            </w:r>
          </w:hyperlink>
        </w:p>
        <w:p w14:paraId="389CBD2D" w14:textId="531BE60B"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35" w:history="1">
            <w:r w:rsidR="00401403" w:rsidRPr="00C50754">
              <w:rPr>
                <w:rStyle w:val="Hyperlink"/>
                <w:noProof/>
              </w:rPr>
              <w:t>Architecture Design</w:t>
            </w:r>
            <w:r w:rsidR="00401403">
              <w:rPr>
                <w:noProof/>
                <w:webHidden/>
              </w:rPr>
              <w:tab/>
            </w:r>
            <w:r w:rsidR="00401403">
              <w:rPr>
                <w:noProof/>
                <w:webHidden/>
              </w:rPr>
              <w:fldChar w:fldCharType="begin"/>
            </w:r>
            <w:r w:rsidR="00401403">
              <w:rPr>
                <w:noProof/>
                <w:webHidden/>
              </w:rPr>
              <w:instrText xml:space="preserve"> PAGEREF _Toc238201935 \h </w:instrText>
            </w:r>
            <w:r w:rsidR="00401403">
              <w:rPr>
                <w:noProof/>
                <w:webHidden/>
              </w:rPr>
            </w:r>
            <w:r w:rsidR="00401403">
              <w:rPr>
                <w:noProof/>
                <w:webHidden/>
              </w:rPr>
              <w:fldChar w:fldCharType="separate"/>
            </w:r>
            <w:r w:rsidR="00401403">
              <w:rPr>
                <w:noProof/>
                <w:webHidden/>
              </w:rPr>
              <w:t>2</w:t>
            </w:r>
            <w:r w:rsidR="00401403">
              <w:rPr>
                <w:noProof/>
                <w:webHidden/>
              </w:rPr>
              <w:fldChar w:fldCharType="end"/>
            </w:r>
          </w:hyperlink>
        </w:p>
        <w:p w14:paraId="70122995" w14:textId="086E2E86" w:rsidR="00401403" w:rsidRDefault="00000000">
          <w:pPr>
            <w:pStyle w:val="TOC3"/>
            <w:tabs>
              <w:tab w:val="right" w:leader="dot" w:pos="9016"/>
            </w:tabs>
            <w:rPr>
              <w:rFonts w:eastAsiaTheme="minorEastAsia"/>
              <w:noProof/>
              <w:kern w:val="2"/>
              <w:sz w:val="24"/>
              <w:szCs w:val="24"/>
              <w:lang w:val="en-US"/>
              <w14:ligatures w14:val="standardContextual"/>
            </w:rPr>
          </w:pPr>
          <w:hyperlink w:anchor="_Toc238201936" w:history="1">
            <w:r w:rsidR="00401403" w:rsidRPr="00C50754">
              <w:rPr>
                <w:rStyle w:val="Hyperlink"/>
                <w:noProof/>
              </w:rPr>
              <w:t>Baseline</w:t>
            </w:r>
            <w:r w:rsidR="00401403">
              <w:rPr>
                <w:noProof/>
                <w:webHidden/>
              </w:rPr>
              <w:tab/>
            </w:r>
            <w:r w:rsidR="00401403">
              <w:rPr>
                <w:noProof/>
                <w:webHidden/>
              </w:rPr>
              <w:fldChar w:fldCharType="begin"/>
            </w:r>
            <w:r w:rsidR="00401403">
              <w:rPr>
                <w:noProof/>
                <w:webHidden/>
              </w:rPr>
              <w:instrText xml:space="preserve"> PAGEREF _Toc238201936 \h </w:instrText>
            </w:r>
            <w:r w:rsidR="00401403">
              <w:rPr>
                <w:noProof/>
                <w:webHidden/>
              </w:rPr>
            </w:r>
            <w:r w:rsidR="00401403">
              <w:rPr>
                <w:noProof/>
                <w:webHidden/>
              </w:rPr>
              <w:fldChar w:fldCharType="separate"/>
            </w:r>
            <w:r w:rsidR="00401403">
              <w:rPr>
                <w:noProof/>
                <w:webHidden/>
              </w:rPr>
              <w:t>2</w:t>
            </w:r>
            <w:r w:rsidR="00401403">
              <w:rPr>
                <w:noProof/>
                <w:webHidden/>
              </w:rPr>
              <w:fldChar w:fldCharType="end"/>
            </w:r>
          </w:hyperlink>
        </w:p>
        <w:p w14:paraId="03D228DA" w14:textId="1C519423" w:rsidR="00401403" w:rsidRDefault="00000000">
          <w:pPr>
            <w:pStyle w:val="TOC3"/>
            <w:tabs>
              <w:tab w:val="right" w:leader="dot" w:pos="9016"/>
            </w:tabs>
            <w:rPr>
              <w:rFonts w:eastAsiaTheme="minorEastAsia"/>
              <w:noProof/>
              <w:kern w:val="2"/>
              <w:sz w:val="24"/>
              <w:szCs w:val="24"/>
              <w:lang w:val="en-US"/>
              <w14:ligatures w14:val="standardContextual"/>
            </w:rPr>
          </w:pPr>
          <w:hyperlink w:anchor="_Toc238201937" w:history="1">
            <w:r w:rsidR="00401403" w:rsidRPr="00C50754">
              <w:rPr>
                <w:rStyle w:val="Hyperlink"/>
                <w:noProof/>
              </w:rPr>
              <w:t>Confident Agent</w:t>
            </w:r>
            <w:r w:rsidR="00401403">
              <w:rPr>
                <w:noProof/>
                <w:webHidden/>
              </w:rPr>
              <w:tab/>
            </w:r>
            <w:r w:rsidR="00401403">
              <w:rPr>
                <w:noProof/>
                <w:webHidden/>
              </w:rPr>
              <w:fldChar w:fldCharType="begin"/>
            </w:r>
            <w:r w:rsidR="00401403">
              <w:rPr>
                <w:noProof/>
                <w:webHidden/>
              </w:rPr>
              <w:instrText xml:space="preserve"> PAGEREF _Toc238201937 \h </w:instrText>
            </w:r>
            <w:r w:rsidR="00401403">
              <w:rPr>
                <w:noProof/>
                <w:webHidden/>
              </w:rPr>
            </w:r>
            <w:r w:rsidR="00401403">
              <w:rPr>
                <w:noProof/>
                <w:webHidden/>
              </w:rPr>
              <w:fldChar w:fldCharType="separate"/>
            </w:r>
            <w:r w:rsidR="00401403">
              <w:rPr>
                <w:noProof/>
                <w:webHidden/>
              </w:rPr>
              <w:t>2</w:t>
            </w:r>
            <w:r w:rsidR="00401403">
              <w:rPr>
                <w:noProof/>
                <w:webHidden/>
              </w:rPr>
              <w:fldChar w:fldCharType="end"/>
            </w:r>
          </w:hyperlink>
        </w:p>
        <w:p w14:paraId="3075E014" w14:textId="7E62F59F"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38" w:history="1">
            <w:r w:rsidR="00401403" w:rsidRPr="00C50754">
              <w:rPr>
                <w:rStyle w:val="Hyperlink"/>
                <w:noProof/>
              </w:rPr>
              <w:t>Environment Setup</w:t>
            </w:r>
            <w:r w:rsidR="00401403">
              <w:rPr>
                <w:noProof/>
                <w:webHidden/>
              </w:rPr>
              <w:tab/>
            </w:r>
            <w:r w:rsidR="00401403">
              <w:rPr>
                <w:noProof/>
                <w:webHidden/>
              </w:rPr>
              <w:fldChar w:fldCharType="begin"/>
            </w:r>
            <w:r w:rsidR="00401403">
              <w:rPr>
                <w:noProof/>
                <w:webHidden/>
              </w:rPr>
              <w:instrText xml:space="preserve"> PAGEREF _Toc238201938 \h </w:instrText>
            </w:r>
            <w:r w:rsidR="00401403">
              <w:rPr>
                <w:noProof/>
                <w:webHidden/>
              </w:rPr>
            </w:r>
            <w:r w:rsidR="00401403">
              <w:rPr>
                <w:noProof/>
                <w:webHidden/>
              </w:rPr>
              <w:fldChar w:fldCharType="separate"/>
            </w:r>
            <w:r w:rsidR="00401403">
              <w:rPr>
                <w:noProof/>
                <w:webHidden/>
              </w:rPr>
              <w:t>2</w:t>
            </w:r>
            <w:r w:rsidR="00401403">
              <w:rPr>
                <w:noProof/>
                <w:webHidden/>
              </w:rPr>
              <w:fldChar w:fldCharType="end"/>
            </w:r>
          </w:hyperlink>
        </w:p>
        <w:p w14:paraId="3522318A" w14:textId="05695A28"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39" w:history="1">
            <w:r w:rsidR="00401403" w:rsidRPr="00C50754">
              <w:rPr>
                <w:rStyle w:val="Hyperlink"/>
                <w:noProof/>
              </w:rPr>
              <w:t>Application Domain Status</w:t>
            </w:r>
            <w:r w:rsidR="00401403">
              <w:rPr>
                <w:noProof/>
                <w:webHidden/>
              </w:rPr>
              <w:tab/>
            </w:r>
            <w:r w:rsidR="00401403">
              <w:rPr>
                <w:noProof/>
                <w:webHidden/>
              </w:rPr>
              <w:fldChar w:fldCharType="begin"/>
            </w:r>
            <w:r w:rsidR="00401403">
              <w:rPr>
                <w:noProof/>
                <w:webHidden/>
              </w:rPr>
              <w:instrText xml:space="preserve"> PAGEREF _Toc238201939 \h </w:instrText>
            </w:r>
            <w:r w:rsidR="00401403">
              <w:rPr>
                <w:noProof/>
                <w:webHidden/>
              </w:rPr>
            </w:r>
            <w:r w:rsidR="00401403">
              <w:rPr>
                <w:noProof/>
                <w:webHidden/>
              </w:rPr>
              <w:fldChar w:fldCharType="separate"/>
            </w:r>
            <w:r w:rsidR="00401403">
              <w:rPr>
                <w:noProof/>
                <w:webHidden/>
              </w:rPr>
              <w:t>3</w:t>
            </w:r>
            <w:r w:rsidR="00401403">
              <w:rPr>
                <w:noProof/>
                <w:webHidden/>
              </w:rPr>
              <w:fldChar w:fldCharType="end"/>
            </w:r>
          </w:hyperlink>
        </w:p>
        <w:p w14:paraId="7BD33F8A" w14:textId="651CCA82"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40" w:history="1">
            <w:r w:rsidR="00401403" w:rsidRPr="00C50754">
              <w:rPr>
                <w:rStyle w:val="Hyperlink"/>
                <w:noProof/>
              </w:rPr>
              <w:t>Group Task Allocation</w:t>
            </w:r>
            <w:r w:rsidR="00401403">
              <w:rPr>
                <w:noProof/>
                <w:webHidden/>
              </w:rPr>
              <w:tab/>
            </w:r>
            <w:r w:rsidR="00401403">
              <w:rPr>
                <w:noProof/>
                <w:webHidden/>
              </w:rPr>
              <w:fldChar w:fldCharType="begin"/>
            </w:r>
            <w:r w:rsidR="00401403">
              <w:rPr>
                <w:noProof/>
                <w:webHidden/>
              </w:rPr>
              <w:instrText xml:space="preserve"> PAGEREF _Toc238201940 \h </w:instrText>
            </w:r>
            <w:r w:rsidR="00401403">
              <w:rPr>
                <w:noProof/>
                <w:webHidden/>
              </w:rPr>
            </w:r>
            <w:r w:rsidR="00401403">
              <w:rPr>
                <w:noProof/>
                <w:webHidden/>
              </w:rPr>
              <w:fldChar w:fldCharType="separate"/>
            </w:r>
            <w:r w:rsidR="00401403">
              <w:rPr>
                <w:noProof/>
                <w:webHidden/>
              </w:rPr>
              <w:t>3</w:t>
            </w:r>
            <w:r w:rsidR="00401403">
              <w:rPr>
                <w:noProof/>
                <w:webHidden/>
              </w:rPr>
              <w:fldChar w:fldCharType="end"/>
            </w:r>
          </w:hyperlink>
        </w:p>
        <w:p w14:paraId="72398B1D" w14:textId="1FA9DC03"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41" w:history="1">
            <w:r w:rsidR="00401403" w:rsidRPr="00C50754">
              <w:rPr>
                <w:rStyle w:val="Hyperlink"/>
                <w:noProof/>
              </w:rPr>
              <w:t>Next Steps</w:t>
            </w:r>
            <w:r w:rsidR="00401403">
              <w:rPr>
                <w:noProof/>
                <w:webHidden/>
              </w:rPr>
              <w:tab/>
            </w:r>
            <w:r w:rsidR="00401403">
              <w:rPr>
                <w:noProof/>
                <w:webHidden/>
              </w:rPr>
              <w:fldChar w:fldCharType="begin"/>
            </w:r>
            <w:r w:rsidR="00401403">
              <w:rPr>
                <w:noProof/>
                <w:webHidden/>
              </w:rPr>
              <w:instrText xml:space="preserve"> PAGEREF _Toc238201941 \h </w:instrText>
            </w:r>
            <w:r w:rsidR="00401403">
              <w:rPr>
                <w:noProof/>
                <w:webHidden/>
              </w:rPr>
            </w:r>
            <w:r w:rsidR="00401403">
              <w:rPr>
                <w:noProof/>
                <w:webHidden/>
              </w:rPr>
              <w:fldChar w:fldCharType="separate"/>
            </w:r>
            <w:r w:rsidR="00401403">
              <w:rPr>
                <w:noProof/>
                <w:webHidden/>
              </w:rPr>
              <w:t>3</w:t>
            </w:r>
            <w:r w:rsidR="00401403">
              <w:rPr>
                <w:noProof/>
                <w:webHidden/>
              </w:rPr>
              <w:fldChar w:fldCharType="end"/>
            </w:r>
          </w:hyperlink>
        </w:p>
        <w:p w14:paraId="249ACCA6" w14:textId="4A87F426" w:rsidR="00401403" w:rsidRDefault="00000000">
          <w:pPr>
            <w:pStyle w:val="TOC1"/>
            <w:tabs>
              <w:tab w:val="right" w:leader="dot" w:pos="9016"/>
            </w:tabs>
            <w:rPr>
              <w:rFonts w:eastAsiaTheme="minorEastAsia"/>
              <w:noProof/>
              <w:kern w:val="2"/>
              <w:sz w:val="24"/>
              <w:szCs w:val="24"/>
              <w:lang w:val="en-US"/>
              <w14:ligatures w14:val="standardContextual"/>
            </w:rPr>
          </w:pPr>
          <w:hyperlink w:anchor="_Toc238201942" w:history="1">
            <w:r w:rsidR="00401403" w:rsidRPr="00C50754">
              <w:rPr>
                <w:rStyle w:val="Hyperlink"/>
                <w:noProof/>
              </w:rPr>
              <w:t>Architecture Diagrams</w:t>
            </w:r>
            <w:r w:rsidR="00401403">
              <w:rPr>
                <w:noProof/>
                <w:webHidden/>
              </w:rPr>
              <w:tab/>
            </w:r>
            <w:r w:rsidR="00401403">
              <w:rPr>
                <w:noProof/>
                <w:webHidden/>
              </w:rPr>
              <w:fldChar w:fldCharType="begin"/>
            </w:r>
            <w:r w:rsidR="00401403">
              <w:rPr>
                <w:noProof/>
                <w:webHidden/>
              </w:rPr>
              <w:instrText xml:space="preserve"> PAGEREF _Toc238201942 \h </w:instrText>
            </w:r>
            <w:r w:rsidR="00401403">
              <w:rPr>
                <w:noProof/>
                <w:webHidden/>
              </w:rPr>
            </w:r>
            <w:r w:rsidR="00401403">
              <w:rPr>
                <w:noProof/>
                <w:webHidden/>
              </w:rPr>
              <w:fldChar w:fldCharType="separate"/>
            </w:r>
            <w:r w:rsidR="00401403">
              <w:rPr>
                <w:noProof/>
                <w:webHidden/>
              </w:rPr>
              <w:t>3</w:t>
            </w:r>
            <w:r w:rsidR="00401403">
              <w:rPr>
                <w:noProof/>
                <w:webHidden/>
              </w:rPr>
              <w:fldChar w:fldCharType="end"/>
            </w:r>
          </w:hyperlink>
        </w:p>
        <w:p w14:paraId="61A9D28C" w14:textId="225533E2" w:rsidR="00401403" w:rsidRDefault="00000000">
          <w:pPr>
            <w:pStyle w:val="TOC3"/>
            <w:tabs>
              <w:tab w:val="right" w:leader="dot" w:pos="9016"/>
            </w:tabs>
            <w:rPr>
              <w:rFonts w:eastAsiaTheme="minorEastAsia"/>
              <w:noProof/>
              <w:kern w:val="2"/>
              <w:sz w:val="24"/>
              <w:szCs w:val="24"/>
              <w:lang w:val="en-US"/>
              <w14:ligatures w14:val="standardContextual"/>
            </w:rPr>
          </w:pPr>
          <w:hyperlink w:anchor="_Toc238201943" w:history="1">
            <w:r w:rsidR="00401403" w:rsidRPr="00C50754">
              <w:rPr>
                <w:rStyle w:val="Hyperlink"/>
                <w:noProof/>
              </w:rPr>
              <w:t>Baseline flow</w:t>
            </w:r>
            <w:r w:rsidR="00401403">
              <w:rPr>
                <w:noProof/>
                <w:webHidden/>
              </w:rPr>
              <w:tab/>
            </w:r>
            <w:r w:rsidR="00401403">
              <w:rPr>
                <w:noProof/>
                <w:webHidden/>
              </w:rPr>
              <w:fldChar w:fldCharType="begin"/>
            </w:r>
            <w:r w:rsidR="00401403">
              <w:rPr>
                <w:noProof/>
                <w:webHidden/>
              </w:rPr>
              <w:instrText xml:space="preserve"> PAGEREF _Toc238201943 \h </w:instrText>
            </w:r>
            <w:r w:rsidR="00401403">
              <w:rPr>
                <w:noProof/>
                <w:webHidden/>
              </w:rPr>
            </w:r>
            <w:r w:rsidR="00401403">
              <w:rPr>
                <w:noProof/>
                <w:webHidden/>
              </w:rPr>
              <w:fldChar w:fldCharType="separate"/>
            </w:r>
            <w:r w:rsidR="00401403">
              <w:rPr>
                <w:noProof/>
                <w:webHidden/>
              </w:rPr>
              <w:t>4</w:t>
            </w:r>
            <w:r w:rsidR="00401403">
              <w:rPr>
                <w:noProof/>
                <w:webHidden/>
              </w:rPr>
              <w:fldChar w:fldCharType="end"/>
            </w:r>
          </w:hyperlink>
        </w:p>
        <w:p w14:paraId="4AFF2152" w14:textId="4D8A12A7" w:rsidR="00401403" w:rsidRDefault="00000000">
          <w:pPr>
            <w:pStyle w:val="TOC3"/>
            <w:tabs>
              <w:tab w:val="right" w:leader="dot" w:pos="9016"/>
            </w:tabs>
            <w:rPr>
              <w:rFonts w:eastAsiaTheme="minorEastAsia"/>
              <w:noProof/>
              <w:kern w:val="2"/>
              <w:sz w:val="24"/>
              <w:szCs w:val="24"/>
              <w:lang w:val="en-US"/>
              <w14:ligatures w14:val="standardContextual"/>
            </w:rPr>
          </w:pPr>
          <w:hyperlink w:anchor="_Toc238201944" w:history="1">
            <w:r w:rsidR="00401403" w:rsidRPr="00C50754">
              <w:rPr>
                <w:rStyle w:val="Hyperlink"/>
                <w:noProof/>
              </w:rPr>
              <w:t>Confident Agent flow</w:t>
            </w:r>
            <w:r w:rsidR="00401403">
              <w:rPr>
                <w:noProof/>
                <w:webHidden/>
              </w:rPr>
              <w:tab/>
            </w:r>
            <w:r w:rsidR="00401403">
              <w:rPr>
                <w:noProof/>
                <w:webHidden/>
              </w:rPr>
              <w:fldChar w:fldCharType="begin"/>
            </w:r>
            <w:r w:rsidR="00401403">
              <w:rPr>
                <w:noProof/>
                <w:webHidden/>
              </w:rPr>
              <w:instrText xml:space="preserve"> PAGEREF _Toc238201944 \h </w:instrText>
            </w:r>
            <w:r w:rsidR="00401403">
              <w:rPr>
                <w:noProof/>
                <w:webHidden/>
              </w:rPr>
            </w:r>
            <w:r w:rsidR="00401403">
              <w:rPr>
                <w:noProof/>
                <w:webHidden/>
              </w:rPr>
              <w:fldChar w:fldCharType="separate"/>
            </w:r>
            <w:r w:rsidR="00401403">
              <w:rPr>
                <w:noProof/>
                <w:webHidden/>
              </w:rPr>
              <w:t>4</w:t>
            </w:r>
            <w:r w:rsidR="00401403">
              <w:rPr>
                <w:noProof/>
                <w:webHidden/>
              </w:rPr>
              <w:fldChar w:fldCharType="end"/>
            </w:r>
          </w:hyperlink>
        </w:p>
        <w:p w14:paraId="3E5897FD" w14:textId="38AE262C" w:rsidR="006672B9" w:rsidRDefault="006672B9">
          <w:r>
            <w:rPr>
              <w:b/>
              <w:bCs/>
              <w:noProof/>
            </w:rPr>
            <w:fldChar w:fldCharType="end"/>
          </w:r>
        </w:p>
      </w:sdtContent>
    </w:sdt>
    <w:p w14:paraId="67CB95D5" w14:textId="77777777" w:rsidR="000B5661" w:rsidRDefault="000B5661" w:rsidP="00964E11">
      <w:pPr>
        <w:ind w:left="360"/>
        <w:rPr>
          <w:lang w:val="en-ZA"/>
        </w:rPr>
      </w:pPr>
    </w:p>
    <w:p w14:paraId="0EE61300" w14:textId="77777777" w:rsidR="0091477D" w:rsidRDefault="0091477D" w:rsidP="0091477D">
      <w:pPr>
        <w:rPr>
          <w:lang w:val="en-ZA"/>
        </w:rPr>
      </w:pPr>
    </w:p>
    <w:p w14:paraId="2B739D06" w14:textId="77777777" w:rsidR="000B3681" w:rsidRDefault="000B3681" w:rsidP="000B3681">
      <w:pPr>
        <w:pStyle w:val="Heading1"/>
        <w:rPr>
          <w:lang w:val="en-ZA"/>
        </w:rPr>
      </w:pPr>
      <w:bookmarkStart w:id="2" w:name="_Toc238201933"/>
      <w:r>
        <w:rPr>
          <w:lang w:val="en-ZA"/>
        </w:rPr>
        <w:lastRenderedPageBreak/>
        <w:t>Progress Report</w:t>
      </w:r>
      <w:bookmarkEnd w:id="2"/>
      <w:r>
        <w:rPr>
          <w:lang w:val="en-ZA"/>
        </w:rPr>
        <w:t xml:space="preserve"> </w:t>
      </w:r>
    </w:p>
    <w:p w14:paraId="0D5BC799" w14:textId="77777777" w:rsidR="00C5573A" w:rsidRDefault="00000000">
      <w:pPr>
        <w:pStyle w:val="Title"/>
      </w:pPr>
      <w:r>
        <w:t>COMP301 — Confident Agent</w:t>
      </w:r>
    </w:p>
    <w:p w14:paraId="1504F8F3" w14:textId="77777777" w:rsidR="00C5573A" w:rsidRDefault="00000000">
      <w:pPr>
        <w:spacing w:after="100"/>
      </w:pPr>
      <w:r>
        <w:rPr>
          <w:b/>
          <w:bCs/>
          <w:sz w:val="32"/>
          <w:szCs w:val="32"/>
        </w:rPr>
        <w:t>Progress Report</w:t>
      </w:r>
    </w:p>
    <w:p w14:paraId="7ACF36E0" w14:textId="2D18F4E8" w:rsidR="00C5573A" w:rsidRDefault="00000000">
      <w:pPr>
        <w:pBdr>
          <w:bottom w:val="single" w:sz="6" w:space="8" w:color="999999"/>
        </w:pBdr>
        <w:spacing w:after="400"/>
      </w:pPr>
      <w:r>
        <w:rPr>
          <w:i/>
          <w:iCs/>
          <w:color w:val="555555"/>
        </w:rPr>
        <w:t xml:space="preserve">The </w:t>
      </w:r>
      <w:proofErr w:type="spellStart"/>
      <w:r w:rsidR="00B2231F">
        <w:rPr>
          <w:i/>
          <w:iCs/>
          <w:color w:val="555555"/>
        </w:rPr>
        <w:t>Skeptics</w:t>
      </w:r>
      <w:proofErr w:type="spellEnd"/>
      <w:r>
        <w:rPr>
          <w:i/>
          <w:iCs/>
          <w:color w:val="555555"/>
        </w:rPr>
        <w:t xml:space="preserve"> — University of KwaZulu-Natal</w:t>
      </w:r>
    </w:p>
    <w:p w14:paraId="7A791CD8" w14:textId="076DD5BD" w:rsidR="00C5573A" w:rsidRDefault="00000000">
      <w:pPr>
        <w:pStyle w:val="Heading1"/>
      </w:pPr>
      <w:bookmarkStart w:id="3" w:name="_Toc238201934"/>
      <w:r>
        <w:t>Overview</w:t>
      </w:r>
      <w:bookmarkEnd w:id="3"/>
    </w:p>
    <w:p w14:paraId="135472D9" w14:textId="77777777" w:rsidR="00C5573A" w:rsidRDefault="00000000">
      <w:pPr>
        <w:spacing w:after="300"/>
      </w:pPr>
      <w:r>
        <w:t>This report summarises the group's progress to date on the Confident Agent project. Work so far has focused on defining the comparative architecture between the baseline model and the proposed Confident Agent, setting up a local model environment for experimentation, and dividing the group's initial research workload.</w:t>
      </w:r>
    </w:p>
    <w:p w14:paraId="29C6A35C" w14:textId="2C94CBC2" w:rsidR="00C5573A" w:rsidRDefault="00000000">
      <w:pPr>
        <w:pStyle w:val="Heading1"/>
      </w:pPr>
      <w:bookmarkStart w:id="4" w:name="_Toc238201935"/>
      <w:r>
        <w:t>Architecture Design</w:t>
      </w:r>
      <w:bookmarkEnd w:id="4"/>
    </w:p>
    <w:p w14:paraId="4475C090" w14:textId="77777777" w:rsidR="00C5573A" w:rsidRDefault="00000000">
      <w:pPr>
        <w:spacing w:after="200"/>
      </w:pPr>
      <w:r>
        <w:t>The group has agreed on the general comparative structure between the baseline system and the Confident Agent, keeping the system prompt fixed across both conditions to isolate the effect of the verification architecture.</w:t>
      </w:r>
    </w:p>
    <w:p w14:paraId="74691A5E" w14:textId="77777777" w:rsidR="00C5573A" w:rsidRDefault="00000000">
      <w:pPr>
        <w:pStyle w:val="Heading3"/>
      </w:pPr>
      <w:bookmarkStart w:id="5" w:name="_Toc238201936"/>
      <w:r>
        <w:t>Baseline</w:t>
      </w:r>
      <w:bookmarkEnd w:id="5"/>
    </w:p>
    <w:p w14:paraId="7F2581FA" w14:textId="77777777" w:rsidR="00C5573A" w:rsidRDefault="00000000">
      <w:pPr>
        <w:spacing w:after="200"/>
      </w:pPr>
      <w:r>
        <w:t>A fixed system prompt is defined and sent to the model together with the user's query. The model's response is returned directly to the user with no intervention or verification.</w:t>
      </w:r>
    </w:p>
    <w:p w14:paraId="5CF86182" w14:textId="77777777" w:rsidR="00C5573A" w:rsidRDefault="00000000">
      <w:pPr>
        <w:pStyle w:val="Heading3"/>
      </w:pPr>
      <w:bookmarkStart w:id="6" w:name="_Toc238201937"/>
      <w:r>
        <w:t>Confident Agent</w:t>
      </w:r>
      <w:bookmarkEnd w:id="6"/>
    </w:p>
    <w:p w14:paraId="3FC1A4A6" w14:textId="77777777" w:rsidR="00C5573A" w:rsidRDefault="00000000">
      <w:pPr>
        <w:spacing w:after="200"/>
      </w:pPr>
      <w:r>
        <w:t>The same fixed system prompt is used, and the user still interacts directly with the model. However, before the response reaches the user, it is intercepted and passed through the Confident Agent's verification architecture. The current working design is a multi-agent pipeline, in which the model's draft response is checked by two to three smaller, specialised verification agents before being released to the user (or flagged/withheld if it fails verification).</w:t>
      </w:r>
    </w:p>
    <w:p w14:paraId="02D647C7" w14:textId="77777777" w:rsidR="00C5573A" w:rsidRDefault="00000000">
      <w:pPr>
        <w:spacing w:after="100"/>
      </w:pPr>
      <w:r>
        <w:rPr>
          <w:b/>
          <w:bCs/>
        </w:rPr>
        <w:t>Candidate verification agents under consideration:</w:t>
      </w:r>
    </w:p>
    <w:p w14:paraId="718C5E1A" w14:textId="77777777" w:rsidR="00C5573A" w:rsidRDefault="00000000">
      <w:pPr>
        <w:pStyle w:val="ListParagraph"/>
        <w:numPr>
          <w:ilvl w:val="0"/>
          <w:numId w:val="48"/>
        </w:numPr>
      </w:pPr>
      <w:r>
        <w:t>Web search agent — cross-checks factual claims in the response against live web results.</w:t>
      </w:r>
    </w:p>
    <w:p w14:paraId="31031039" w14:textId="77777777" w:rsidR="00C5573A" w:rsidRDefault="00000000">
      <w:pPr>
        <w:pStyle w:val="ListParagraph"/>
        <w:numPr>
          <w:ilvl w:val="0"/>
          <w:numId w:val="48"/>
        </w:numPr>
      </w:pPr>
      <w:r>
        <w:t>Documentation/knowledge-source agent — verifies claims (e.g. API usage, technical facts) against authoritative reference material for the chosen domain.</w:t>
      </w:r>
    </w:p>
    <w:p w14:paraId="5D92202A" w14:textId="77777777" w:rsidR="00C5573A" w:rsidRDefault="00000000">
      <w:pPr>
        <w:pStyle w:val="ListParagraph"/>
        <w:numPr>
          <w:ilvl w:val="0"/>
          <w:numId w:val="48"/>
        </w:numPr>
      </w:pPr>
      <w:r>
        <w:t>Execution / sandbox agent — where applicable (e.g. code or software-related domains), runs or tests the claim in a sandboxed environment to confirm it behaves as described.</w:t>
      </w:r>
    </w:p>
    <w:p w14:paraId="49E8D3B5" w14:textId="77777777" w:rsidR="00C5573A" w:rsidRDefault="00000000">
      <w:pPr>
        <w:spacing w:before="150" w:after="300"/>
      </w:pPr>
      <w:r>
        <w:rPr>
          <w:b/>
          <w:bCs/>
          <w:i/>
          <w:iCs/>
        </w:rPr>
        <w:t xml:space="preserve">Note: </w:t>
      </w:r>
      <w:r>
        <w:rPr>
          <w:i/>
          <w:iCs/>
        </w:rPr>
        <w:t>the exact composition and ordering of verification agents is still being finalised and will depend on the application domain ultimately selected.</w:t>
      </w:r>
    </w:p>
    <w:p w14:paraId="040EA88A" w14:textId="7F11AA73" w:rsidR="00C5573A" w:rsidRDefault="00000000">
      <w:pPr>
        <w:pStyle w:val="Heading1"/>
      </w:pPr>
      <w:bookmarkStart w:id="7" w:name="_Toc238201938"/>
      <w:r>
        <w:t>Environment Setup</w:t>
      </w:r>
      <w:bookmarkEnd w:id="7"/>
    </w:p>
    <w:p w14:paraId="41646B2F" w14:textId="1D4661FA" w:rsidR="00C5573A" w:rsidRDefault="00000000">
      <w:pPr>
        <w:spacing w:after="300"/>
      </w:pPr>
      <w:r>
        <w:t>LM Studio has been installed and configured to run models locally</w:t>
      </w:r>
      <w:r w:rsidR="00B2231F">
        <w:t xml:space="preserve"> with tooling</w:t>
      </w:r>
      <w:r>
        <w:t>, allowing the group to experiment without incurring API costs during development. A local model, Qwen3.6 9B (Q8.0 quantisation), is currently running and being used for early testing of the verification pipeline concept.</w:t>
      </w:r>
    </w:p>
    <w:p w14:paraId="4470B4A1" w14:textId="0FD182C8" w:rsidR="00C5573A" w:rsidRDefault="00000000">
      <w:pPr>
        <w:pStyle w:val="Heading1"/>
      </w:pPr>
      <w:bookmarkStart w:id="8" w:name="_Toc238201939"/>
      <w:r>
        <w:lastRenderedPageBreak/>
        <w:t>Application Domain Status</w:t>
      </w:r>
      <w:bookmarkEnd w:id="8"/>
    </w:p>
    <w:p w14:paraId="32CE5410" w14:textId="77777777" w:rsidR="00C5573A" w:rsidRDefault="00000000">
      <w:pPr>
        <w:spacing w:after="300"/>
      </w:pPr>
      <w:r>
        <w:t>The group's originally proposed application domain and approach were reconsidered after establishing that the tooling available to the model (e.g. web browsing, Wikipedia access) could trivially resolve the intended hallucination scenarios, undermining the validity of the benchmark. As a result, the application domain remains under review. Importantly, the group has established that the underlying multi-agent verification architecture is largely domain-agnostic and is expected to generalise across candidate domains — for example, in a software-focused domain, verification agents could check a response against official documentation, cross-reference it via the web, and execute it in a sandbox to confirm correctness.</w:t>
      </w:r>
    </w:p>
    <w:p w14:paraId="307BBFE8" w14:textId="0109B979" w:rsidR="00C5573A" w:rsidRDefault="00000000">
      <w:pPr>
        <w:pStyle w:val="Heading1"/>
      </w:pPr>
      <w:bookmarkStart w:id="9" w:name="_Toc238201940"/>
      <w:r>
        <w:t>Group Task Allocation</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0"/>
        <w:gridCol w:w="6000"/>
      </w:tblGrid>
      <w:tr w:rsidR="00C5573A" w14:paraId="6B2FDBB9" w14:textId="77777777">
        <w:trPr>
          <w:tblHeader/>
        </w:trPr>
        <w:tc>
          <w:tcPr>
            <w:tcW w:w="3350" w:type="dxa"/>
            <w:shd w:val="clear" w:color="auto" w:fill="1F3864"/>
          </w:tcPr>
          <w:p w14:paraId="167DF5CF" w14:textId="77777777" w:rsidR="00C5573A" w:rsidRDefault="00000000">
            <w:r>
              <w:rPr>
                <w:b/>
                <w:bCs/>
                <w:color w:val="FFFFFF"/>
              </w:rPr>
              <w:t>Member(s)</w:t>
            </w:r>
          </w:p>
        </w:tc>
        <w:tc>
          <w:tcPr>
            <w:tcW w:w="6000" w:type="dxa"/>
            <w:shd w:val="clear" w:color="auto" w:fill="1F3864"/>
          </w:tcPr>
          <w:p w14:paraId="794BC775" w14:textId="77777777" w:rsidR="00C5573A" w:rsidRDefault="00000000">
            <w:r>
              <w:rPr>
                <w:b/>
                <w:bCs/>
                <w:color w:val="FFFFFF"/>
              </w:rPr>
              <w:t>Current Focus</w:t>
            </w:r>
          </w:p>
        </w:tc>
      </w:tr>
      <w:tr w:rsidR="00C5573A" w14:paraId="0325FF7D" w14:textId="77777777">
        <w:tc>
          <w:tcPr>
            <w:tcW w:w="3350" w:type="dxa"/>
          </w:tcPr>
          <w:p w14:paraId="260D2ABD" w14:textId="77777777" w:rsidR="00C5573A" w:rsidRDefault="00000000">
            <w:r>
              <w:t>Abiel Govender &amp; Andiswa Hlengwa</w:t>
            </w:r>
          </w:p>
        </w:tc>
        <w:tc>
          <w:tcPr>
            <w:tcW w:w="6000" w:type="dxa"/>
          </w:tcPr>
          <w:p w14:paraId="622D691A" w14:textId="77777777" w:rsidR="00C5573A" w:rsidRDefault="00000000">
            <w:r>
              <w:t>Formal definition of an LLM hallucination and the underlying causes of hallucination.</w:t>
            </w:r>
          </w:p>
        </w:tc>
      </w:tr>
      <w:tr w:rsidR="00C5573A" w14:paraId="41A489A2" w14:textId="77777777">
        <w:tc>
          <w:tcPr>
            <w:tcW w:w="3350" w:type="dxa"/>
          </w:tcPr>
          <w:p w14:paraId="63C7073F" w14:textId="77777777" w:rsidR="00C5573A" w:rsidRDefault="00000000">
            <w:r>
              <w:t>Mahomed Valli Mahomed</w:t>
            </w:r>
          </w:p>
        </w:tc>
        <w:tc>
          <w:tcPr>
            <w:tcW w:w="6000" w:type="dxa"/>
          </w:tcPr>
          <w:p w14:paraId="656DD580" w14:textId="77777777" w:rsidR="00C5573A" w:rsidRDefault="00000000">
            <w:r>
              <w:t>What constitutes an LLM agent, and the rationale for using one in this context.</w:t>
            </w:r>
          </w:p>
        </w:tc>
      </w:tr>
      <w:tr w:rsidR="00C5573A" w14:paraId="04DF49B2" w14:textId="77777777">
        <w:tc>
          <w:tcPr>
            <w:tcW w:w="3350" w:type="dxa"/>
          </w:tcPr>
          <w:p w14:paraId="6040E889" w14:textId="77777777" w:rsidR="00C5573A" w:rsidRDefault="00000000">
            <w:r>
              <w:t>Joshua Blom</w:t>
            </w:r>
          </w:p>
        </w:tc>
        <w:tc>
          <w:tcPr>
            <w:tcW w:w="6000" w:type="dxa"/>
          </w:tcPr>
          <w:p w14:paraId="3525C40F" w14:textId="77777777" w:rsidR="00C5573A" w:rsidRDefault="00000000">
            <w:r>
              <w:t>Multi-agent systems and mechanisms for inter-agent interaction.</w:t>
            </w:r>
          </w:p>
        </w:tc>
      </w:tr>
      <w:tr w:rsidR="00C5573A" w14:paraId="709A844F" w14:textId="77777777">
        <w:tc>
          <w:tcPr>
            <w:tcW w:w="3350" w:type="dxa"/>
          </w:tcPr>
          <w:p w14:paraId="051AE7C4" w14:textId="77777777" w:rsidR="00C5573A" w:rsidRDefault="00000000">
            <w:r>
              <w:t>Jawad Kachbal</w:t>
            </w:r>
          </w:p>
        </w:tc>
        <w:tc>
          <w:tcPr>
            <w:tcW w:w="6000" w:type="dxa"/>
          </w:tcPr>
          <w:p w14:paraId="743A0338" w14:textId="77777777" w:rsidR="00C5573A" w:rsidRDefault="00000000">
            <w:r>
              <w:t>Environment setup, tool creation, and application domain research.</w:t>
            </w:r>
          </w:p>
        </w:tc>
      </w:tr>
    </w:tbl>
    <w:p w14:paraId="72D2CC66" w14:textId="77777777" w:rsidR="00C5573A" w:rsidRDefault="00C5573A">
      <w:pPr>
        <w:spacing w:after="300"/>
      </w:pPr>
    </w:p>
    <w:p w14:paraId="1BF84F15" w14:textId="4AAC77FF" w:rsidR="00C5573A" w:rsidRDefault="00000000">
      <w:pPr>
        <w:pStyle w:val="Heading1"/>
      </w:pPr>
      <w:bookmarkStart w:id="10" w:name="_Toc238201941"/>
      <w:r>
        <w:t>Next Steps</w:t>
      </w:r>
      <w:bookmarkEnd w:id="10"/>
    </w:p>
    <w:p w14:paraId="1FFE8D02" w14:textId="77777777" w:rsidR="00C5573A" w:rsidRDefault="00000000">
      <w:pPr>
        <w:pStyle w:val="ListParagraph"/>
        <w:numPr>
          <w:ilvl w:val="0"/>
          <w:numId w:val="48"/>
        </w:numPr>
      </w:pPr>
      <w:r>
        <w:t>Finalise the application domain based on ongoing research.</w:t>
      </w:r>
    </w:p>
    <w:p w14:paraId="037437EF" w14:textId="77777777" w:rsidR="00C5573A" w:rsidRDefault="00000000">
      <w:pPr>
        <w:pStyle w:val="ListParagraph"/>
        <w:numPr>
          <w:ilvl w:val="0"/>
          <w:numId w:val="48"/>
        </w:numPr>
      </w:pPr>
      <w:r>
        <w:t>Consolidate individual research findings into a shared understanding of hallucination causes, agent design, and multi-agent interaction.</w:t>
      </w:r>
    </w:p>
    <w:p w14:paraId="1C9273C3" w14:textId="77777777" w:rsidR="00C5573A" w:rsidRDefault="00000000">
      <w:pPr>
        <w:pStyle w:val="ListParagraph"/>
        <w:numPr>
          <w:ilvl w:val="0"/>
          <w:numId w:val="48"/>
        </w:numPr>
      </w:pPr>
      <w:r>
        <w:t>Begin construction of the hallucination benchmark for the selected domain.</w:t>
      </w:r>
    </w:p>
    <w:p w14:paraId="396FD290" w14:textId="77777777" w:rsidR="00C5573A" w:rsidRDefault="00000000">
      <w:pPr>
        <w:pStyle w:val="ListParagraph"/>
        <w:numPr>
          <w:ilvl w:val="0"/>
          <w:numId w:val="48"/>
        </w:numPr>
      </w:pPr>
      <w:r>
        <w:t>Prototype the verification agent pipeline using the local Qwen3.6 model in LM Studio.</w:t>
      </w:r>
    </w:p>
    <w:p w14:paraId="11EDA62C" w14:textId="1EFBE2C8" w:rsidR="00C5573A" w:rsidRDefault="00000000">
      <w:pPr>
        <w:pStyle w:val="Heading1"/>
      </w:pPr>
      <w:bookmarkStart w:id="11" w:name="_Toc238201942"/>
      <w:r>
        <w:t>Architecture Diagrams</w:t>
      </w:r>
      <w:bookmarkEnd w:id="11"/>
    </w:p>
    <w:p w14:paraId="650CA0E0" w14:textId="7E0A450D" w:rsidR="00C5573A" w:rsidRDefault="00000000">
      <w:pPr>
        <w:spacing w:after="200"/>
      </w:pPr>
      <w:r>
        <w:t>The diagrams below illustrate the baseline flow and the proposed Confident Agent flow, corresponding to the architecture described in Section 2.</w:t>
      </w:r>
      <w:r w:rsidR="00B2231F">
        <w:t xml:space="preserve"> There is an idea of producing a confidence metric (</w:t>
      </w:r>
      <w:proofErr w:type="spellStart"/>
      <w:r w:rsidR="00B2231F">
        <w:t>ie</w:t>
      </w:r>
      <w:proofErr w:type="spellEnd"/>
      <w:r w:rsidR="00B2231F">
        <w:t xml:space="preserve"> – 92%), however, discussions are in place on how exactly we would do this. </w:t>
      </w:r>
    </w:p>
    <w:p w14:paraId="3084A8BD" w14:textId="77777777" w:rsidR="00C5573A" w:rsidRDefault="00000000">
      <w:pPr>
        <w:pStyle w:val="Heading3"/>
      </w:pPr>
      <w:bookmarkStart w:id="12" w:name="_Toc238201943"/>
      <w:r>
        <w:lastRenderedPageBreak/>
        <w:t>Baseline flow</w:t>
      </w:r>
      <w:bookmarkEnd w:id="12"/>
    </w:p>
    <w:p w14:paraId="6C4A1BB2" w14:textId="77777777" w:rsidR="00C5573A" w:rsidRDefault="00000000">
      <w:pPr>
        <w:spacing w:after="300"/>
        <w:jc w:val="center"/>
      </w:pPr>
      <w:r>
        <w:rPr>
          <w:noProof/>
        </w:rPr>
        <w:drawing>
          <wp:inline distT="0" distB="0" distL="0" distR="0" wp14:anchorId="22E2EE11" wp14:editId="76D3D1AC">
            <wp:extent cx="4762500" cy="238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4762500" cy="2381250"/>
                    </a:xfrm>
                    <a:prstGeom prst="rect">
                      <a:avLst/>
                    </a:prstGeom>
                  </pic:spPr>
                </pic:pic>
              </a:graphicData>
            </a:graphic>
          </wp:inline>
        </w:drawing>
      </w:r>
    </w:p>
    <w:p w14:paraId="72156EFA" w14:textId="77777777" w:rsidR="00C5573A" w:rsidRDefault="00000000">
      <w:pPr>
        <w:pStyle w:val="Heading3"/>
      </w:pPr>
      <w:bookmarkStart w:id="13" w:name="_Toc238201944"/>
      <w:r>
        <w:t>Confident Agent flow</w:t>
      </w:r>
      <w:bookmarkEnd w:id="13"/>
    </w:p>
    <w:p w14:paraId="3B4F5BA4" w14:textId="77777777" w:rsidR="00C5573A" w:rsidRDefault="00000000">
      <w:pPr>
        <w:spacing w:after="200"/>
        <w:jc w:val="center"/>
      </w:pPr>
      <w:r>
        <w:rPr>
          <w:noProof/>
        </w:rPr>
        <w:drawing>
          <wp:inline distT="0" distB="0" distL="0" distR="0" wp14:anchorId="371FA8F9" wp14:editId="54A22B1A">
            <wp:extent cx="4000500" cy="3943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4000500" cy="3943350"/>
                    </a:xfrm>
                    <a:prstGeom prst="rect">
                      <a:avLst/>
                    </a:prstGeom>
                  </pic:spPr>
                </pic:pic>
              </a:graphicData>
            </a:graphic>
          </wp:inline>
        </w:drawing>
      </w:r>
    </w:p>
    <w:p w14:paraId="69464234" w14:textId="77777777" w:rsidR="00B2231F" w:rsidRDefault="00B2231F">
      <w:pPr>
        <w:spacing w:after="200"/>
        <w:jc w:val="center"/>
      </w:pPr>
    </w:p>
    <w:p w14:paraId="4C2860F4" w14:textId="35E26669" w:rsidR="00B2231F" w:rsidRPr="00B2231F" w:rsidRDefault="00B2231F" w:rsidP="00B2231F">
      <w:pPr>
        <w:spacing w:after="200"/>
        <w:rPr>
          <w:i/>
          <w:iCs/>
          <w:sz w:val="20"/>
          <w:szCs w:val="20"/>
        </w:rPr>
      </w:pPr>
      <w:r>
        <w:rPr>
          <w:i/>
          <w:iCs/>
          <w:sz w:val="20"/>
          <w:szCs w:val="20"/>
        </w:rPr>
        <w:t xml:space="preserve">AI was used in the compilation of this report, however all ideas contained within were initially discussed by our group before being “polished”. </w:t>
      </w:r>
    </w:p>
    <w:sectPr w:rsidR="00B2231F" w:rsidRPr="00B2231F" w:rsidSect="000B5661">
      <w:footerReference w:type="default" r:id="rId11"/>
      <w:pgSz w:w="11906" w:h="16838" w:code="9"/>
      <w:pgMar w:top="1440" w:right="1440" w:bottom="1440" w:left="1440" w:header="709" w:footer="709" w:gutter="0"/>
      <w:pgBorders w:display="notFirstPage" w:offsetFrom="page">
        <w:top w:val="triple" w:sz="4" w:space="24" w:color="F74843" w:themeColor="accent6"/>
        <w:left w:val="triple" w:sz="4" w:space="24" w:color="F74843" w:themeColor="accent6"/>
        <w:bottom w:val="triple" w:sz="4" w:space="24" w:color="F74843" w:themeColor="accent6"/>
        <w:right w:val="triple" w:sz="4" w:space="24" w:color="F74843" w:themeColor="accent6"/>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6A149" w14:textId="77777777" w:rsidR="00FF25FA" w:rsidRDefault="00FF25FA" w:rsidP="007B3282">
      <w:pPr>
        <w:spacing w:after="0" w:line="240" w:lineRule="auto"/>
      </w:pPr>
      <w:r>
        <w:separator/>
      </w:r>
    </w:p>
  </w:endnote>
  <w:endnote w:type="continuationSeparator" w:id="0">
    <w:p w14:paraId="7A767070" w14:textId="77777777" w:rsidR="00FF25FA" w:rsidRDefault="00FF25FA" w:rsidP="007B3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Light">
    <w:charset w:val="00"/>
    <w:family w:val="swiss"/>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badi">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415447"/>
      <w:docPartObj>
        <w:docPartGallery w:val="Page Numbers (Bottom of Page)"/>
        <w:docPartUnique/>
      </w:docPartObj>
    </w:sdtPr>
    <w:sdtEndPr>
      <w:rPr>
        <w:color w:val="7F7F7F" w:themeColor="background1" w:themeShade="7F"/>
        <w:spacing w:val="60"/>
      </w:rPr>
    </w:sdtEndPr>
    <w:sdtContent>
      <w:p w14:paraId="51D65C57" w14:textId="77777777" w:rsidR="00F25747" w:rsidRDefault="00F2574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7A163AD" w14:textId="77777777" w:rsidR="005B103C" w:rsidRDefault="005B1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A72DD" w14:textId="77777777" w:rsidR="00FF25FA" w:rsidRDefault="00FF25FA" w:rsidP="007B3282">
      <w:pPr>
        <w:spacing w:after="0" w:line="240" w:lineRule="auto"/>
      </w:pPr>
      <w:r>
        <w:separator/>
      </w:r>
    </w:p>
  </w:footnote>
  <w:footnote w:type="continuationSeparator" w:id="0">
    <w:p w14:paraId="65E0E344" w14:textId="77777777" w:rsidR="00FF25FA" w:rsidRDefault="00FF25FA" w:rsidP="007B32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BCC31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3pt;height:11.3pt" o:bullet="t">
        <v:imagedata r:id="rId1" o:title="msoC99B"/>
      </v:shape>
    </w:pict>
  </w:numPicBullet>
  <w:abstractNum w:abstractNumId="0" w15:restartNumberingAfterBreak="0">
    <w:nsid w:val="00EB62D2"/>
    <w:multiLevelType w:val="hybridMultilevel"/>
    <w:tmpl w:val="D23E13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40579"/>
    <w:multiLevelType w:val="hybridMultilevel"/>
    <w:tmpl w:val="2BA0F0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44E7C"/>
    <w:multiLevelType w:val="hybridMultilevel"/>
    <w:tmpl w:val="87821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157C1"/>
    <w:multiLevelType w:val="hybridMultilevel"/>
    <w:tmpl w:val="875EAF8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CE3064"/>
    <w:multiLevelType w:val="hybridMultilevel"/>
    <w:tmpl w:val="6B20302C"/>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9D4E08"/>
    <w:multiLevelType w:val="hybridMultilevel"/>
    <w:tmpl w:val="9738E3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C452F"/>
    <w:multiLevelType w:val="hybridMultilevel"/>
    <w:tmpl w:val="C0A04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C751B"/>
    <w:multiLevelType w:val="hybridMultilevel"/>
    <w:tmpl w:val="B922E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1660C9"/>
    <w:multiLevelType w:val="hybridMultilevel"/>
    <w:tmpl w:val="A746D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0610A0"/>
    <w:multiLevelType w:val="hybridMultilevel"/>
    <w:tmpl w:val="20C6A0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276344"/>
    <w:multiLevelType w:val="hybridMultilevel"/>
    <w:tmpl w:val="EE82B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663941"/>
    <w:multiLevelType w:val="hybridMultilevel"/>
    <w:tmpl w:val="805CB6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7BB15E5"/>
    <w:multiLevelType w:val="hybridMultilevel"/>
    <w:tmpl w:val="5C1C1638"/>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5F44401"/>
    <w:multiLevelType w:val="hybridMultilevel"/>
    <w:tmpl w:val="E500DA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6D14C3B"/>
    <w:multiLevelType w:val="hybridMultilevel"/>
    <w:tmpl w:val="9182C9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D22B6"/>
    <w:multiLevelType w:val="hybridMultilevel"/>
    <w:tmpl w:val="C4CE8FEE"/>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D64E0F"/>
    <w:multiLevelType w:val="hybridMultilevel"/>
    <w:tmpl w:val="B61849B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A2A3B96"/>
    <w:multiLevelType w:val="hybridMultilevel"/>
    <w:tmpl w:val="6B482B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425199"/>
    <w:multiLevelType w:val="hybridMultilevel"/>
    <w:tmpl w:val="550C2AB0"/>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E860F52"/>
    <w:multiLevelType w:val="hybridMultilevel"/>
    <w:tmpl w:val="03B47EA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EBD374B"/>
    <w:multiLevelType w:val="hybridMultilevel"/>
    <w:tmpl w:val="FCDE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F2105"/>
    <w:multiLevelType w:val="hybridMultilevel"/>
    <w:tmpl w:val="FDF64CAA"/>
    <w:lvl w:ilvl="0" w:tplc="04090007">
      <w:start w:val="1"/>
      <w:numFmt w:val="bullet"/>
      <w:lvlText w:val=""/>
      <w:lvlPicBulletId w:val="0"/>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2" w15:restartNumberingAfterBreak="0">
    <w:nsid w:val="34607501"/>
    <w:multiLevelType w:val="hybridMultilevel"/>
    <w:tmpl w:val="78B88F10"/>
    <w:lvl w:ilvl="0" w:tplc="E44258E8">
      <w:start w:val="1"/>
      <w:numFmt w:val="bullet"/>
      <w:lvlText w:val="֍"/>
      <w:lvlJc w:val="left"/>
      <w:pPr>
        <w:ind w:left="644" w:hanging="360"/>
      </w:pPr>
      <w:rPr>
        <w:rFonts w:ascii="Speak Pro Light" w:hAnsi="Speak Pro Light" w:hint="default"/>
        <w:color w:val="073763" w:themeColor="accent1" w:themeShade="80"/>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3" w15:restartNumberingAfterBreak="0">
    <w:nsid w:val="37B317AE"/>
    <w:multiLevelType w:val="hybridMultilevel"/>
    <w:tmpl w:val="C0A044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7EA498A"/>
    <w:multiLevelType w:val="hybridMultilevel"/>
    <w:tmpl w:val="09E4F5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180FA3"/>
    <w:multiLevelType w:val="hybridMultilevel"/>
    <w:tmpl w:val="C0A044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D020C2"/>
    <w:multiLevelType w:val="hybridMultilevel"/>
    <w:tmpl w:val="CB925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B051A3"/>
    <w:multiLevelType w:val="hybridMultilevel"/>
    <w:tmpl w:val="49106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163F2E"/>
    <w:multiLevelType w:val="hybridMultilevel"/>
    <w:tmpl w:val="F8A43022"/>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29" w15:restartNumberingAfterBreak="0">
    <w:nsid w:val="49587923"/>
    <w:multiLevelType w:val="hybridMultilevel"/>
    <w:tmpl w:val="1C206288"/>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AB1206E"/>
    <w:multiLevelType w:val="hybridMultilevel"/>
    <w:tmpl w:val="909888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F334FC"/>
    <w:multiLevelType w:val="hybridMultilevel"/>
    <w:tmpl w:val="A76680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20845DA"/>
    <w:multiLevelType w:val="hybridMultilevel"/>
    <w:tmpl w:val="F500A5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D2773B"/>
    <w:multiLevelType w:val="hybridMultilevel"/>
    <w:tmpl w:val="E5E28A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9F77CB"/>
    <w:multiLevelType w:val="hybridMultilevel"/>
    <w:tmpl w:val="E8D60DB4"/>
    <w:lvl w:ilvl="0" w:tplc="1C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2F5316"/>
    <w:multiLevelType w:val="hybridMultilevel"/>
    <w:tmpl w:val="92B4A6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34105E2"/>
    <w:multiLevelType w:val="hybridMultilevel"/>
    <w:tmpl w:val="A38A8146"/>
    <w:lvl w:ilvl="0" w:tplc="C09804CE">
      <w:start w:val="1"/>
      <w:numFmt w:val="bullet"/>
      <w:lvlText w:val="•"/>
      <w:lvlJc w:val="left"/>
      <w:pPr>
        <w:ind w:left="720" w:hanging="360"/>
      </w:pPr>
    </w:lvl>
    <w:lvl w:ilvl="1" w:tplc="AA0AE20E">
      <w:numFmt w:val="decimal"/>
      <w:lvlText w:val=""/>
      <w:lvlJc w:val="left"/>
    </w:lvl>
    <w:lvl w:ilvl="2" w:tplc="E9FAE0A0">
      <w:numFmt w:val="decimal"/>
      <w:lvlText w:val=""/>
      <w:lvlJc w:val="left"/>
    </w:lvl>
    <w:lvl w:ilvl="3" w:tplc="EFB809FE">
      <w:numFmt w:val="decimal"/>
      <w:lvlText w:val=""/>
      <w:lvlJc w:val="left"/>
    </w:lvl>
    <w:lvl w:ilvl="4" w:tplc="C8804F32">
      <w:numFmt w:val="decimal"/>
      <w:lvlText w:val=""/>
      <w:lvlJc w:val="left"/>
    </w:lvl>
    <w:lvl w:ilvl="5" w:tplc="880EE672">
      <w:numFmt w:val="decimal"/>
      <w:lvlText w:val=""/>
      <w:lvlJc w:val="left"/>
    </w:lvl>
    <w:lvl w:ilvl="6" w:tplc="6366B6A0">
      <w:numFmt w:val="decimal"/>
      <w:lvlText w:val=""/>
      <w:lvlJc w:val="left"/>
    </w:lvl>
    <w:lvl w:ilvl="7" w:tplc="A06CECEE">
      <w:numFmt w:val="decimal"/>
      <w:lvlText w:val=""/>
      <w:lvlJc w:val="left"/>
    </w:lvl>
    <w:lvl w:ilvl="8" w:tplc="F970C64E">
      <w:numFmt w:val="decimal"/>
      <w:lvlText w:val=""/>
      <w:lvlJc w:val="left"/>
    </w:lvl>
  </w:abstractNum>
  <w:abstractNum w:abstractNumId="37" w15:restartNumberingAfterBreak="0">
    <w:nsid w:val="645B4A1B"/>
    <w:multiLevelType w:val="hybridMultilevel"/>
    <w:tmpl w:val="7E94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493AA0"/>
    <w:multiLevelType w:val="hybridMultilevel"/>
    <w:tmpl w:val="AB74FC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9A593C"/>
    <w:multiLevelType w:val="hybridMultilevel"/>
    <w:tmpl w:val="2716FEB8"/>
    <w:lvl w:ilvl="0" w:tplc="1C090001">
      <w:start w:val="1"/>
      <w:numFmt w:val="bullet"/>
      <w:lvlText w:val=""/>
      <w:lvlJc w:val="left"/>
      <w:pPr>
        <w:ind w:left="759" w:hanging="360"/>
      </w:pPr>
      <w:rPr>
        <w:rFonts w:ascii="Symbol" w:hAnsi="Symbol" w:hint="default"/>
      </w:rPr>
    </w:lvl>
    <w:lvl w:ilvl="1" w:tplc="1C090003" w:tentative="1">
      <w:start w:val="1"/>
      <w:numFmt w:val="bullet"/>
      <w:lvlText w:val="o"/>
      <w:lvlJc w:val="left"/>
      <w:pPr>
        <w:ind w:left="1479" w:hanging="360"/>
      </w:pPr>
      <w:rPr>
        <w:rFonts w:ascii="Courier New" w:hAnsi="Courier New" w:cs="Courier New" w:hint="default"/>
      </w:rPr>
    </w:lvl>
    <w:lvl w:ilvl="2" w:tplc="1C090005" w:tentative="1">
      <w:start w:val="1"/>
      <w:numFmt w:val="bullet"/>
      <w:lvlText w:val=""/>
      <w:lvlJc w:val="left"/>
      <w:pPr>
        <w:ind w:left="2199" w:hanging="360"/>
      </w:pPr>
      <w:rPr>
        <w:rFonts w:ascii="Wingdings" w:hAnsi="Wingdings" w:hint="default"/>
      </w:rPr>
    </w:lvl>
    <w:lvl w:ilvl="3" w:tplc="1C090001" w:tentative="1">
      <w:start w:val="1"/>
      <w:numFmt w:val="bullet"/>
      <w:lvlText w:val=""/>
      <w:lvlJc w:val="left"/>
      <w:pPr>
        <w:ind w:left="2919" w:hanging="360"/>
      </w:pPr>
      <w:rPr>
        <w:rFonts w:ascii="Symbol" w:hAnsi="Symbol" w:hint="default"/>
      </w:rPr>
    </w:lvl>
    <w:lvl w:ilvl="4" w:tplc="1C090003" w:tentative="1">
      <w:start w:val="1"/>
      <w:numFmt w:val="bullet"/>
      <w:lvlText w:val="o"/>
      <w:lvlJc w:val="left"/>
      <w:pPr>
        <w:ind w:left="3639" w:hanging="360"/>
      </w:pPr>
      <w:rPr>
        <w:rFonts w:ascii="Courier New" w:hAnsi="Courier New" w:cs="Courier New" w:hint="default"/>
      </w:rPr>
    </w:lvl>
    <w:lvl w:ilvl="5" w:tplc="1C090005" w:tentative="1">
      <w:start w:val="1"/>
      <w:numFmt w:val="bullet"/>
      <w:lvlText w:val=""/>
      <w:lvlJc w:val="left"/>
      <w:pPr>
        <w:ind w:left="4359" w:hanging="360"/>
      </w:pPr>
      <w:rPr>
        <w:rFonts w:ascii="Wingdings" w:hAnsi="Wingdings" w:hint="default"/>
      </w:rPr>
    </w:lvl>
    <w:lvl w:ilvl="6" w:tplc="1C090001" w:tentative="1">
      <w:start w:val="1"/>
      <w:numFmt w:val="bullet"/>
      <w:lvlText w:val=""/>
      <w:lvlJc w:val="left"/>
      <w:pPr>
        <w:ind w:left="5079" w:hanging="360"/>
      </w:pPr>
      <w:rPr>
        <w:rFonts w:ascii="Symbol" w:hAnsi="Symbol" w:hint="default"/>
      </w:rPr>
    </w:lvl>
    <w:lvl w:ilvl="7" w:tplc="1C090003" w:tentative="1">
      <w:start w:val="1"/>
      <w:numFmt w:val="bullet"/>
      <w:lvlText w:val="o"/>
      <w:lvlJc w:val="left"/>
      <w:pPr>
        <w:ind w:left="5799" w:hanging="360"/>
      </w:pPr>
      <w:rPr>
        <w:rFonts w:ascii="Courier New" w:hAnsi="Courier New" w:cs="Courier New" w:hint="default"/>
      </w:rPr>
    </w:lvl>
    <w:lvl w:ilvl="8" w:tplc="1C090005" w:tentative="1">
      <w:start w:val="1"/>
      <w:numFmt w:val="bullet"/>
      <w:lvlText w:val=""/>
      <w:lvlJc w:val="left"/>
      <w:pPr>
        <w:ind w:left="6519" w:hanging="360"/>
      </w:pPr>
      <w:rPr>
        <w:rFonts w:ascii="Wingdings" w:hAnsi="Wingdings" w:hint="default"/>
      </w:rPr>
    </w:lvl>
  </w:abstractNum>
  <w:abstractNum w:abstractNumId="40" w15:restartNumberingAfterBreak="0">
    <w:nsid w:val="702E5703"/>
    <w:multiLevelType w:val="hybridMultilevel"/>
    <w:tmpl w:val="C0AE5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CF06DD"/>
    <w:multiLevelType w:val="hybridMultilevel"/>
    <w:tmpl w:val="1108C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D910F0"/>
    <w:multiLevelType w:val="hybridMultilevel"/>
    <w:tmpl w:val="26086E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8658BC"/>
    <w:multiLevelType w:val="hybridMultilevel"/>
    <w:tmpl w:val="DB06F4BE"/>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43A192B"/>
    <w:multiLevelType w:val="hybridMultilevel"/>
    <w:tmpl w:val="66C867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78905CE"/>
    <w:multiLevelType w:val="hybridMultilevel"/>
    <w:tmpl w:val="D5584F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9882133"/>
    <w:multiLevelType w:val="hybridMultilevel"/>
    <w:tmpl w:val="9112DF50"/>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E2D5079"/>
    <w:multiLevelType w:val="hybridMultilevel"/>
    <w:tmpl w:val="41B636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D3191C"/>
    <w:multiLevelType w:val="hybridMultilevel"/>
    <w:tmpl w:val="1690FF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056848">
    <w:abstractNumId w:val="31"/>
  </w:num>
  <w:num w:numId="2" w16cid:durableId="1990819114">
    <w:abstractNumId w:val="39"/>
  </w:num>
  <w:num w:numId="3" w16cid:durableId="750391057">
    <w:abstractNumId w:val="44"/>
  </w:num>
  <w:num w:numId="4" w16cid:durableId="2099136305">
    <w:abstractNumId w:val="28"/>
  </w:num>
  <w:num w:numId="5" w16cid:durableId="1602296158">
    <w:abstractNumId w:val="13"/>
  </w:num>
  <w:num w:numId="6" w16cid:durableId="1938245072">
    <w:abstractNumId w:val="45"/>
  </w:num>
  <w:num w:numId="7" w16cid:durableId="1955598756">
    <w:abstractNumId w:val="11"/>
  </w:num>
  <w:num w:numId="8" w16cid:durableId="1309939782">
    <w:abstractNumId w:val="35"/>
  </w:num>
  <w:num w:numId="9" w16cid:durableId="897782475">
    <w:abstractNumId w:val="34"/>
  </w:num>
  <w:num w:numId="10" w16cid:durableId="807820132">
    <w:abstractNumId w:val="22"/>
  </w:num>
  <w:num w:numId="11" w16cid:durableId="1519006303">
    <w:abstractNumId w:val="14"/>
  </w:num>
  <w:num w:numId="12" w16cid:durableId="2042977462">
    <w:abstractNumId w:val="1"/>
  </w:num>
  <w:num w:numId="13" w16cid:durableId="945843430">
    <w:abstractNumId w:val="8"/>
  </w:num>
  <w:num w:numId="14" w16cid:durableId="811597861">
    <w:abstractNumId w:val="19"/>
  </w:num>
  <w:num w:numId="15" w16cid:durableId="1648125081">
    <w:abstractNumId w:val="3"/>
  </w:num>
  <w:num w:numId="16" w16cid:durableId="1338968093">
    <w:abstractNumId w:val="38"/>
  </w:num>
  <w:num w:numId="17" w16cid:durableId="1631670495">
    <w:abstractNumId w:val="26"/>
  </w:num>
  <w:num w:numId="18" w16cid:durableId="197396059">
    <w:abstractNumId w:val="5"/>
  </w:num>
  <w:num w:numId="19" w16cid:durableId="518390651">
    <w:abstractNumId w:val="21"/>
  </w:num>
  <w:num w:numId="20" w16cid:durableId="156773611">
    <w:abstractNumId w:val="0"/>
  </w:num>
  <w:num w:numId="21" w16cid:durableId="1962153888">
    <w:abstractNumId w:val="47"/>
  </w:num>
  <w:num w:numId="22" w16cid:durableId="1722511948">
    <w:abstractNumId w:val="9"/>
  </w:num>
  <w:num w:numId="23" w16cid:durableId="813185393">
    <w:abstractNumId w:val="33"/>
  </w:num>
  <w:num w:numId="24" w16cid:durableId="980160936">
    <w:abstractNumId w:val="10"/>
  </w:num>
  <w:num w:numId="25" w16cid:durableId="1715471381">
    <w:abstractNumId w:val="32"/>
  </w:num>
  <w:num w:numId="26" w16cid:durableId="58673465">
    <w:abstractNumId w:val="6"/>
  </w:num>
  <w:num w:numId="27" w16cid:durableId="1587379774">
    <w:abstractNumId w:val="41"/>
  </w:num>
  <w:num w:numId="28" w16cid:durableId="504441634">
    <w:abstractNumId w:val="37"/>
  </w:num>
  <w:num w:numId="29" w16cid:durableId="429741048">
    <w:abstractNumId w:val="23"/>
  </w:num>
  <w:num w:numId="30" w16cid:durableId="948393593">
    <w:abstractNumId w:val="17"/>
  </w:num>
  <w:num w:numId="31" w16cid:durableId="1218056687">
    <w:abstractNumId w:val="24"/>
  </w:num>
  <w:num w:numId="32" w16cid:durableId="1207446418">
    <w:abstractNumId w:val="30"/>
  </w:num>
  <w:num w:numId="33" w16cid:durableId="608196893">
    <w:abstractNumId w:val="25"/>
  </w:num>
  <w:num w:numId="34" w16cid:durableId="1395012176">
    <w:abstractNumId w:val="42"/>
  </w:num>
  <w:num w:numId="35" w16cid:durableId="1764715445">
    <w:abstractNumId w:val="29"/>
  </w:num>
  <w:num w:numId="36" w16cid:durableId="768888070">
    <w:abstractNumId w:val="12"/>
  </w:num>
  <w:num w:numId="37" w16cid:durableId="1192261353">
    <w:abstractNumId w:val="16"/>
  </w:num>
  <w:num w:numId="38" w16cid:durableId="1257592995">
    <w:abstractNumId w:val="15"/>
  </w:num>
  <w:num w:numId="39" w16cid:durableId="831220115">
    <w:abstractNumId w:val="4"/>
  </w:num>
  <w:num w:numId="40" w16cid:durableId="430782795">
    <w:abstractNumId w:val="18"/>
  </w:num>
  <w:num w:numId="41" w16cid:durableId="658190375">
    <w:abstractNumId w:val="43"/>
  </w:num>
  <w:num w:numId="42" w16cid:durableId="140345208">
    <w:abstractNumId w:val="46"/>
  </w:num>
  <w:num w:numId="43" w16cid:durableId="157161404">
    <w:abstractNumId w:val="20"/>
  </w:num>
  <w:num w:numId="44" w16cid:durableId="1025905776">
    <w:abstractNumId w:val="27"/>
  </w:num>
  <w:num w:numId="45" w16cid:durableId="584611233">
    <w:abstractNumId w:val="40"/>
  </w:num>
  <w:num w:numId="46" w16cid:durableId="324207932">
    <w:abstractNumId w:val="48"/>
  </w:num>
  <w:num w:numId="47" w16cid:durableId="433791638">
    <w:abstractNumId w:val="7"/>
  </w:num>
  <w:num w:numId="48" w16cid:durableId="1137259786">
    <w:abstractNumId w:val="36"/>
    <w:lvlOverride w:ilvl="0">
      <w:startOverride w:val="1"/>
    </w:lvlOverride>
  </w:num>
  <w:num w:numId="49" w16cid:durableId="1274091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36"/>
    <w:rsid w:val="00003B51"/>
    <w:rsid w:val="000054D8"/>
    <w:rsid w:val="000112C1"/>
    <w:rsid w:val="00012BAC"/>
    <w:rsid w:val="000162D0"/>
    <w:rsid w:val="0002495A"/>
    <w:rsid w:val="00024DF1"/>
    <w:rsid w:val="00026F15"/>
    <w:rsid w:val="00033333"/>
    <w:rsid w:val="00034A4F"/>
    <w:rsid w:val="0003592C"/>
    <w:rsid w:val="0003614C"/>
    <w:rsid w:val="00036E0A"/>
    <w:rsid w:val="00037E20"/>
    <w:rsid w:val="00041D44"/>
    <w:rsid w:val="00042EFB"/>
    <w:rsid w:val="00043647"/>
    <w:rsid w:val="00043B5E"/>
    <w:rsid w:val="00047176"/>
    <w:rsid w:val="000601BE"/>
    <w:rsid w:val="00061A7F"/>
    <w:rsid w:val="00064934"/>
    <w:rsid w:val="000675D5"/>
    <w:rsid w:val="000731E7"/>
    <w:rsid w:val="00077399"/>
    <w:rsid w:val="0008271A"/>
    <w:rsid w:val="000837DA"/>
    <w:rsid w:val="00084A78"/>
    <w:rsid w:val="00092131"/>
    <w:rsid w:val="000932D1"/>
    <w:rsid w:val="00095A0D"/>
    <w:rsid w:val="000960DC"/>
    <w:rsid w:val="000A1718"/>
    <w:rsid w:val="000A4F23"/>
    <w:rsid w:val="000A5B0A"/>
    <w:rsid w:val="000B3681"/>
    <w:rsid w:val="000B3F8D"/>
    <w:rsid w:val="000B5661"/>
    <w:rsid w:val="000C2B52"/>
    <w:rsid w:val="000C2B67"/>
    <w:rsid w:val="000D093A"/>
    <w:rsid w:val="000E2E39"/>
    <w:rsid w:val="000F65A1"/>
    <w:rsid w:val="00100401"/>
    <w:rsid w:val="00104541"/>
    <w:rsid w:val="0010551B"/>
    <w:rsid w:val="00111B3D"/>
    <w:rsid w:val="00111F4E"/>
    <w:rsid w:val="0011259D"/>
    <w:rsid w:val="001131FC"/>
    <w:rsid w:val="00132614"/>
    <w:rsid w:val="00137EC9"/>
    <w:rsid w:val="001406CF"/>
    <w:rsid w:val="00141A60"/>
    <w:rsid w:val="00142D84"/>
    <w:rsid w:val="00161E75"/>
    <w:rsid w:val="001648DD"/>
    <w:rsid w:val="00164978"/>
    <w:rsid w:val="00164D3F"/>
    <w:rsid w:val="00165058"/>
    <w:rsid w:val="001656AE"/>
    <w:rsid w:val="00165D3E"/>
    <w:rsid w:val="00172355"/>
    <w:rsid w:val="00180D02"/>
    <w:rsid w:val="00185ACD"/>
    <w:rsid w:val="00187D4D"/>
    <w:rsid w:val="0019407B"/>
    <w:rsid w:val="00195D4F"/>
    <w:rsid w:val="00197BB9"/>
    <w:rsid w:val="001A58AD"/>
    <w:rsid w:val="001B12BB"/>
    <w:rsid w:val="001B42E3"/>
    <w:rsid w:val="001B45FF"/>
    <w:rsid w:val="001C446E"/>
    <w:rsid w:val="001C5260"/>
    <w:rsid w:val="001C7AA3"/>
    <w:rsid w:val="001D7DF4"/>
    <w:rsid w:val="001E06F4"/>
    <w:rsid w:val="001E2AA3"/>
    <w:rsid w:val="001E2C8B"/>
    <w:rsid w:val="001E3D00"/>
    <w:rsid w:val="001E49A4"/>
    <w:rsid w:val="001E5A6F"/>
    <w:rsid w:val="001F17A8"/>
    <w:rsid w:val="001F378E"/>
    <w:rsid w:val="001F52F1"/>
    <w:rsid w:val="00202430"/>
    <w:rsid w:val="002058AA"/>
    <w:rsid w:val="0021125F"/>
    <w:rsid w:val="002123F0"/>
    <w:rsid w:val="00214A8E"/>
    <w:rsid w:val="0023386F"/>
    <w:rsid w:val="00237F29"/>
    <w:rsid w:val="0024256A"/>
    <w:rsid w:val="00244993"/>
    <w:rsid w:val="00244CAE"/>
    <w:rsid w:val="0024604A"/>
    <w:rsid w:val="002559A1"/>
    <w:rsid w:val="00265A4B"/>
    <w:rsid w:val="00267FB9"/>
    <w:rsid w:val="0027315D"/>
    <w:rsid w:val="00273BC8"/>
    <w:rsid w:val="00282AA7"/>
    <w:rsid w:val="002861DB"/>
    <w:rsid w:val="0029283A"/>
    <w:rsid w:val="002A2394"/>
    <w:rsid w:val="002A2626"/>
    <w:rsid w:val="002A7735"/>
    <w:rsid w:val="002B0095"/>
    <w:rsid w:val="002B531C"/>
    <w:rsid w:val="002B7C6E"/>
    <w:rsid w:val="002D041B"/>
    <w:rsid w:val="002D2133"/>
    <w:rsid w:val="002D5166"/>
    <w:rsid w:val="002E0E30"/>
    <w:rsid w:val="002E290A"/>
    <w:rsid w:val="002E296B"/>
    <w:rsid w:val="002E522E"/>
    <w:rsid w:val="002F43F4"/>
    <w:rsid w:val="002F781A"/>
    <w:rsid w:val="00300A6D"/>
    <w:rsid w:val="00311759"/>
    <w:rsid w:val="003236FC"/>
    <w:rsid w:val="003254CC"/>
    <w:rsid w:val="00331C9E"/>
    <w:rsid w:val="00335AF5"/>
    <w:rsid w:val="00336CFF"/>
    <w:rsid w:val="003405D7"/>
    <w:rsid w:val="00342947"/>
    <w:rsid w:val="00342D7E"/>
    <w:rsid w:val="00345B85"/>
    <w:rsid w:val="00345CA3"/>
    <w:rsid w:val="003463BE"/>
    <w:rsid w:val="0035177D"/>
    <w:rsid w:val="00354049"/>
    <w:rsid w:val="00357F33"/>
    <w:rsid w:val="003605E1"/>
    <w:rsid w:val="0036463C"/>
    <w:rsid w:val="00370E64"/>
    <w:rsid w:val="0038165A"/>
    <w:rsid w:val="00381A98"/>
    <w:rsid w:val="00383187"/>
    <w:rsid w:val="0039066B"/>
    <w:rsid w:val="00392B36"/>
    <w:rsid w:val="00394907"/>
    <w:rsid w:val="003977A8"/>
    <w:rsid w:val="003A3608"/>
    <w:rsid w:val="003A7C88"/>
    <w:rsid w:val="003B2FF4"/>
    <w:rsid w:val="003C31F3"/>
    <w:rsid w:val="003C323D"/>
    <w:rsid w:val="003D0662"/>
    <w:rsid w:val="003D1D94"/>
    <w:rsid w:val="003D3371"/>
    <w:rsid w:val="003D55CD"/>
    <w:rsid w:val="003E2091"/>
    <w:rsid w:val="003E73C2"/>
    <w:rsid w:val="003F3720"/>
    <w:rsid w:val="003F3C58"/>
    <w:rsid w:val="003F75B3"/>
    <w:rsid w:val="003F7E68"/>
    <w:rsid w:val="00401403"/>
    <w:rsid w:val="0040317D"/>
    <w:rsid w:val="004050D0"/>
    <w:rsid w:val="004058A6"/>
    <w:rsid w:val="004076C2"/>
    <w:rsid w:val="00410B8F"/>
    <w:rsid w:val="00422DE3"/>
    <w:rsid w:val="004266E8"/>
    <w:rsid w:val="00426941"/>
    <w:rsid w:val="00442141"/>
    <w:rsid w:val="0044316A"/>
    <w:rsid w:val="00445FE1"/>
    <w:rsid w:val="004615A7"/>
    <w:rsid w:val="00467E37"/>
    <w:rsid w:val="00470695"/>
    <w:rsid w:val="0047620A"/>
    <w:rsid w:val="00482371"/>
    <w:rsid w:val="00482DC5"/>
    <w:rsid w:val="00482FE1"/>
    <w:rsid w:val="00486F72"/>
    <w:rsid w:val="004902FD"/>
    <w:rsid w:val="00491AEC"/>
    <w:rsid w:val="00492A48"/>
    <w:rsid w:val="0049405A"/>
    <w:rsid w:val="0049793D"/>
    <w:rsid w:val="004A012E"/>
    <w:rsid w:val="004B634E"/>
    <w:rsid w:val="004B76F1"/>
    <w:rsid w:val="004C616F"/>
    <w:rsid w:val="004D5899"/>
    <w:rsid w:val="004E7003"/>
    <w:rsid w:val="004E728A"/>
    <w:rsid w:val="004F02DC"/>
    <w:rsid w:val="004F080B"/>
    <w:rsid w:val="004F0CC2"/>
    <w:rsid w:val="004F2E56"/>
    <w:rsid w:val="004F73B2"/>
    <w:rsid w:val="005110C1"/>
    <w:rsid w:val="00521158"/>
    <w:rsid w:val="00523743"/>
    <w:rsid w:val="005265C2"/>
    <w:rsid w:val="00534B12"/>
    <w:rsid w:val="005366C4"/>
    <w:rsid w:val="00542841"/>
    <w:rsid w:val="0054668A"/>
    <w:rsid w:val="00553414"/>
    <w:rsid w:val="005541FE"/>
    <w:rsid w:val="00562EE1"/>
    <w:rsid w:val="00567371"/>
    <w:rsid w:val="0057048D"/>
    <w:rsid w:val="00572B89"/>
    <w:rsid w:val="00577372"/>
    <w:rsid w:val="00584D1E"/>
    <w:rsid w:val="00592EA8"/>
    <w:rsid w:val="00595DF3"/>
    <w:rsid w:val="00596A42"/>
    <w:rsid w:val="0059791A"/>
    <w:rsid w:val="00597B07"/>
    <w:rsid w:val="005A02B0"/>
    <w:rsid w:val="005A3385"/>
    <w:rsid w:val="005A45C6"/>
    <w:rsid w:val="005A7189"/>
    <w:rsid w:val="005A7DF7"/>
    <w:rsid w:val="005B103C"/>
    <w:rsid w:val="005B3731"/>
    <w:rsid w:val="005B3ABD"/>
    <w:rsid w:val="005B6335"/>
    <w:rsid w:val="005B7F4A"/>
    <w:rsid w:val="005C57B7"/>
    <w:rsid w:val="005D3290"/>
    <w:rsid w:val="005D58F1"/>
    <w:rsid w:val="005E0155"/>
    <w:rsid w:val="005E44E8"/>
    <w:rsid w:val="005E5188"/>
    <w:rsid w:val="005E7D85"/>
    <w:rsid w:val="005F2CFA"/>
    <w:rsid w:val="00610C85"/>
    <w:rsid w:val="00611F75"/>
    <w:rsid w:val="0061225A"/>
    <w:rsid w:val="00620099"/>
    <w:rsid w:val="00622EA4"/>
    <w:rsid w:val="00637469"/>
    <w:rsid w:val="00637774"/>
    <w:rsid w:val="00640EB4"/>
    <w:rsid w:val="00641B1C"/>
    <w:rsid w:val="00646BAB"/>
    <w:rsid w:val="00647B3E"/>
    <w:rsid w:val="006501F9"/>
    <w:rsid w:val="00652AA7"/>
    <w:rsid w:val="00654C24"/>
    <w:rsid w:val="006565B4"/>
    <w:rsid w:val="006662A8"/>
    <w:rsid w:val="00666FB4"/>
    <w:rsid w:val="006672B9"/>
    <w:rsid w:val="0067165E"/>
    <w:rsid w:val="00674F1B"/>
    <w:rsid w:val="006752D6"/>
    <w:rsid w:val="00677675"/>
    <w:rsid w:val="00680281"/>
    <w:rsid w:val="00681621"/>
    <w:rsid w:val="00687901"/>
    <w:rsid w:val="00687E37"/>
    <w:rsid w:val="006917FB"/>
    <w:rsid w:val="006A26F7"/>
    <w:rsid w:val="006A7045"/>
    <w:rsid w:val="006A79FE"/>
    <w:rsid w:val="006C4179"/>
    <w:rsid w:val="006C781F"/>
    <w:rsid w:val="006D78CB"/>
    <w:rsid w:val="006D7D76"/>
    <w:rsid w:val="006D7D99"/>
    <w:rsid w:val="006E4762"/>
    <w:rsid w:val="006E4BDF"/>
    <w:rsid w:val="006E57A6"/>
    <w:rsid w:val="006E5C39"/>
    <w:rsid w:val="006E6776"/>
    <w:rsid w:val="006E77CB"/>
    <w:rsid w:val="0070039F"/>
    <w:rsid w:val="007038A8"/>
    <w:rsid w:val="007039A2"/>
    <w:rsid w:val="00705F8F"/>
    <w:rsid w:val="00714F2F"/>
    <w:rsid w:val="007203F5"/>
    <w:rsid w:val="00736910"/>
    <w:rsid w:val="00736A69"/>
    <w:rsid w:val="00742B73"/>
    <w:rsid w:val="00743E36"/>
    <w:rsid w:val="007500DB"/>
    <w:rsid w:val="007730CB"/>
    <w:rsid w:val="0078093B"/>
    <w:rsid w:val="00783D00"/>
    <w:rsid w:val="007866B4"/>
    <w:rsid w:val="00791AA3"/>
    <w:rsid w:val="007A131B"/>
    <w:rsid w:val="007A13D5"/>
    <w:rsid w:val="007A52C5"/>
    <w:rsid w:val="007B20EC"/>
    <w:rsid w:val="007B3282"/>
    <w:rsid w:val="007B5A51"/>
    <w:rsid w:val="007C181A"/>
    <w:rsid w:val="007C53F2"/>
    <w:rsid w:val="007C55FA"/>
    <w:rsid w:val="007C7581"/>
    <w:rsid w:val="007D4290"/>
    <w:rsid w:val="007F29A6"/>
    <w:rsid w:val="0080683C"/>
    <w:rsid w:val="0080689D"/>
    <w:rsid w:val="00816E6C"/>
    <w:rsid w:val="0082359E"/>
    <w:rsid w:val="00824B7B"/>
    <w:rsid w:val="008311F7"/>
    <w:rsid w:val="00833130"/>
    <w:rsid w:val="00833733"/>
    <w:rsid w:val="00834E72"/>
    <w:rsid w:val="00835AD9"/>
    <w:rsid w:val="00843C0C"/>
    <w:rsid w:val="008471EE"/>
    <w:rsid w:val="008525C9"/>
    <w:rsid w:val="00852E90"/>
    <w:rsid w:val="00861088"/>
    <w:rsid w:val="00864064"/>
    <w:rsid w:val="00865CE0"/>
    <w:rsid w:val="008711AA"/>
    <w:rsid w:val="00872432"/>
    <w:rsid w:val="00872CD3"/>
    <w:rsid w:val="008760B7"/>
    <w:rsid w:val="00895B68"/>
    <w:rsid w:val="008A305A"/>
    <w:rsid w:val="008D1C21"/>
    <w:rsid w:val="008D4C21"/>
    <w:rsid w:val="008D4F4D"/>
    <w:rsid w:val="008D5700"/>
    <w:rsid w:val="008D6CB9"/>
    <w:rsid w:val="008E03DC"/>
    <w:rsid w:val="008E7C5D"/>
    <w:rsid w:val="008F212A"/>
    <w:rsid w:val="008F3B57"/>
    <w:rsid w:val="008F57E5"/>
    <w:rsid w:val="008F67FC"/>
    <w:rsid w:val="009036A2"/>
    <w:rsid w:val="00905F87"/>
    <w:rsid w:val="009104F9"/>
    <w:rsid w:val="0091477D"/>
    <w:rsid w:val="009236E9"/>
    <w:rsid w:val="00925B6C"/>
    <w:rsid w:val="00932ADF"/>
    <w:rsid w:val="00932C3F"/>
    <w:rsid w:val="009378E9"/>
    <w:rsid w:val="009441CA"/>
    <w:rsid w:val="00944486"/>
    <w:rsid w:val="00944D3F"/>
    <w:rsid w:val="00946B92"/>
    <w:rsid w:val="00950919"/>
    <w:rsid w:val="00956A21"/>
    <w:rsid w:val="00962604"/>
    <w:rsid w:val="00964E11"/>
    <w:rsid w:val="00971177"/>
    <w:rsid w:val="0098159D"/>
    <w:rsid w:val="00985E08"/>
    <w:rsid w:val="00993132"/>
    <w:rsid w:val="009A13B3"/>
    <w:rsid w:val="009A432E"/>
    <w:rsid w:val="009B3446"/>
    <w:rsid w:val="009B479C"/>
    <w:rsid w:val="009B6FCC"/>
    <w:rsid w:val="009B7AA5"/>
    <w:rsid w:val="009C1830"/>
    <w:rsid w:val="009C2C37"/>
    <w:rsid w:val="009C5AF5"/>
    <w:rsid w:val="009C6DCC"/>
    <w:rsid w:val="009D3210"/>
    <w:rsid w:val="009D4FF5"/>
    <w:rsid w:val="009E6AC3"/>
    <w:rsid w:val="009F06E1"/>
    <w:rsid w:val="009F3B44"/>
    <w:rsid w:val="009F6091"/>
    <w:rsid w:val="00A00023"/>
    <w:rsid w:val="00A00690"/>
    <w:rsid w:val="00A02BA6"/>
    <w:rsid w:val="00A11DC4"/>
    <w:rsid w:val="00A123F2"/>
    <w:rsid w:val="00A13E1C"/>
    <w:rsid w:val="00A20D61"/>
    <w:rsid w:val="00A325DC"/>
    <w:rsid w:val="00A32AAB"/>
    <w:rsid w:val="00A33E46"/>
    <w:rsid w:val="00A34AD8"/>
    <w:rsid w:val="00A37168"/>
    <w:rsid w:val="00A5229F"/>
    <w:rsid w:val="00A564C6"/>
    <w:rsid w:val="00A5686E"/>
    <w:rsid w:val="00A57CDC"/>
    <w:rsid w:val="00A642CC"/>
    <w:rsid w:val="00A67687"/>
    <w:rsid w:val="00A73784"/>
    <w:rsid w:val="00A80865"/>
    <w:rsid w:val="00A86B9E"/>
    <w:rsid w:val="00A9381F"/>
    <w:rsid w:val="00A953C3"/>
    <w:rsid w:val="00A95C92"/>
    <w:rsid w:val="00AA0290"/>
    <w:rsid w:val="00AA042E"/>
    <w:rsid w:val="00AA0C3C"/>
    <w:rsid w:val="00AA1F9D"/>
    <w:rsid w:val="00AA45BB"/>
    <w:rsid w:val="00AA6102"/>
    <w:rsid w:val="00AB2AC2"/>
    <w:rsid w:val="00AB46F8"/>
    <w:rsid w:val="00AB5050"/>
    <w:rsid w:val="00AB5A9B"/>
    <w:rsid w:val="00AC1287"/>
    <w:rsid w:val="00AC5420"/>
    <w:rsid w:val="00AC62F4"/>
    <w:rsid w:val="00AC6375"/>
    <w:rsid w:val="00AC687D"/>
    <w:rsid w:val="00AC6D72"/>
    <w:rsid w:val="00AD29DF"/>
    <w:rsid w:val="00AD3DD9"/>
    <w:rsid w:val="00AD43AB"/>
    <w:rsid w:val="00AF0602"/>
    <w:rsid w:val="00AF4F36"/>
    <w:rsid w:val="00B036B0"/>
    <w:rsid w:val="00B14C78"/>
    <w:rsid w:val="00B16A7D"/>
    <w:rsid w:val="00B204FE"/>
    <w:rsid w:val="00B2231F"/>
    <w:rsid w:val="00B23FD8"/>
    <w:rsid w:val="00B2414F"/>
    <w:rsid w:val="00B2591D"/>
    <w:rsid w:val="00B25E13"/>
    <w:rsid w:val="00B303EA"/>
    <w:rsid w:val="00B31C56"/>
    <w:rsid w:val="00B32FEE"/>
    <w:rsid w:val="00B32FF5"/>
    <w:rsid w:val="00B37028"/>
    <w:rsid w:val="00B53CF5"/>
    <w:rsid w:val="00B5673D"/>
    <w:rsid w:val="00B57504"/>
    <w:rsid w:val="00B63814"/>
    <w:rsid w:val="00B67066"/>
    <w:rsid w:val="00B7076F"/>
    <w:rsid w:val="00B71CB1"/>
    <w:rsid w:val="00B7494C"/>
    <w:rsid w:val="00B80371"/>
    <w:rsid w:val="00B804A6"/>
    <w:rsid w:val="00B81417"/>
    <w:rsid w:val="00B8390B"/>
    <w:rsid w:val="00B860A0"/>
    <w:rsid w:val="00B8654F"/>
    <w:rsid w:val="00B95B16"/>
    <w:rsid w:val="00BA1D2B"/>
    <w:rsid w:val="00BA4727"/>
    <w:rsid w:val="00BA53B5"/>
    <w:rsid w:val="00BA5542"/>
    <w:rsid w:val="00BB14B3"/>
    <w:rsid w:val="00BB2F08"/>
    <w:rsid w:val="00BB42C3"/>
    <w:rsid w:val="00BB4BB8"/>
    <w:rsid w:val="00BB587E"/>
    <w:rsid w:val="00BC00CE"/>
    <w:rsid w:val="00BC171B"/>
    <w:rsid w:val="00BC540D"/>
    <w:rsid w:val="00BC7B46"/>
    <w:rsid w:val="00BD0EFA"/>
    <w:rsid w:val="00BD5A69"/>
    <w:rsid w:val="00BD60AB"/>
    <w:rsid w:val="00BD7583"/>
    <w:rsid w:val="00BE144C"/>
    <w:rsid w:val="00BE44CD"/>
    <w:rsid w:val="00BE7540"/>
    <w:rsid w:val="00BF037F"/>
    <w:rsid w:val="00BF1BCD"/>
    <w:rsid w:val="00C0086D"/>
    <w:rsid w:val="00C01089"/>
    <w:rsid w:val="00C060AF"/>
    <w:rsid w:val="00C17C09"/>
    <w:rsid w:val="00C2240B"/>
    <w:rsid w:val="00C33567"/>
    <w:rsid w:val="00C361AD"/>
    <w:rsid w:val="00C41FF5"/>
    <w:rsid w:val="00C44FEE"/>
    <w:rsid w:val="00C51610"/>
    <w:rsid w:val="00C5573A"/>
    <w:rsid w:val="00C56BA9"/>
    <w:rsid w:val="00C578B3"/>
    <w:rsid w:val="00C63542"/>
    <w:rsid w:val="00C637E5"/>
    <w:rsid w:val="00C7194A"/>
    <w:rsid w:val="00C7241C"/>
    <w:rsid w:val="00C83144"/>
    <w:rsid w:val="00C846A4"/>
    <w:rsid w:val="00C84C71"/>
    <w:rsid w:val="00C84CD6"/>
    <w:rsid w:val="00C90171"/>
    <w:rsid w:val="00C93FFD"/>
    <w:rsid w:val="00C950D2"/>
    <w:rsid w:val="00C95FC3"/>
    <w:rsid w:val="00C96B51"/>
    <w:rsid w:val="00CB1E92"/>
    <w:rsid w:val="00CB39A3"/>
    <w:rsid w:val="00CB4952"/>
    <w:rsid w:val="00CB5458"/>
    <w:rsid w:val="00CC3307"/>
    <w:rsid w:val="00CC3A81"/>
    <w:rsid w:val="00CC7581"/>
    <w:rsid w:val="00CD1197"/>
    <w:rsid w:val="00CD602A"/>
    <w:rsid w:val="00CE4F17"/>
    <w:rsid w:val="00D03F8D"/>
    <w:rsid w:val="00D06A54"/>
    <w:rsid w:val="00D14C55"/>
    <w:rsid w:val="00D152AA"/>
    <w:rsid w:val="00D22372"/>
    <w:rsid w:val="00D22B0A"/>
    <w:rsid w:val="00D2670B"/>
    <w:rsid w:val="00D31A27"/>
    <w:rsid w:val="00D4301C"/>
    <w:rsid w:val="00D520FE"/>
    <w:rsid w:val="00D536A9"/>
    <w:rsid w:val="00D60887"/>
    <w:rsid w:val="00D61697"/>
    <w:rsid w:val="00D633AA"/>
    <w:rsid w:val="00D63E95"/>
    <w:rsid w:val="00D73D2E"/>
    <w:rsid w:val="00D81BB8"/>
    <w:rsid w:val="00D95E96"/>
    <w:rsid w:val="00D97DED"/>
    <w:rsid w:val="00DA2F43"/>
    <w:rsid w:val="00DA4B49"/>
    <w:rsid w:val="00DB1245"/>
    <w:rsid w:val="00DB3EDA"/>
    <w:rsid w:val="00DB75CF"/>
    <w:rsid w:val="00DC2F55"/>
    <w:rsid w:val="00DC5CA9"/>
    <w:rsid w:val="00DD082C"/>
    <w:rsid w:val="00DD1A9E"/>
    <w:rsid w:val="00DD1B1C"/>
    <w:rsid w:val="00DD3A7B"/>
    <w:rsid w:val="00DE5382"/>
    <w:rsid w:val="00DE5EAD"/>
    <w:rsid w:val="00DF11AB"/>
    <w:rsid w:val="00DF704E"/>
    <w:rsid w:val="00DF7474"/>
    <w:rsid w:val="00DF7AF3"/>
    <w:rsid w:val="00E059FC"/>
    <w:rsid w:val="00E107BF"/>
    <w:rsid w:val="00E16803"/>
    <w:rsid w:val="00E2134A"/>
    <w:rsid w:val="00E21A6C"/>
    <w:rsid w:val="00E27E6F"/>
    <w:rsid w:val="00E37CC2"/>
    <w:rsid w:val="00E43D3D"/>
    <w:rsid w:val="00E44599"/>
    <w:rsid w:val="00E44958"/>
    <w:rsid w:val="00E5171A"/>
    <w:rsid w:val="00E55FCE"/>
    <w:rsid w:val="00E6124B"/>
    <w:rsid w:val="00E67F6A"/>
    <w:rsid w:val="00E7280F"/>
    <w:rsid w:val="00E73459"/>
    <w:rsid w:val="00E73488"/>
    <w:rsid w:val="00E769CB"/>
    <w:rsid w:val="00E77088"/>
    <w:rsid w:val="00E9097F"/>
    <w:rsid w:val="00E90F42"/>
    <w:rsid w:val="00E91CCF"/>
    <w:rsid w:val="00E9344C"/>
    <w:rsid w:val="00E95135"/>
    <w:rsid w:val="00E97C18"/>
    <w:rsid w:val="00EA31A7"/>
    <w:rsid w:val="00EA3BD6"/>
    <w:rsid w:val="00EA59A7"/>
    <w:rsid w:val="00EB359A"/>
    <w:rsid w:val="00EC1928"/>
    <w:rsid w:val="00EC1B9B"/>
    <w:rsid w:val="00EC73AA"/>
    <w:rsid w:val="00ED189D"/>
    <w:rsid w:val="00ED1FBE"/>
    <w:rsid w:val="00ED3EF0"/>
    <w:rsid w:val="00ED7ABA"/>
    <w:rsid w:val="00EE6564"/>
    <w:rsid w:val="00EF0520"/>
    <w:rsid w:val="00EF143F"/>
    <w:rsid w:val="00EF1F77"/>
    <w:rsid w:val="00EF3DEA"/>
    <w:rsid w:val="00F00200"/>
    <w:rsid w:val="00F04932"/>
    <w:rsid w:val="00F0570E"/>
    <w:rsid w:val="00F06B63"/>
    <w:rsid w:val="00F076E2"/>
    <w:rsid w:val="00F10AEC"/>
    <w:rsid w:val="00F25747"/>
    <w:rsid w:val="00F26FF9"/>
    <w:rsid w:val="00F30EEB"/>
    <w:rsid w:val="00F33E1A"/>
    <w:rsid w:val="00F3738B"/>
    <w:rsid w:val="00F43925"/>
    <w:rsid w:val="00F46EAC"/>
    <w:rsid w:val="00F539B1"/>
    <w:rsid w:val="00F62D58"/>
    <w:rsid w:val="00F646BF"/>
    <w:rsid w:val="00F816B3"/>
    <w:rsid w:val="00F81AC1"/>
    <w:rsid w:val="00F84F8C"/>
    <w:rsid w:val="00F856DE"/>
    <w:rsid w:val="00F86892"/>
    <w:rsid w:val="00F87635"/>
    <w:rsid w:val="00FA0C0D"/>
    <w:rsid w:val="00FA2FDF"/>
    <w:rsid w:val="00FA6451"/>
    <w:rsid w:val="00FA6F85"/>
    <w:rsid w:val="00FA75AE"/>
    <w:rsid w:val="00FB148B"/>
    <w:rsid w:val="00FB2CA3"/>
    <w:rsid w:val="00FB3367"/>
    <w:rsid w:val="00FB4ABA"/>
    <w:rsid w:val="00FB6662"/>
    <w:rsid w:val="00FC0EA9"/>
    <w:rsid w:val="00FC1282"/>
    <w:rsid w:val="00FC1715"/>
    <w:rsid w:val="00FC3C87"/>
    <w:rsid w:val="00FC4CF4"/>
    <w:rsid w:val="00FC6B72"/>
    <w:rsid w:val="00FD0708"/>
    <w:rsid w:val="00FE170F"/>
    <w:rsid w:val="00FE2B44"/>
    <w:rsid w:val="00FE5243"/>
    <w:rsid w:val="00FE5692"/>
    <w:rsid w:val="00FF25FA"/>
    <w:rsid w:val="00FF412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501E4"/>
  <w15:chartTrackingRefBased/>
  <w15:docId w15:val="{71984EFD-6BD9-4974-B5B0-CAFFAE96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3B2"/>
  </w:style>
  <w:style w:type="paragraph" w:styleId="Heading1">
    <w:name w:val="heading 1"/>
    <w:basedOn w:val="Normal"/>
    <w:next w:val="Normal"/>
    <w:link w:val="Heading1Char"/>
    <w:uiPriority w:val="9"/>
    <w:qFormat/>
    <w:rsid w:val="006672B9"/>
    <w:pPr>
      <w:keepNext/>
      <w:keepLines/>
      <w:spacing w:before="240" w:after="0"/>
      <w:outlineLvl w:val="0"/>
    </w:pPr>
    <w:rPr>
      <w:rFonts w:ascii="Century Gothic" w:eastAsiaTheme="majorEastAsia" w:hAnsi="Century Gothic" w:cstheme="majorBidi"/>
      <w:color w:val="0B5294" w:themeColor="accent1" w:themeShade="BF"/>
      <w:sz w:val="32"/>
      <w:szCs w:val="32"/>
      <w:u w:val="single"/>
    </w:rPr>
  </w:style>
  <w:style w:type="paragraph" w:styleId="Heading2">
    <w:name w:val="heading 2"/>
    <w:basedOn w:val="Normal"/>
    <w:next w:val="Normal"/>
    <w:link w:val="Heading2Char"/>
    <w:uiPriority w:val="9"/>
    <w:unhideWhenUsed/>
    <w:qFormat/>
    <w:rsid w:val="002B531C"/>
    <w:pPr>
      <w:keepNext/>
      <w:keepLines/>
      <w:spacing w:before="40" w:after="0"/>
      <w:outlineLvl w:val="1"/>
    </w:pPr>
    <w:rPr>
      <w:rFonts w:ascii="Abadi" w:eastAsiaTheme="majorEastAsia" w:hAnsi="Abadi" w:cstheme="majorBidi"/>
      <w:color w:val="FFFFFF" w:themeColor="background1"/>
      <w:sz w:val="44"/>
      <w:szCs w:val="26"/>
    </w:rPr>
  </w:style>
  <w:style w:type="paragraph" w:styleId="Heading3">
    <w:name w:val="heading 3"/>
    <w:basedOn w:val="Normal"/>
    <w:next w:val="Normal"/>
    <w:link w:val="Heading3Char"/>
    <w:uiPriority w:val="9"/>
    <w:unhideWhenUsed/>
    <w:qFormat/>
    <w:rsid w:val="00EB359A"/>
    <w:pPr>
      <w:keepNext/>
      <w:keepLines/>
      <w:spacing w:before="40" w:after="0"/>
      <w:outlineLvl w:val="2"/>
    </w:pPr>
    <w:rPr>
      <w:rFonts w:asciiTheme="majorHAnsi" w:eastAsiaTheme="majorEastAsia" w:hAnsiTheme="majorHAnsi" w:cstheme="majorBidi"/>
      <w:b/>
      <w:i/>
      <w:color w:val="073662" w:themeColor="accent1" w:themeShade="7F"/>
      <w:sz w:val="24"/>
      <w:szCs w:val="24"/>
      <w:u w:val="single"/>
    </w:rPr>
  </w:style>
  <w:style w:type="paragraph" w:styleId="Heading4">
    <w:name w:val="heading 4"/>
    <w:basedOn w:val="Normal"/>
    <w:next w:val="Normal"/>
    <w:link w:val="Heading4Char"/>
    <w:uiPriority w:val="9"/>
    <w:unhideWhenUsed/>
    <w:qFormat/>
    <w:rsid w:val="002E290A"/>
    <w:pPr>
      <w:keepNext/>
      <w:keepLines/>
      <w:spacing w:before="40" w:after="0"/>
      <w:outlineLvl w:val="3"/>
    </w:pPr>
    <w:rPr>
      <w:rFonts w:ascii="Arial" w:eastAsiaTheme="majorEastAsia" w:hAnsi="Arial" w:cstheme="majorBidi"/>
      <w:i/>
      <w:iCs/>
      <w:color w:val="073763" w:themeColor="accent1" w:themeShade="80"/>
    </w:rPr>
  </w:style>
  <w:style w:type="paragraph" w:styleId="Heading5">
    <w:name w:val="heading 5"/>
    <w:basedOn w:val="Normal"/>
    <w:next w:val="Normal"/>
    <w:link w:val="Heading5Char"/>
    <w:uiPriority w:val="9"/>
    <w:unhideWhenUsed/>
    <w:qFormat/>
    <w:rsid w:val="001B12BB"/>
    <w:pPr>
      <w:keepNext/>
      <w:keepLines/>
      <w:spacing w:before="40" w:after="0"/>
      <w:outlineLvl w:val="4"/>
    </w:pPr>
    <w:rPr>
      <w:rFonts w:asciiTheme="majorHAnsi" w:eastAsiaTheme="majorEastAsia" w:hAnsiTheme="majorHAnsi" w:cstheme="majorBidi"/>
      <w:color w:val="0B5294" w:themeColor="accent1" w:themeShade="BF"/>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0E64"/>
    <w:pPr>
      <w:spacing w:after="0" w:line="240" w:lineRule="auto"/>
    </w:pPr>
    <w:rPr>
      <w:color w:val="17406D" w:themeColor="text2"/>
      <w:sz w:val="20"/>
      <w:szCs w:val="20"/>
      <w:lang w:val="en-US"/>
    </w:rPr>
  </w:style>
  <w:style w:type="character" w:styleId="PlaceholderText">
    <w:name w:val="Placeholder Text"/>
    <w:basedOn w:val="DefaultParagraphFont"/>
    <w:uiPriority w:val="99"/>
    <w:semiHidden/>
    <w:rsid w:val="0010551B"/>
    <w:rPr>
      <w:color w:val="808080"/>
    </w:rPr>
  </w:style>
  <w:style w:type="character" w:customStyle="1" w:styleId="Heading1Char">
    <w:name w:val="Heading 1 Char"/>
    <w:basedOn w:val="DefaultParagraphFont"/>
    <w:link w:val="Heading1"/>
    <w:uiPriority w:val="9"/>
    <w:rsid w:val="006672B9"/>
    <w:rPr>
      <w:rFonts w:ascii="Century Gothic" w:eastAsiaTheme="majorEastAsia" w:hAnsi="Century Gothic" w:cstheme="majorBidi"/>
      <w:color w:val="0B5294" w:themeColor="accent1" w:themeShade="BF"/>
      <w:sz w:val="32"/>
      <w:szCs w:val="32"/>
      <w:u w:val="single"/>
    </w:rPr>
  </w:style>
  <w:style w:type="paragraph" w:styleId="TOCHeading">
    <w:name w:val="TOC Heading"/>
    <w:basedOn w:val="Heading1"/>
    <w:next w:val="Normal"/>
    <w:uiPriority w:val="39"/>
    <w:unhideWhenUsed/>
    <w:qFormat/>
    <w:rsid w:val="006A7045"/>
    <w:pPr>
      <w:outlineLvl w:val="9"/>
    </w:pPr>
    <w:rPr>
      <w:lang w:val="en-US"/>
    </w:rPr>
  </w:style>
  <w:style w:type="paragraph" w:styleId="TOC1">
    <w:name w:val="toc 1"/>
    <w:basedOn w:val="Normal"/>
    <w:next w:val="Normal"/>
    <w:autoRedefine/>
    <w:uiPriority w:val="39"/>
    <w:unhideWhenUsed/>
    <w:rsid w:val="006A7045"/>
    <w:pPr>
      <w:spacing w:after="100"/>
    </w:pPr>
  </w:style>
  <w:style w:type="character" w:styleId="Hyperlink">
    <w:name w:val="Hyperlink"/>
    <w:basedOn w:val="DefaultParagraphFont"/>
    <w:uiPriority w:val="99"/>
    <w:unhideWhenUsed/>
    <w:rsid w:val="006A7045"/>
    <w:rPr>
      <w:color w:val="F49100" w:themeColor="hyperlink"/>
      <w:u w:val="single"/>
    </w:rPr>
  </w:style>
  <w:style w:type="character" w:customStyle="1" w:styleId="Heading2Char">
    <w:name w:val="Heading 2 Char"/>
    <w:basedOn w:val="DefaultParagraphFont"/>
    <w:link w:val="Heading2"/>
    <w:uiPriority w:val="9"/>
    <w:rsid w:val="002B531C"/>
    <w:rPr>
      <w:rFonts w:ascii="Abadi" w:eastAsiaTheme="majorEastAsia" w:hAnsi="Abadi" w:cstheme="majorBidi"/>
      <w:color w:val="FFFFFF" w:themeColor="background1"/>
      <w:sz w:val="44"/>
      <w:szCs w:val="26"/>
    </w:rPr>
  </w:style>
  <w:style w:type="paragraph" w:styleId="TOC2">
    <w:name w:val="toc 2"/>
    <w:basedOn w:val="Normal"/>
    <w:next w:val="Normal"/>
    <w:autoRedefine/>
    <w:uiPriority w:val="39"/>
    <w:unhideWhenUsed/>
    <w:rsid w:val="00422DE3"/>
    <w:pPr>
      <w:spacing w:after="100"/>
      <w:ind w:left="220"/>
    </w:pPr>
  </w:style>
  <w:style w:type="paragraph" w:styleId="Header">
    <w:name w:val="header"/>
    <w:basedOn w:val="Normal"/>
    <w:link w:val="HeaderChar"/>
    <w:uiPriority w:val="99"/>
    <w:unhideWhenUsed/>
    <w:rsid w:val="007B32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3282"/>
  </w:style>
  <w:style w:type="paragraph" w:styleId="Footer">
    <w:name w:val="footer"/>
    <w:basedOn w:val="Normal"/>
    <w:link w:val="FooterChar"/>
    <w:uiPriority w:val="99"/>
    <w:unhideWhenUsed/>
    <w:rsid w:val="007B32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3282"/>
  </w:style>
  <w:style w:type="paragraph" w:styleId="Caption">
    <w:name w:val="caption"/>
    <w:basedOn w:val="Normal"/>
    <w:next w:val="Normal"/>
    <w:uiPriority w:val="35"/>
    <w:unhideWhenUsed/>
    <w:qFormat/>
    <w:rsid w:val="008D4F4D"/>
    <w:pPr>
      <w:spacing w:after="200" w:line="240" w:lineRule="auto"/>
    </w:pPr>
    <w:rPr>
      <w:i/>
      <w:iCs/>
      <w:color w:val="17406D" w:themeColor="text2"/>
      <w:sz w:val="18"/>
      <w:szCs w:val="18"/>
    </w:rPr>
  </w:style>
  <w:style w:type="paragraph" w:styleId="TableofFigures">
    <w:name w:val="table of figures"/>
    <w:basedOn w:val="Normal"/>
    <w:next w:val="Normal"/>
    <w:uiPriority w:val="99"/>
    <w:unhideWhenUsed/>
    <w:rsid w:val="003A7C88"/>
    <w:pPr>
      <w:spacing w:after="0"/>
      <w:ind w:left="440" w:hanging="440"/>
    </w:pPr>
    <w:rPr>
      <w:smallCaps/>
      <w:sz w:val="20"/>
      <w:szCs w:val="20"/>
    </w:rPr>
  </w:style>
  <w:style w:type="table" w:styleId="TableGrid">
    <w:name w:val="Table Grid"/>
    <w:basedOn w:val="TableNormal"/>
    <w:uiPriority w:val="39"/>
    <w:rsid w:val="00872CD3"/>
    <w:pPr>
      <w:spacing w:after="0" w:line="240" w:lineRule="auto"/>
    </w:pPr>
    <w:rPr>
      <w:rFonts w:eastAsiaTheme="minorEastAsia"/>
      <w:sz w:val="21"/>
      <w:szCs w:val="21"/>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2CD3"/>
    <w:pPr>
      <w:autoSpaceDE w:val="0"/>
      <w:autoSpaceDN w:val="0"/>
      <w:adjustRightInd w:val="0"/>
      <w:spacing w:after="0" w:line="240" w:lineRule="auto"/>
    </w:pPr>
    <w:rPr>
      <w:rFonts w:ascii="Arial" w:eastAsiaTheme="minorEastAsia" w:hAnsi="Arial" w:cs="Arial"/>
      <w:color w:val="000000"/>
      <w:sz w:val="24"/>
      <w:szCs w:val="24"/>
      <w:lang w:val="en-ZA"/>
    </w:rPr>
  </w:style>
  <w:style w:type="paragraph" w:styleId="FootnoteText">
    <w:name w:val="footnote text"/>
    <w:basedOn w:val="Normal"/>
    <w:link w:val="FootnoteTextChar"/>
    <w:uiPriority w:val="99"/>
    <w:semiHidden/>
    <w:unhideWhenUsed/>
    <w:rsid w:val="00872CD3"/>
    <w:pPr>
      <w:spacing w:after="0" w:line="240" w:lineRule="auto"/>
    </w:pPr>
    <w:rPr>
      <w:rFonts w:eastAsiaTheme="minorEastAsia"/>
      <w:sz w:val="20"/>
      <w:szCs w:val="20"/>
      <w:lang w:val="en-ZA"/>
    </w:rPr>
  </w:style>
  <w:style w:type="character" w:customStyle="1" w:styleId="FootnoteTextChar">
    <w:name w:val="Footnote Text Char"/>
    <w:basedOn w:val="DefaultParagraphFont"/>
    <w:link w:val="FootnoteText"/>
    <w:uiPriority w:val="99"/>
    <w:semiHidden/>
    <w:rsid w:val="00872CD3"/>
    <w:rPr>
      <w:rFonts w:eastAsiaTheme="minorEastAsia"/>
      <w:sz w:val="20"/>
      <w:szCs w:val="20"/>
      <w:lang w:val="en-ZA"/>
    </w:rPr>
  </w:style>
  <w:style w:type="character" w:styleId="FootnoteReference">
    <w:name w:val="footnote reference"/>
    <w:basedOn w:val="DefaultParagraphFont"/>
    <w:uiPriority w:val="99"/>
    <w:semiHidden/>
    <w:unhideWhenUsed/>
    <w:rsid w:val="00872CD3"/>
    <w:rPr>
      <w:vertAlign w:val="superscript"/>
    </w:rPr>
  </w:style>
  <w:style w:type="paragraph" w:styleId="ListParagraph">
    <w:name w:val="List Paragraph"/>
    <w:basedOn w:val="Normal"/>
    <w:uiPriority w:val="34"/>
    <w:qFormat/>
    <w:rsid w:val="00A953C3"/>
    <w:pPr>
      <w:ind w:left="720"/>
      <w:contextualSpacing/>
    </w:pPr>
  </w:style>
  <w:style w:type="character" w:customStyle="1" w:styleId="Heading3Char">
    <w:name w:val="Heading 3 Char"/>
    <w:basedOn w:val="DefaultParagraphFont"/>
    <w:link w:val="Heading3"/>
    <w:uiPriority w:val="9"/>
    <w:rsid w:val="00EB359A"/>
    <w:rPr>
      <w:rFonts w:asciiTheme="majorHAnsi" w:eastAsiaTheme="majorEastAsia" w:hAnsiTheme="majorHAnsi" w:cstheme="majorBidi"/>
      <w:b/>
      <w:i/>
      <w:color w:val="073662" w:themeColor="accent1" w:themeShade="7F"/>
      <w:sz w:val="24"/>
      <w:szCs w:val="24"/>
      <w:u w:val="single"/>
    </w:rPr>
  </w:style>
  <w:style w:type="paragraph" w:styleId="TOC3">
    <w:name w:val="toc 3"/>
    <w:basedOn w:val="Normal"/>
    <w:next w:val="Normal"/>
    <w:autoRedefine/>
    <w:uiPriority w:val="39"/>
    <w:unhideWhenUsed/>
    <w:rsid w:val="00036E0A"/>
    <w:pPr>
      <w:spacing w:after="100"/>
      <w:ind w:left="440"/>
    </w:pPr>
  </w:style>
  <w:style w:type="paragraph" w:styleId="Bibliography">
    <w:name w:val="Bibliography"/>
    <w:basedOn w:val="Normal"/>
    <w:next w:val="Normal"/>
    <w:uiPriority w:val="37"/>
    <w:unhideWhenUsed/>
    <w:rsid w:val="00971177"/>
  </w:style>
  <w:style w:type="paragraph" w:styleId="EndnoteText">
    <w:name w:val="endnote text"/>
    <w:basedOn w:val="Normal"/>
    <w:link w:val="EndnoteTextChar"/>
    <w:uiPriority w:val="99"/>
    <w:unhideWhenUsed/>
    <w:rsid w:val="005E0155"/>
    <w:pPr>
      <w:spacing w:after="0" w:line="240" w:lineRule="auto"/>
    </w:pPr>
    <w:rPr>
      <w:sz w:val="20"/>
      <w:szCs w:val="20"/>
    </w:rPr>
  </w:style>
  <w:style w:type="character" w:customStyle="1" w:styleId="EndnoteTextChar">
    <w:name w:val="Endnote Text Char"/>
    <w:basedOn w:val="DefaultParagraphFont"/>
    <w:link w:val="EndnoteText"/>
    <w:uiPriority w:val="99"/>
    <w:rsid w:val="005E0155"/>
    <w:rPr>
      <w:sz w:val="20"/>
      <w:szCs w:val="20"/>
    </w:rPr>
  </w:style>
  <w:style w:type="character" w:styleId="EndnoteReference">
    <w:name w:val="endnote reference"/>
    <w:basedOn w:val="DefaultParagraphFont"/>
    <w:uiPriority w:val="99"/>
    <w:semiHidden/>
    <w:unhideWhenUsed/>
    <w:rsid w:val="005E0155"/>
    <w:rPr>
      <w:vertAlign w:val="superscript"/>
    </w:rPr>
  </w:style>
  <w:style w:type="character" w:customStyle="1" w:styleId="Heading4Char">
    <w:name w:val="Heading 4 Char"/>
    <w:basedOn w:val="DefaultParagraphFont"/>
    <w:link w:val="Heading4"/>
    <w:uiPriority w:val="9"/>
    <w:rsid w:val="002E290A"/>
    <w:rPr>
      <w:rFonts w:ascii="Arial" w:eastAsiaTheme="majorEastAsia" w:hAnsi="Arial" w:cstheme="majorBidi"/>
      <w:i/>
      <w:iCs/>
      <w:color w:val="073763" w:themeColor="accent1" w:themeShade="80"/>
    </w:rPr>
  </w:style>
  <w:style w:type="character" w:styleId="UnresolvedMention">
    <w:name w:val="Unresolved Mention"/>
    <w:basedOn w:val="DefaultParagraphFont"/>
    <w:uiPriority w:val="99"/>
    <w:semiHidden/>
    <w:unhideWhenUsed/>
    <w:rsid w:val="00482371"/>
    <w:rPr>
      <w:color w:val="605E5C"/>
      <w:shd w:val="clear" w:color="auto" w:fill="E1DFDD"/>
    </w:rPr>
  </w:style>
  <w:style w:type="character" w:styleId="FollowedHyperlink">
    <w:name w:val="FollowedHyperlink"/>
    <w:basedOn w:val="DefaultParagraphFont"/>
    <w:uiPriority w:val="99"/>
    <w:semiHidden/>
    <w:unhideWhenUsed/>
    <w:rsid w:val="00482371"/>
    <w:rPr>
      <w:color w:val="85DFD0" w:themeColor="followedHyperlink"/>
      <w:u w:val="single"/>
    </w:rPr>
  </w:style>
  <w:style w:type="character" w:customStyle="1" w:styleId="Heading5Char">
    <w:name w:val="Heading 5 Char"/>
    <w:basedOn w:val="DefaultParagraphFont"/>
    <w:link w:val="Heading5"/>
    <w:uiPriority w:val="9"/>
    <w:rsid w:val="001B12BB"/>
    <w:rPr>
      <w:rFonts w:asciiTheme="majorHAnsi" w:eastAsiaTheme="majorEastAsia" w:hAnsiTheme="majorHAnsi" w:cstheme="majorBidi"/>
      <w:color w:val="0B5294" w:themeColor="accent1" w:themeShade="BF"/>
      <w:u w:val="single"/>
    </w:rPr>
  </w:style>
  <w:style w:type="table" w:styleId="GridTable5Dark-Accent5">
    <w:name w:val="Grid Table 5 Dark Accent 5"/>
    <w:basedOn w:val="TableNormal"/>
    <w:uiPriority w:val="50"/>
    <w:rsid w:val="004F73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4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CCA6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CCA6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CCA6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CCA62" w:themeFill="accent5"/>
      </w:tcPr>
    </w:tblStylePr>
    <w:tblStylePr w:type="band1Vert">
      <w:tblPr/>
      <w:tcPr>
        <w:shd w:val="clear" w:color="auto" w:fill="CAE9C0" w:themeFill="accent5" w:themeFillTint="66"/>
      </w:tcPr>
    </w:tblStylePr>
    <w:tblStylePr w:type="band1Horz">
      <w:tblPr/>
      <w:tcPr>
        <w:shd w:val="clear" w:color="auto" w:fill="CAE9C0" w:themeFill="accent5" w:themeFillTint="66"/>
      </w:tcPr>
    </w:tblStylePr>
  </w:style>
  <w:style w:type="table" w:styleId="ListTable4-Accent5">
    <w:name w:val="List Table 4 Accent 5"/>
    <w:basedOn w:val="TableNormal"/>
    <w:uiPriority w:val="49"/>
    <w:rsid w:val="004F73B2"/>
    <w:pPr>
      <w:spacing w:after="0" w:line="240" w:lineRule="auto"/>
    </w:pPr>
    <w:tblPr>
      <w:tblStyleRowBandSize w:val="1"/>
      <w:tblStyleColBandSize w:val="1"/>
      <w:tblBorders>
        <w:top w:val="single" w:sz="4" w:space="0" w:color="B0DFA0" w:themeColor="accent5" w:themeTint="99"/>
        <w:left w:val="single" w:sz="4" w:space="0" w:color="B0DFA0" w:themeColor="accent5" w:themeTint="99"/>
        <w:bottom w:val="single" w:sz="4" w:space="0" w:color="B0DFA0" w:themeColor="accent5" w:themeTint="99"/>
        <w:right w:val="single" w:sz="4" w:space="0" w:color="B0DFA0" w:themeColor="accent5" w:themeTint="99"/>
        <w:insideH w:val="single" w:sz="4" w:space="0" w:color="B0DFA0" w:themeColor="accent5" w:themeTint="99"/>
      </w:tblBorders>
    </w:tblPr>
    <w:tblStylePr w:type="firstRow">
      <w:rPr>
        <w:b/>
        <w:bCs/>
        <w:color w:val="FFFFFF" w:themeColor="background1"/>
      </w:rPr>
      <w:tblPr/>
      <w:tcPr>
        <w:tcBorders>
          <w:top w:val="single" w:sz="4" w:space="0" w:color="7CCA62" w:themeColor="accent5"/>
          <w:left w:val="single" w:sz="4" w:space="0" w:color="7CCA62" w:themeColor="accent5"/>
          <w:bottom w:val="single" w:sz="4" w:space="0" w:color="7CCA62" w:themeColor="accent5"/>
          <w:right w:val="single" w:sz="4" w:space="0" w:color="7CCA62" w:themeColor="accent5"/>
          <w:insideH w:val="nil"/>
        </w:tcBorders>
        <w:shd w:val="clear" w:color="auto" w:fill="7CCA62" w:themeFill="accent5"/>
      </w:tcPr>
    </w:tblStylePr>
    <w:tblStylePr w:type="lastRow">
      <w:rPr>
        <w:b/>
        <w:bCs/>
      </w:rPr>
      <w:tblPr/>
      <w:tcPr>
        <w:tcBorders>
          <w:top w:val="double" w:sz="4" w:space="0" w:color="B0DFA0" w:themeColor="accent5" w:themeTint="99"/>
        </w:tcBorders>
      </w:tcPr>
    </w:tblStylePr>
    <w:tblStylePr w:type="firstCol">
      <w:rPr>
        <w:b/>
        <w:bCs/>
      </w:rPr>
    </w:tblStylePr>
    <w:tblStylePr w:type="lastCol">
      <w:rPr>
        <w:b/>
        <w:bCs/>
      </w:rPr>
    </w:tblStylePr>
    <w:tblStylePr w:type="band1Vert">
      <w:tblPr/>
      <w:tcPr>
        <w:shd w:val="clear" w:color="auto" w:fill="E4F4DF" w:themeFill="accent5" w:themeFillTint="33"/>
      </w:tcPr>
    </w:tblStylePr>
    <w:tblStylePr w:type="band1Horz">
      <w:tblPr/>
      <w:tcPr>
        <w:shd w:val="clear" w:color="auto" w:fill="E4F4DF" w:themeFill="accent5" w:themeFillTint="33"/>
      </w:tcPr>
    </w:tblStylePr>
  </w:style>
  <w:style w:type="table" w:styleId="GridTable1Light">
    <w:name w:val="Grid Table 1 Light"/>
    <w:basedOn w:val="TableNormal"/>
    <w:uiPriority w:val="46"/>
    <w:rsid w:val="00C901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0B5661"/>
    <w:pPr>
      <w:spacing w:after="0" w:line="240" w:lineRule="auto"/>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paragraph" w:styleId="Title">
    <w:name w:val="Title"/>
    <w:basedOn w:val="Normal"/>
    <w:next w:val="Normal"/>
    <w:qFormat/>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8626">
      <w:bodyDiv w:val="1"/>
      <w:marLeft w:val="0"/>
      <w:marRight w:val="0"/>
      <w:marTop w:val="0"/>
      <w:marBottom w:val="0"/>
      <w:divBdr>
        <w:top w:val="none" w:sz="0" w:space="0" w:color="auto"/>
        <w:left w:val="none" w:sz="0" w:space="0" w:color="auto"/>
        <w:bottom w:val="none" w:sz="0" w:space="0" w:color="auto"/>
        <w:right w:val="none" w:sz="0" w:space="0" w:color="auto"/>
      </w:divBdr>
    </w:div>
    <w:div w:id="140922899">
      <w:bodyDiv w:val="1"/>
      <w:marLeft w:val="0"/>
      <w:marRight w:val="0"/>
      <w:marTop w:val="0"/>
      <w:marBottom w:val="0"/>
      <w:divBdr>
        <w:top w:val="none" w:sz="0" w:space="0" w:color="auto"/>
        <w:left w:val="none" w:sz="0" w:space="0" w:color="auto"/>
        <w:bottom w:val="none" w:sz="0" w:space="0" w:color="auto"/>
        <w:right w:val="none" w:sz="0" w:space="0" w:color="auto"/>
      </w:divBdr>
    </w:div>
    <w:div w:id="142671932">
      <w:bodyDiv w:val="1"/>
      <w:marLeft w:val="0"/>
      <w:marRight w:val="0"/>
      <w:marTop w:val="0"/>
      <w:marBottom w:val="0"/>
      <w:divBdr>
        <w:top w:val="none" w:sz="0" w:space="0" w:color="auto"/>
        <w:left w:val="none" w:sz="0" w:space="0" w:color="auto"/>
        <w:bottom w:val="none" w:sz="0" w:space="0" w:color="auto"/>
        <w:right w:val="none" w:sz="0" w:space="0" w:color="auto"/>
      </w:divBdr>
      <w:divsChild>
        <w:div w:id="204147146">
          <w:marLeft w:val="0"/>
          <w:marRight w:val="0"/>
          <w:marTop w:val="0"/>
          <w:marBottom w:val="0"/>
          <w:divBdr>
            <w:top w:val="none" w:sz="0" w:space="0" w:color="auto"/>
            <w:left w:val="none" w:sz="0" w:space="0" w:color="auto"/>
            <w:bottom w:val="none" w:sz="0" w:space="0" w:color="auto"/>
            <w:right w:val="none" w:sz="0" w:space="0" w:color="auto"/>
          </w:divBdr>
          <w:divsChild>
            <w:div w:id="10415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795">
      <w:bodyDiv w:val="1"/>
      <w:marLeft w:val="0"/>
      <w:marRight w:val="0"/>
      <w:marTop w:val="0"/>
      <w:marBottom w:val="0"/>
      <w:divBdr>
        <w:top w:val="none" w:sz="0" w:space="0" w:color="auto"/>
        <w:left w:val="none" w:sz="0" w:space="0" w:color="auto"/>
        <w:bottom w:val="none" w:sz="0" w:space="0" w:color="auto"/>
        <w:right w:val="none" w:sz="0" w:space="0" w:color="auto"/>
      </w:divBdr>
    </w:div>
    <w:div w:id="250049094">
      <w:bodyDiv w:val="1"/>
      <w:marLeft w:val="0"/>
      <w:marRight w:val="0"/>
      <w:marTop w:val="0"/>
      <w:marBottom w:val="0"/>
      <w:divBdr>
        <w:top w:val="none" w:sz="0" w:space="0" w:color="auto"/>
        <w:left w:val="none" w:sz="0" w:space="0" w:color="auto"/>
        <w:bottom w:val="none" w:sz="0" w:space="0" w:color="auto"/>
        <w:right w:val="none" w:sz="0" w:space="0" w:color="auto"/>
      </w:divBdr>
    </w:div>
    <w:div w:id="250091204">
      <w:bodyDiv w:val="1"/>
      <w:marLeft w:val="0"/>
      <w:marRight w:val="0"/>
      <w:marTop w:val="0"/>
      <w:marBottom w:val="0"/>
      <w:divBdr>
        <w:top w:val="none" w:sz="0" w:space="0" w:color="auto"/>
        <w:left w:val="none" w:sz="0" w:space="0" w:color="auto"/>
        <w:bottom w:val="none" w:sz="0" w:space="0" w:color="auto"/>
        <w:right w:val="none" w:sz="0" w:space="0" w:color="auto"/>
      </w:divBdr>
    </w:div>
    <w:div w:id="367264378">
      <w:bodyDiv w:val="1"/>
      <w:marLeft w:val="0"/>
      <w:marRight w:val="0"/>
      <w:marTop w:val="0"/>
      <w:marBottom w:val="0"/>
      <w:divBdr>
        <w:top w:val="none" w:sz="0" w:space="0" w:color="auto"/>
        <w:left w:val="none" w:sz="0" w:space="0" w:color="auto"/>
        <w:bottom w:val="none" w:sz="0" w:space="0" w:color="auto"/>
        <w:right w:val="none" w:sz="0" w:space="0" w:color="auto"/>
      </w:divBdr>
    </w:div>
    <w:div w:id="380329502">
      <w:bodyDiv w:val="1"/>
      <w:marLeft w:val="0"/>
      <w:marRight w:val="0"/>
      <w:marTop w:val="0"/>
      <w:marBottom w:val="0"/>
      <w:divBdr>
        <w:top w:val="none" w:sz="0" w:space="0" w:color="auto"/>
        <w:left w:val="none" w:sz="0" w:space="0" w:color="auto"/>
        <w:bottom w:val="none" w:sz="0" w:space="0" w:color="auto"/>
        <w:right w:val="none" w:sz="0" w:space="0" w:color="auto"/>
      </w:divBdr>
    </w:div>
    <w:div w:id="426534803">
      <w:bodyDiv w:val="1"/>
      <w:marLeft w:val="0"/>
      <w:marRight w:val="0"/>
      <w:marTop w:val="0"/>
      <w:marBottom w:val="0"/>
      <w:divBdr>
        <w:top w:val="none" w:sz="0" w:space="0" w:color="auto"/>
        <w:left w:val="none" w:sz="0" w:space="0" w:color="auto"/>
        <w:bottom w:val="none" w:sz="0" w:space="0" w:color="auto"/>
        <w:right w:val="none" w:sz="0" w:space="0" w:color="auto"/>
      </w:divBdr>
    </w:div>
    <w:div w:id="447437068">
      <w:bodyDiv w:val="1"/>
      <w:marLeft w:val="0"/>
      <w:marRight w:val="0"/>
      <w:marTop w:val="0"/>
      <w:marBottom w:val="0"/>
      <w:divBdr>
        <w:top w:val="none" w:sz="0" w:space="0" w:color="auto"/>
        <w:left w:val="none" w:sz="0" w:space="0" w:color="auto"/>
        <w:bottom w:val="none" w:sz="0" w:space="0" w:color="auto"/>
        <w:right w:val="none" w:sz="0" w:space="0" w:color="auto"/>
      </w:divBdr>
    </w:div>
    <w:div w:id="518811239">
      <w:bodyDiv w:val="1"/>
      <w:marLeft w:val="0"/>
      <w:marRight w:val="0"/>
      <w:marTop w:val="0"/>
      <w:marBottom w:val="0"/>
      <w:divBdr>
        <w:top w:val="none" w:sz="0" w:space="0" w:color="auto"/>
        <w:left w:val="none" w:sz="0" w:space="0" w:color="auto"/>
        <w:bottom w:val="none" w:sz="0" w:space="0" w:color="auto"/>
        <w:right w:val="none" w:sz="0" w:space="0" w:color="auto"/>
      </w:divBdr>
      <w:divsChild>
        <w:div w:id="642394673">
          <w:marLeft w:val="0"/>
          <w:marRight w:val="0"/>
          <w:marTop w:val="0"/>
          <w:marBottom w:val="0"/>
          <w:divBdr>
            <w:top w:val="none" w:sz="0" w:space="0" w:color="auto"/>
            <w:left w:val="none" w:sz="0" w:space="0" w:color="auto"/>
            <w:bottom w:val="none" w:sz="0" w:space="0" w:color="auto"/>
            <w:right w:val="none" w:sz="0" w:space="0" w:color="auto"/>
          </w:divBdr>
          <w:divsChild>
            <w:div w:id="13863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5574">
      <w:bodyDiv w:val="1"/>
      <w:marLeft w:val="0"/>
      <w:marRight w:val="0"/>
      <w:marTop w:val="0"/>
      <w:marBottom w:val="0"/>
      <w:divBdr>
        <w:top w:val="none" w:sz="0" w:space="0" w:color="auto"/>
        <w:left w:val="none" w:sz="0" w:space="0" w:color="auto"/>
        <w:bottom w:val="none" w:sz="0" w:space="0" w:color="auto"/>
        <w:right w:val="none" w:sz="0" w:space="0" w:color="auto"/>
      </w:divBdr>
    </w:div>
    <w:div w:id="593250685">
      <w:bodyDiv w:val="1"/>
      <w:marLeft w:val="0"/>
      <w:marRight w:val="0"/>
      <w:marTop w:val="0"/>
      <w:marBottom w:val="0"/>
      <w:divBdr>
        <w:top w:val="none" w:sz="0" w:space="0" w:color="auto"/>
        <w:left w:val="none" w:sz="0" w:space="0" w:color="auto"/>
        <w:bottom w:val="none" w:sz="0" w:space="0" w:color="auto"/>
        <w:right w:val="none" w:sz="0" w:space="0" w:color="auto"/>
      </w:divBdr>
      <w:divsChild>
        <w:div w:id="1980303014">
          <w:marLeft w:val="0"/>
          <w:marRight w:val="0"/>
          <w:marTop w:val="0"/>
          <w:marBottom w:val="0"/>
          <w:divBdr>
            <w:top w:val="none" w:sz="0" w:space="0" w:color="auto"/>
            <w:left w:val="none" w:sz="0" w:space="0" w:color="auto"/>
            <w:bottom w:val="none" w:sz="0" w:space="0" w:color="auto"/>
            <w:right w:val="none" w:sz="0" w:space="0" w:color="auto"/>
          </w:divBdr>
        </w:div>
      </w:divsChild>
    </w:div>
    <w:div w:id="603928668">
      <w:bodyDiv w:val="1"/>
      <w:marLeft w:val="0"/>
      <w:marRight w:val="0"/>
      <w:marTop w:val="0"/>
      <w:marBottom w:val="0"/>
      <w:divBdr>
        <w:top w:val="none" w:sz="0" w:space="0" w:color="auto"/>
        <w:left w:val="none" w:sz="0" w:space="0" w:color="auto"/>
        <w:bottom w:val="none" w:sz="0" w:space="0" w:color="auto"/>
        <w:right w:val="none" w:sz="0" w:space="0" w:color="auto"/>
      </w:divBdr>
    </w:div>
    <w:div w:id="630743699">
      <w:bodyDiv w:val="1"/>
      <w:marLeft w:val="0"/>
      <w:marRight w:val="0"/>
      <w:marTop w:val="0"/>
      <w:marBottom w:val="0"/>
      <w:divBdr>
        <w:top w:val="none" w:sz="0" w:space="0" w:color="auto"/>
        <w:left w:val="none" w:sz="0" w:space="0" w:color="auto"/>
        <w:bottom w:val="none" w:sz="0" w:space="0" w:color="auto"/>
        <w:right w:val="none" w:sz="0" w:space="0" w:color="auto"/>
      </w:divBdr>
    </w:div>
    <w:div w:id="698624923">
      <w:bodyDiv w:val="1"/>
      <w:marLeft w:val="0"/>
      <w:marRight w:val="0"/>
      <w:marTop w:val="0"/>
      <w:marBottom w:val="0"/>
      <w:divBdr>
        <w:top w:val="none" w:sz="0" w:space="0" w:color="auto"/>
        <w:left w:val="none" w:sz="0" w:space="0" w:color="auto"/>
        <w:bottom w:val="none" w:sz="0" w:space="0" w:color="auto"/>
        <w:right w:val="none" w:sz="0" w:space="0" w:color="auto"/>
      </w:divBdr>
    </w:div>
    <w:div w:id="699017911">
      <w:bodyDiv w:val="1"/>
      <w:marLeft w:val="0"/>
      <w:marRight w:val="0"/>
      <w:marTop w:val="0"/>
      <w:marBottom w:val="0"/>
      <w:divBdr>
        <w:top w:val="none" w:sz="0" w:space="0" w:color="auto"/>
        <w:left w:val="none" w:sz="0" w:space="0" w:color="auto"/>
        <w:bottom w:val="none" w:sz="0" w:space="0" w:color="auto"/>
        <w:right w:val="none" w:sz="0" w:space="0" w:color="auto"/>
      </w:divBdr>
    </w:div>
    <w:div w:id="764768865">
      <w:bodyDiv w:val="1"/>
      <w:marLeft w:val="0"/>
      <w:marRight w:val="0"/>
      <w:marTop w:val="0"/>
      <w:marBottom w:val="0"/>
      <w:divBdr>
        <w:top w:val="none" w:sz="0" w:space="0" w:color="auto"/>
        <w:left w:val="none" w:sz="0" w:space="0" w:color="auto"/>
        <w:bottom w:val="none" w:sz="0" w:space="0" w:color="auto"/>
        <w:right w:val="none" w:sz="0" w:space="0" w:color="auto"/>
      </w:divBdr>
    </w:div>
    <w:div w:id="803540406">
      <w:bodyDiv w:val="1"/>
      <w:marLeft w:val="0"/>
      <w:marRight w:val="0"/>
      <w:marTop w:val="0"/>
      <w:marBottom w:val="0"/>
      <w:divBdr>
        <w:top w:val="none" w:sz="0" w:space="0" w:color="auto"/>
        <w:left w:val="none" w:sz="0" w:space="0" w:color="auto"/>
        <w:bottom w:val="none" w:sz="0" w:space="0" w:color="auto"/>
        <w:right w:val="none" w:sz="0" w:space="0" w:color="auto"/>
      </w:divBdr>
    </w:div>
    <w:div w:id="929388824">
      <w:bodyDiv w:val="1"/>
      <w:marLeft w:val="0"/>
      <w:marRight w:val="0"/>
      <w:marTop w:val="0"/>
      <w:marBottom w:val="0"/>
      <w:divBdr>
        <w:top w:val="none" w:sz="0" w:space="0" w:color="auto"/>
        <w:left w:val="none" w:sz="0" w:space="0" w:color="auto"/>
        <w:bottom w:val="none" w:sz="0" w:space="0" w:color="auto"/>
        <w:right w:val="none" w:sz="0" w:space="0" w:color="auto"/>
      </w:divBdr>
      <w:divsChild>
        <w:div w:id="653948411">
          <w:marLeft w:val="0"/>
          <w:marRight w:val="0"/>
          <w:marTop w:val="0"/>
          <w:marBottom w:val="0"/>
          <w:divBdr>
            <w:top w:val="none" w:sz="0" w:space="0" w:color="auto"/>
            <w:left w:val="none" w:sz="0" w:space="0" w:color="auto"/>
            <w:bottom w:val="none" w:sz="0" w:space="0" w:color="auto"/>
            <w:right w:val="none" w:sz="0" w:space="0" w:color="auto"/>
          </w:divBdr>
          <w:divsChild>
            <w:div w:id="86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6066">
      <w:bodyDiv w:val="1"/>
      <w:marLeft w:val="0"/>
      <w:marRight w:val="0"/>
      <w:marTop w:val="0"/>
      <w:marBottom w:val="0"/>
      <w:divBdr>
        <w:top w:val="none" w:sz="0" w:space="0" w:color="auto"/>
        <w:left w:val="none" w:sz="0" w:space="0" w:color="auto"/>
        <w:bottom w:val="none" w:sz="0" w:space="0" w:color="auto"/>
        <w:right w:val="none" w:sz="0" w:space="0" w:color="auto"/>
      </w:divBdr>
    </w:div>
    <w:div w:id="1068070235">
      <w:bodyDiv w:val="1"/>
      <w:marLeft w:val="0"/>
      <w:marRight w:val="0"/>
      <w:marTop w:val="0"/>
      <w:marBottom w:val="0"/>
      <w:divBdr>
        <w:top w:val="none" w:sz="0" w:space="0" w:color="auto"/>
        <w:left w:val="none" w:sz="0" w:space="0" w:color="auto"/>
        <w:bottom w:val="none" w:sz="0" w:space="0" w:color="auto"/>
        <w:right w:val="none" w:sz="0" w:space="0" w:color="auto"/>
      </w:divBdr>
    </w:div>
    <w:div w:id="1143087063">
      <w:bodyDiv w:val="1"/>
      <w:marLeft w:val="0"/>
      <w:marRight w:val="0"/>
      <w:marTop w:val="0"/>
      <w:marBottom w:val="0"/>
      <w:divBdr>
        <w:top w:val="none" w:sz="0" w:space="0" w:color="auto"/>
        <w:left w:val="none" w:sz="0" w:space="0" w:color="auto"/>
        <w:bottom w:val="none" w:sz="0" w:space="0" w:color="auto"/>
        <w:right w:val="none" w:sz="0" w:space="0" w:color="auto"/>
      </w:divBdr>
    </w:div>
    <w:div w:id="1168517603">
      <w:bodyDiv w:val="1"/>
      <w:marLeft w:val="0"/>
      <w:marRight w:val="0"/>
      <w:marTop w:val="0"/>
      <w:marBottom w:val="0"/>
      <w:divBdr>
        <w:top w:val="none" w:sz="0" w:space="0" w:color="auto"/>
        <w:left w:val="none" w:sz="0" w:space="0" w:color="auto"/>
        <w:bottom w:val="none" w:sz="0" w:space="0" w:color="auto"/>
        <w:right w:val="none" w:sz="0" w:space="0" w:color="auto"/>
      </w:divBdr>
      <w:divsChild>
        <w:div w:id="1665281609">
          <w:marLeft w:val="0"/>
          <w:marRight w:val="0"/>
          <w:marTop w:val="0"/>
          <w:marBottom w:val="0"/>
          <w:divBdr>
            <w:top w:val="none" w:sz="0" w:space="0" w:color="auto"/>
            <w:left w:val="none" w:sz="0" w:space="0" w:color="auto"/>
            <w:bottom w:val="none" w:sz="0" w:space="0" w:color="auto"/>
            <w:right w:val="none" w:sz="0" w:space="0" w:color="auto"/>
          </w:divBdr>
          <w:divsChild>
            <w:div w:id="19635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59864">
      <w:bodyDiv w:val="1"/>
      <w:marLeft w:val="0"/>
      <w:marRight w:val="0"/>
      <w:marTop w:val="0"/>
      <w:marBottom w:val="0"/>
      <w:divBdr>
        <w:top w:val="none" w:sz="0" w:space="0" w:color="auto"/>
        <w:left w:val="none" w:sz="0" w:space="0" w:color="auto"/>
        <w:bottom w:val="none" w:sz="0" w:space="0" w:color="auto"/>
        <w:right w:val="none" w:sz="0" w:space="0" w:color="auto"/>
      </w:divBdr>
    </w:div>
    <w:div w:id="1295327191">
      <w:bodyDiv w:val="1"/>
      <w:marLeft w:val="0"/>
      <w:marRight w:val="0"/>
      <w:marTop w:val="0"/>
      <w:marBottom w:val="0"/>
      <w:divBdr>
        <w:top w:val="none" w:sz="0" w:space="0" w:color="auto"/>
        <w:left w:val="none" w:sz="0" w:space="0" w:color="auto"/>
        <w:bottom w:val="none" w:sz="0" w:space="0" w:color="auto"/>
        <w:right w:val="none" w:sz="0" w:space="0" w:color="auto"/>
      </w:divBdr>
    </w:div>
    <w:div w:id="1339187922">
      <w:bodyDiv w:val="1"/>
      <w:marLeft w:val="0"/>
      <w:marRight w:val="0"/>
      <w:marTop w:val="0"/>
      <w:marBottom w:val="0"/>
      <w:divBdr>
        <w:top w:val="none" w:sz="0" w:space="0" w:color="auto"/>
        <w:left w:val="none" w:sz="0" w:space="0" w:color="auto"/>
        <w:bottom w:val="none" w:sz="0" w:space="0" w:color="auto"/>
        <w:right w:val="none" w:sz="0" w:space="0" w:color="auto"/>
      </w:divBdr>
      <w:divsChild>
        <w:div w:id="181476686">
          <w:marLeft w:val="0"/>
          <w:marRight w:val="0"/>
          <w:marTop w:val="0"/>
          <w:marBottom w:val="0"/>
          <w:divBdr>
            <w:top w:val="none" w:sz="0" w:space="0" w:color="auto"/>
            <w:left w:val="none" w:sz="0" w:space="0" w:color="auto"/>
            <w:bottom w:val="none" w:sz="0" w:space="0" w:color="auto"/>
            <w:right w:val="none" w:sz="0" w:space="0" w:color="auto"/>
          </w:divBdr>
          <w:divsChild>
            <w:div w:id="10768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3884">
      <w:bodyDiv w:val="1"/>
      <w:marLeft w:val="0"/>
      <w:marRight w:val="0"/>
      <w:marTop w:val="0"/>
      <w:marBottom w:val="0"/>
      <w:divBdr>
        <w:top w:val="none" w:sz="0" w:space="0" w:color="auto"/>
        <w:left w:val="none" w:sz="0" w:space="0" w:color="auto"/>
        <w:bottom w:val="none" w:sz="0" w:space="0" w:color="auto"/>
        <w:right w:val="none" w:sz="0" w:space="0" w:color="auto"/>
      </w:divBdr>
    </w:div>
    <w:div w:id="1402755016">
      <w:bodyDiv w:val="1"/>
      <w:marLeft w:val="0"/>
      <w:marRight w:val="0"/>
      <w:marTop w:val="0"/>
      <w:marBottom w:val="0"/>
      <w:divBdr>
        <w:top w:val="none" w:sz="0" w:space="0" w:color="auto"/>
        <w:left w:val="none" w:sz="0" w:space="0" w:color="auto"/>
        <w:bottom w:val="none" w:sz="0" w:space="0" w:color="auto"/>
        <w:right w:val="none" w:sz="0" w:space="0" w:color="auto"/>
      </w:divBdr>
      <w:divsChild>
        <w:div w:id="1806964213">
          <w:marLeft w:val="0"/>
          <w:marRight w:val="0"/>
          <w:marTop w:val="0"/>
          <w:marBottom w:val="0"/>
          <w:divBdr>
            <w:top w:val="none" w:sz="0" w:space="0" w:color="auto"/>
            <w:left w:val="none" w:sz="0" w:space="0" w:color="auto"/>
            <w:bottom w:val="none" w:sz="0" w:space="0" w:color="auto"/>
            <w:right w:val="none" w:sz="0" w:space="0" w:color="auto"/>
          </w:divBdr>
          <w:divsChild>
            <w:div w:id="1217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9286">
      <w:bodyDiv w:val="1"/>
      <w:marLeft w:val="0"/>
      <w:marRight w:val="0"/>
      <w:marTop w:val="0"/>
      <w:marBottom w:val="0"/>
      <w:divBdr>
        <w:top w:val="none" w:sz="0" w:space="0" w:color="auto"/>
        <w:left w:val="none" w:sz="0" w:space="0" w:color="auto"/>
        <w:bottom w:val="none" w:sz="0" w:space="0" w:color="auto"/>
        <w:right w:val="none" w:sz="0" w:space="0" w:color="auto"/>
      </w:divBdr>
    </w:div>
    <w:div w:id="1625191828">
      <w:bodyDiv w:val="1"/>
      <w:marLeft w:val="0"/>
      <w:marRight w:val="0"/>
      <w:marTop w:val="0"/>
      <w:marBottom w:val="0"/>
      <w:divBdr>
        <w:top w:val="none" w:sz="0" w:space="0" w:color="auto"/>
        <w:left w:val="none" w:sz="0" w:space="0" w:color="auto"/>
        <w:bottom w:val="none" w:sz="0" w:space="0" w:color="auto"/>
        <w:right w:val="none" w:sz="0" w:space="0" w:color="auto"/>
      </w:divBdr>
    </w:div>
    <w:div w:id="1656446275">
      <w:bodyDiv w:val="1"/>
      <w:marLeft w:val="0"/>
      <w:marRight w:val="0"/>
      <w:marTop w:val="0"/>
      <w:marBottom w:val="0"/>
      <w:divBdr>
        <w:top w:val="none" w:sz="0" w:space="0" w:color="auto"/>
        <w:left w:val="none" w:sz="0" w:space="0" w:color="auto"/>
        <w:bottom w:val="none" w:sz="0" w:space="0" w:color="auto"/>
        <w:right w:val="none" w:sz="0" w:space="0" w:color="auto"/>
      </w:divBdr>
      <w:divsChild>
        <w:div w:id="1176116312">
          <w:marLeft w:val="0"/>
          <w:marRight w:val="0"/>
          <w:marTop w:val="0"/>
          <w:marBottom w:val="0"/>
          <w:divBdr>
            <w:top w:val="none" w:sz="0" w:space="0" w:color="auto"/>
            <w:left w:val="none" w:sz="0" w:space="0" w:color="auto"/>
            <w:bottom w:val="none" w:sz="0" w:space="0" w:color="auto"/>
            <w:right w:val="none" w:sz="0" w:space="0" w:color="auto"/>
          </w:divBdr>
          <w:divsChild>
            <w:div w:id="5269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6409">
      <w:bodyDiv w:val="1"/>
      <w:marLeft w:val="0"/>
      <w:marRight w:val="0"/>
      <w:marTop w:val="0"/>
      <w:marBottom w:val="0"/>
      <w:divBdr>
        <w:top w:val="none" w:sz="0" w:space="0" w:color="auto"/>
        <w:left w:val="none" w:sz="0" w:space="0" w:color="auto"/>
        <w:bottom w:val="none" w:sz="0" w:space="0" w:color="auto"/>
        <w:right w:val="none" w:sz="0" w:space="0" w:color="auto"/>
      </w:divBdr>
    </w:div>
    <w:div w:id="1764064037">
      <w:bodyDiv w:val="1"/>
      <w:marLeft w:val="0"/>
      <w:marRight w:val="0"/>
      <w:marTop w:val="0"/>
      <w:marBottom w:val="0"/>
      <w:divBdr>
        <w:top w:val="none" w:sz="0" w:space="0" w:color="auto"/>
        <w:left w:val="none" w:sz="0" w:space="0" w:color="auto"/>
        <w:bottom w:val="none" w:sz="0" w:space="0" w:color="auto"/>
        <w:right w:val="none" w:sz="0" w:space="0" w:color="auto"/>
      </w:divBdr>
    </w:div>
    <w:div w:id="1803158106">
      <w:bodyDiv w:val="1"/>
      <w:marLeft w:val="0"/>
      <w:marRight w:val="0"/>
      <w:marTop w:val="0"/>
      <w:marBottom w:val="0"/>
      <w:divBdr>
        <w:top w:val="none" w:sz="0" w:space="0" w:color="auto"/>
        <w:left w:val="none" w:sz="0" w:space="0" w:color="auto"/>
        <w:bottom w:val="none" w:sz="0" w:space="0" w:color="auto"/>
        <w:right w:val="none" w:sz="0" w:space="0" w:color="auto"/>
      </w:divBdr>
      <w:divsChild>
        <w:div w:id="248850638">
          <w:marLeft w:val="0"/>
          <w:marRight w:val="0"/>
          <w:marTop w:val="0"/>
          <w:marBottom w:val="0"/>
          <w:divBdr>
            <w:top w:val="none" w:sz="0" w:space="0" w:color="auto"/>
            <w:left w:val="none" w:sz="0" w:space="0" w:color="auto"/>
            <w:bottom w:val="none" w:sz="0" w:space="0" w:color="auto"/>
            <w:right w:val="none" w:sz="0" w:space="0" w:color="auto"/>
          </w:divBdr>
          <w:divsChild>
            <w:div w:id="6091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0894">
      <w:bodyDiv w:val="1"/>
      <w:marLeft w:val="0"/>
      <w:marRight w:val="0"/>
      <w:marTop w:val="0"/>
      <w:marBottom w:val="0"/>
      <w:divBdr>
        <w:top w:val="none" w:sz="0" w:space="0" w:color="auto"/>
        <w:left w:val="none" w:sz="0" w:space="0" w:color="auto"/>
        <w:bottom w:val="none" w:sz="0" w:space="0" w:color="auto"/>
        <w:right w:val="none" w:sz="0" w:space="0" w:color="auto"/>
      </w:divBdr>
      <w:divsChild>
        <w:div w:id="1779375743">
          <w:marLeft w:val="0"/>
          <w:marRight w:val="0"/>
          <w:marTop w:val="0"/>
          <w:marBottom w:val="0"/>
          <w:divBdr>
            <w:top w:val="none" w:sz="0" w:space="0" w:color="auto"/>
            <w:left w:val="none" w:sz="0" w:space="0" w:color="auto"/>
            <w:bottom w:val="none" w:sz="0" w:space="0" w:color="auto"/>
            <w:right w:val="none" w:sz="0" w:space="0" w:color="auto"/>
          </w:divBdr>
        </w:div>
      </w:divsChild>
    </w:div>
    <w:div w:id="1967545938">
      <w:bodyDiv w:val="1"/>
      <w:marLeft w:val="0"/>
      <w:marRight w:val="0"/>
      <w:marTop w:val="0"/>
      <w:marBottom w:val="0"/>
      <w:divBdr>
        <w:top w:val="none" w:sz="0" w:space="0" w:color="auto"/>
        <w:left w:val="none" w:sz="0" w:space="0" w:color="auto"/>
        <w:bottom w:val="none" w:sz="0" w:space="0" w:color="auto"/>
        <w:right w:val="none" w:sz="0" w:space="0" w:color="auto"/>
      </w:divBdr>
    </w:div>
    <w:div w:id="2012484537">
      <w:bodyDiv w:val="1"/>
      <w:marLeft w:val="0"/>
      <w:marRight w:val="0"/>
      <w:marTop w:val="0"/>
      <w:marBottom w:val="0"/>
      <w:divBdr>
        <w:top w:val="none" w:sz="0" w:space="0" w:color="auto"/>
        <w:left w:val="none" w:sz="0" w:space="0" w:color="auto"/>
        <w:bottom w:val="none" w:sz="0" w:space="0" w:color="auto"/>
        <w:right w:val="none" w:sz="0" w:space="0" w:color="auto"/>
      </w:divBdr>
    </w:div>
    <w:div w:id="2033725966">
      <w:bodyDiv w:val="1"/>
      <w:marLeft w:val="0"/>
      <w:marRight w:val="0"/>
      <w:marTop w:val="0"/>
      <w:marBottom w:val="0"/>
      <w:divBdr>
        <w:top w:val="none" w:sz="0" w:space="0" w:color="auto"/>
        <w:left w:val="none" w:sz="0" w:space="0" w:color="auto"/>
        <w:bottom w:val="none" w:sz="0" w:space="0" w:color="auto"/>
        <w:right w:val="none" w:sz="0" w:space="0" w:color="auto"/>
      </w:divBdr>
    </w:div>
    <w:div w:id="2051026539">
      <w:bodyDiv w:val="1"/>
      <w:marLeft w:val="0"/>
      <w:marRight w:val="0"/>
      <w:marTop w:val="0"/>
      <w:marBottom w:val="0"/>
      <w:divBdr>
        <w:top w:val="none" w:sz="0" w:space="0" w:color="auto"/>
        <w:left w:val="none" w:sz="0" w:space="0" w:color="auto"/>
        <w:bottom w:val="none" w:sz="0" w:space="0" w:color="auto"/>
        <w:right w:val="none" w:sz="0" w:space="0" w:color="auto"/>
      </w:divBdr>
    </w:div>
    <w:div w:id="210711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F74843"/>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Meg20</b:Tag>
    <b:SourceType>InternetSite</b:SourceType>
    <b:Guid>{087EE23E-29F7-4990-95B2-E94DC86B9193}</b:Guid>
    <b:Author>
      <b:Author>
        <b:NameList>
          <b:Person>
            <b:Last>Cassella</b:Last>
            <b:First>Megan</b:First>
          </b:Person>
        </b:NameList>
      </b:Author>
    </b:Author>
    <b:Title>A growing side effect of the pandemic: Permanent job loss</b:Title>
    <b:InternetSiteTitle>Politico</b:InternetSiteTitle>
    <b:Year>2020</b:Year>
    <b:Month>06</b:Month>
    <b:Day>08</b:Day>
    <b:URL>https://www.politico.com/news/2020/08/06/coronavirus-permanent-unemployment-392022</b:URL>
    <b:RefOrder>1</b:RefOrder>
  </b:Source>
  <b:Source>
    <b:Tag>Afr20</b:Tag>
    <b:SourceType>InternetSite</b:SourceType>
    <b:Guid>{176F8BC7-9C04-4542-A477-A5889C28AD50}</b:Guid>
    <b:Author>
      <b:Author>
        <b:NameList>
          <b:Person>
            <b:Last>CDC</b:Last>
            <b:First>Africa</b:First>
          </b:Person>
        </b:NameList>
      </b:Author>
    </b:Author>
    <b:Title>Coronavirus Disease 2019 (COVID-19)</b:Title>
    <b:InternetSiteTitle>Africacdc</b:InternetSiteTitle>
    <b:Year>2020</b:Year>
    <b:Month>09</b:Month>
    <b:Day>04</b:Day>
    <b:URL>https://africacdc.org/covid-19/</b:URL>
    <b:RefOrder>2</b:RefOrder>
  </b:Source>
  <b:Source>
    <b:Tag>Tra20</b:Tag>
    <b:SourceType>ArticleInAPeriodical</b:SourceType>
    <b:Guid>{DFDBCEA2-ABD6-4596-9E2A-3F28641EC3A3}</b:Guid>
    <b:Author>
      <b:Author>
        <b:NameList>
          <b:Person>
            <b:Last>Tralac</b:Last>
          </b:Person>
        </b:NameList>
      </b:Author>
    </b:Author>
    <b:Title>South Africa’s policy response to the COVID-19 pandemic</b:Title>
    <b:InternetSiteTitle>Tralac</b:InternetSiteTitle>
    <b:Year>2020</b:Year>
    <b:Month>07</b:Month>
    <b:Day>03</b:Day>
    <b:URL>https://www.tralac.org/news/article/14617-south-africa-s-policy-response-to-the-covid-19-pandemic.html#:~:text=President%20Cyril%20Ramaphosa%20first%20addressed,of%20the%20Disaster%20Management%20Act.&amp;text=The%20measures%20included%20tax%20relief,and%20fu</b:URL>
    <b:PeriodicalTitle>The Independent</b:PeriodicalTitle>
    <b:Pages>33 - 34</b:Pages>
    <b:RefOrder>3</b:RefOrder>
  </b:Source>
  <b:Source>
    <b:Tag>Jas20</b:Tag>
    <b:SourceType>ArticleInAPeriodical</b:SourceType>
    <b:Guid>{A19FAF10-3268-4263-A968-3B202B963EBD}</b:Guid>
    <b:Author>
      <b:Author>
        <b:NameList>
          <b:Person>
            <b:Last>Bauomy</b:Last>
            <b:First>Jasmin</b:First>
          </b:Person>
        </b:NameList>
      </b:Author>
    </b:Author>
    <b:Title>Once a COVID-19 vaccine is found, what happens next? </b:Title>
    <b:PeriodicalTitle>The Daily News </b:PeriodicalTitle>
    <b:Year>2020</b:Year>
    <b:Month>08</b:Month>
    <b:Day>01</b:Day>
    <b:Pages>2-4</b:Pages>
    <b:RefOrder>4</b:RefOrder>
  </b:Source>
  <b:Source>
    <b:Tag>Wat20</b:Tag>
    <b:SourceType>InternetSite</b:SourceType>
    <b:Guid>{351AB872-2E20-497E-8145-F7F8AAA96EEB}</b:Guid>
    <b:Author>
      <b:Author>
        <b:NameList>
          <b:Person>
            <b:Last>Watson</b:Last>
            <b:First>Galadriel</b:First>
          </b:Person>
        </b:NameList>
      </b:Author>
    </b:Author>
    <b:Title>If we’re all caught in a dangerous pandemic, where does the impulse to help others come from?</b:Title>
    <b:Year>2020</b:Year>
    <b:Month>04</b:Month>
    <b:Day>1</b:Day>
    <b:InternetSiteTitle>The Washington Post </b:InternetSiteTitle>
    <b:URL>https://www.washingtonpost.com/lifestyle/wellness/if-were-all-caught-in-a-dangerous-pandemic-where-does-the-impulse-to-help-others-come-from/2020/04/01/c9f0f34c-7382-11ea-a9bd-9f8b593300d0_story.html</b:URL>
    <b:RefOrder>5</b:RefOrder>
  </b:Source>
  <b:Source>
    <b:Tag>Ric20</b:Tag>
    <b:SourceType>InternetSite</b:SourceType>
    <b:Guid>{2EE033C4-529F-4B8E-AC39-5AD7B4233149}</b:Guid>
    <b:Author>
      <b:Author>
        <b:NameList>
          <b:Person>
            <b:Last>Steiner</b:Last>
            <b:First>Rick</b:First>
          </b:Person>
        </b:NameList>
      </b:Author>
    </b:Author>
    <b:Title>We need smart solutions to mitigate the coronavirus’s impact</b:Title>
    <b:InternetSiteTitle>The Washington Post </b:InternetSiteTitle>
    <b:Year>2020</b:Year>
    <b:Month>05</b:Month>
    <b:Day>18</b:Day>
    <b:URL>https://www.washingtonpost.com/opinions/2020/03/20/coronavirus-is-upending-society-here-are-ideas-mitigate-its-impact/?arc404=true</b:URL>
    <b:RefOrder>6</b:RefOrder>
  </b:Source>
  <b:Source>
    <b:Tag>Gif20</b:Tag>
    <b:SourceType>InternetSite</b:SourceType>
    <b:Guid>{6F7234D9-AEC4-4873-BBEE-62BD431F0669}</b:Guid>
    <b:Author>
      <b:Author>
        <b:NameList>
          <b:Person>
            <b:Last>Foundation</b:Last>
            <b:First>Gift</b:First>
            <b:Middle>of the Givers</b:Middle>
          </b:Person>
        </b:NameList>
      </b:Author>
    </b:Author>
    <b:Title>Intervention Plan for Covid-19</b:Title>
    <b:InternetSiteTitle>Gift of the Givers</b:InternetSiteTitle>
    <b:Year>2020</b:Year>
    <b:Month>09</b:Month>
    <b:Day>03</b:Day>
    <b:URL>https://giftofthegivers.org/disaster-response/intervention-plan-for-covid-19/</b:URL>
    <b:RefOrder>7</b:RefOrder>
  </b:Source>
  <b:Source>
    <b:Tag>Luc20</b:Tag>
    <b:SourceType>ArticleInAPeriodical</b:SourceType>
    <b:Guid>{5C2E4E90-95FD-4313-8BF6-863945193600}</b:Guid>
    <b:Title>10 ways to help others during the coronavirus outbreak</b:Title>
    <b:Year>2020</b:Year>
    <b:Month>03</b:Month>
    <b:Day>20</b:Day>
    <b:Author>
      <b:Author>
        <b:NameList>
          <b:Person>
            <b:Last>Purdy</b:Last>
            <b:First>Lucy</b:First>
          </b:Person>
        </b:NameList>
      </b:Author>
    </b:Author>
    <b:PeriodicalTitle>You Magazine </b:PeriodicalTitle>
    <b:Pages>5 - 6</b:Pages>
    <b:RefOrder>8</b:RefOrder>
  </b:Source>
</b:Sources>
</file>

<file path=customXml/itemProps1.xml><?xml version="1.0" encoding="utf-8"?>
<ds:datastoreItem xmlns:ds="http://schemas.openxmlformats.org/officeDocument/2006/customXml" ds:itemID="{7E95687C-415E-4A2E-A5C4-834401826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Kachbal</dc:creator>
  <cp:keywords/>
  <dc:description/>
  <cp:lastModifiedBy>Jawad Kachbal</cp:lastModifiedBy>
  <cp:revision>2</cp:revision>
  <cp:lastPrinted>2026-08-21T08:52:00Z</cp:lastPrinted>
  <dcterms:created xsi:type="dcterms:W3CDTF">2026-09-01T07:15:00Z</dcterms:created>
  <dcterms:modified xsi:type="dcterms:W3CDTF">2026-09-01T07:15:00Z</dcterms:modified>
</cp:coreProperties>
</file>