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B L Furkidds</w:t>
          </w:r>
        </w:p>
      </w:sdtContent>
    </w:sdt>
    <w:p w:rsidR="0038461C" w:rsidRPr="00D91B79" w:rsidRDefault="00C96C6B">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5521C0" w:rsidRDefault="005521C0">
      <w:pPr>
        <w:rPr>
          <w:rFonts w:ascii="Century Gothic" w:hAnsi="Century Gothic"/>
        </w:rPr>
      </w:pPr>
      <w:r>
        <w:rPr>
          <w:rFonts w:ascii="Century Gothic" w:hAnsi="Century Gothic"/>
        </w:rPr>
        <w:t>Job Description</w:t>
      </w:r>
    </w:p>
    <w:p w:rsidR="00B62ED2" w:rsidRDefault="00217CA7">
      <w:pPr>
        <w:rPr>
          <w:rFonts w:ascii="Century Gothic" w:hAnsi="Century Gothic"/>
        </w:rPr>
      </w:pPr>
      <w:r w:rsidRPr="00D91B79">
        <w:rPr>
          <w:rFonts w:ascii="Century Gothic" w:hAnsi="Century Gothic"/>
        </w:rPr>
        <w:t>Safest Solutions Group</w:t>
      </w:r>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rsidR="005521C0" w:rsidRPr="00D91B79" w:rsidRDefault="005521C0">
      <w:pPr>
        <w:rPr>
          <w:rFonts w:ascii="Century Gothic" w:hAnsi="Century Gothic"/>
        </w:rPr>
      </w:pPr>
      <w:r>
        <w:rPr>
          <w:rFonts w:ascii="Century Gothic" w:hAnsi="Century Gothic"/>
        </w:rPr>
        <w:t>Managing and IT Skills</w:t>
      </w:r>
    </w:p>
    <w:p w:rsidR="004E3359" w:rsidRPr="00D91B79" w:rsidRDefault="00B1279E">
      <w:pPr>
        <w:rPr>
          <w:rFonts w:ascii="Century Gothic" w:hAnsi="Century Gothic"/>
        </w:rPr>
      </w:pPr>
      <w:r w:rsidRPr="00D91B79">
        <w:rPr>
          <w:rFonts w:ascii="Century Gothic" w:hAnsi="Century Gothic"/>
        </w:rPr>
        <w:t xml:space="preserve"> is an in</w:t>
      </w:r>
      <w:bookmarkStart w:id="0" w:name="_GoBack"/>
      <w:bookmarkEnd w:id="0"/>
      <w:r w:rsidRPr="00D91B79">
        <w:rPr>
          <w:rFonts w:ascii="Century Gothic" w:hAnsi="Century Gothic"/>
        </w:rPr>
        <w:t xml:space="preserve">telligent and very motivated individual with a definite love for her furpets.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rsidR="0056092B" w:rsidRDefault="0056092B">
      <w:pPr>
        <w:rPr>
          <w:rFonts w:ascii="Century Gothic" w:hAnsi="Century Gothic"/>
        </w:rPr>
      </w:pPr>
      <w:r>
        <w:rPr>
          <w:rFonts w:ascii="Century Gothic" w:hAnsi="Century Gothic"/>
        </w:rPr>
        <w:t>Workshop Delivery</w:t>
      </w:r>
    </w:p>
    <w:p w:rsidR="0056092B" w:rsidRDefault="004E3359">
      <w:pPr>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w:t>
      </w:r>
    </w:p>
    <w:p w:rsidR="0056092B" w:rsidRDefault="0056092B">
      <w:pPr>
        <w:rPr>
          <w:rFonts w:ascii="Century Gothic" w:hAnsi="Century Gothic"/>
        </w:rPr>
      </w:pPr>
      <w:r>
        <w:rPr>
          <w:rFonts w:ascii="Century Gothic" w:hAnsi="Century Gothic"/>
        </w:rPr>
        <w:t>The Weekly News</w:t>
      </w:r>
    </w:p>
    <w:p w:rsidR="00DB0964" w:rsidRPr="00D91B79" w:rsidRDefault="00A54C55">
      <w:pPr>
        <w:rPr>
          <w:rFonts w:ascii="Century Gothic" w:hAnsi="Century Gothic"/>
        </w:rPr>
      </w:pPr>
      <w:r w:rsidRPr="00D91B79">
        <w:rPr>
          <w:rFonts w:ascii="Century Gothic" w:hAnsi="Century Gothic"/>
        </w:rPr>
        <w:t xml:space="preserve">She produced a high-quality newsletter every two weeks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56092B" w:rsidRDefault="0056092B">
      <w:pPr>
        <w:rPr>
          <w:rFonts w:ascii="Century Gothic" w:hAnsi="Century Gothic"/>
        </w:rPr>
      </w:pPr>
    </w:p>
    <w:p w:rsidR="0056092B" w:rsidRDefault="0056092B">
      <w:pPr>
        <w:rPr>
          <w:rFonts w:ascii="Century Gothic" w:hAnsi="Century Gothic"/>
        </w:rPr>
      </w:pPr>
    </w:p>
    <w:p w:rsidR="0056092B" w:rsidRDefault="0056092B">
      <w:pPr>
        <w:rPr>
          <w:rFonts w:ascii="Century Gothic" w:hAnsi="Century Gothic"/>
        </w:rPr>
      </w:pPr>
      <w:r>
        <w:rPr>
          <w:rFonts w:ascii="Century Gothic" w:hAnsi="Century Gothic"/>
        </w:rPr>
        <w:t>Recommendation</w:t>
      </w:r>
    </w:p>
    <w:p w:rsidR="0038461C" w:rsidRPr="00D91B79" w:rsidRDefault="006367B0">
      <w:pPr>
        <w:rPr>
          <w:rFonts w:ascii="Century Gothic" w:hAnsi="Century Gothic"/>
        </w:rPr>
      </w:pPr>
      <w:r w:rsidRPr="00D91B79">
        <w:rPr>
          <w:rFonts w:ascii="Century Gothic" w:hAnsi="Century Gothic"/>
        </w:rPr>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B L Furkidds</w:t>
          </w:r>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rsidSect="0056092B">
      <w:headerReference w:type="defaul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C6B" w:rsidRDefault="00C96C6B">
      <w:r>
        <w:separator/>
      </w:r>
    </w:p>
  </w:endnote>
  <w:endnote w:type="continuationSeparator" w:id="0">
    <w:p w:rsidR="00C96C6B" w:rsidRDefault="00C9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C6B" w:rsidRDefault="00C96C6B">
      <w:r>
        <w:separator/>
      </w:r>
    </w:p>
  </w:footnote>
  <w:footnote w:type="continuationSeparator" w:id="0">
    <w:p w:rsidR="00C96C6B" w:rsidRDefault="00C96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5521C0">
        <w:pPr>
          <w:pStyle w:val="Header"/>
        </w:pPr>
        <w:r w:rsidRPr="00D91B79">
          <w:rPr>
            <w:rFonts w:ascii="Century Gothic" w:hAnsi="Century Gothic"/>
          </w:rPr>
          <w:t>Company Name</w:t>
        </w:r>
      </w:p>
    </w:sdtContent>
  </w:sdt>
  <w:p w:rsidR="0038461C" w:rsidRDefault="00C96C6B">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7CA7"/>
    <w:rsid w:val="00257176"/>
    <w:rsid w:val="00260BE1"/>
    <w:rsid w:val="002A2172"/>
    <w:rsid w:val="002B0F58"/>
    <w:rsid w:val="002E31E8"/>
    <w:rsid w:val="00304B68"/>
    <w:rsid w:val="0038461C"/>
    <w:rsid w:val="003900DC"/>
    <w:rsid w:val="004243C9"/>
    <w:rsid w:val="00443A73"/>
    <w:rsid w:val="004B4EFC"/>
    <w:rsid w:val="004B7DA6"/>
    <w:rsid w:val="004E3359"/>
    <w:rsid w:val="00535573"/>
    <w:rsid w:val="005521C0"/>
    <w:rsid w:val="0056092B"/>
    <w:rsid w:val="005E13FC"/>
    <w:rsid w:val="006367B0"/>
    <w:rsid w:val="00657D88"/>
    <w:rsid w:val="00702D43"/>
    <w:rsid w:val="007825E7"/>
    <w:rsid w:val="00815F8F"/>
    <w:rsid w:val="008454E2"/>
    <w:rsid w:val="008D7A87"/>
    <w:rsid w:val="008F3489"/>
    <w:rsid w:val="00966E82"/>
    <w:rsid w:val="009D16B0"/>
    <w:rsid w:val="00A0434C"/>
    <w:rsid w:val="00A54C55"/>
    <w:rsid w:val="00A97258"/>
    <w:rsid w:val="00B1279E"/>
    <w:rsid w:val="00B62ED2"/>
    <w:rsid w:val="00B74FF0"/>
    <w:rsid w:val="00BC7118"/>
    <w:rsid w:val="00BE49AE"/>
    <w:rsid w:val="00C350AB"/>
    <w:rsid w:val="00C96C6B"/>
    <w:rsid w:val="00CB5FCC"/>
    <w:rsid w:val="00D04B72"/>
    <w:rsid w:val="00D35443"/>
    <w:rsid w:val="00D91B79"/>
    <w:rsid w:val="00DB0964"/>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0FAEF"/>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1D52E7" w:rsidP="001D52E7">
          <w:pPr>
            <w:pStyle w:val="3A0C597BFC7E498590326E3C2327617C1"/>
          </w:pPr>
          <w:r w:rsidRPr="00D91B79">
            <w:rPr>
              <w:rFonts w:ascii="Century Gothic" w:hAnsi="Century Gothic"/>
            </w:rP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1D52E7" w:rsidP="001D52E7">
          <w:pPr>
            <w:pStyle w:val="5CCEEDB7D430407596891336D2220EED1"/>
          </w:pPr>
          <w:r w:rsidRPr="00D91B79">
            <w:rPr>
              <w:rFonts w:ascii="Century Gothic" w:hAnsi="Century Gothic"/>
            </w:rP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1D52E7" w:rsidP="001D52E7">
          <w:pPr>
            <w:pStyle w:val="179188F404C2450DAD6E5F5C0DF286F81"/>
          </w:pPr>
          <w:r w:rsidRPr="00D91B79">
            <w:rPr>
              <w:rFonts w:ascii="Century Gothic" w:hAnsi="Century Gothic"/>
            </w:rP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1D52E7" w:rsidP="001D52E7">
          <w:pPr>
            <w:pStyle w:val="AD574541B80141FF99B3D5DCF1A174981"/>
          </w:pPr>
          <w:r w:rsidRPr="00D91B79">
            <w:rPr>
              <w:rFonts w:ascii="Century Gothic" w:hAnsi="Century Gothic"/>
            </w:rP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1D52E7" w:rsidP="001D52E7">
          <w:pPr>
            <w:pStyle w:val="66DFD5228F50424889E3694E1D402B7D1"/>
          </w:pPr>
          <w:r w:rsidRPr="00D91B79">
            <w:rPr>
              <w:rFonts w:ascii="Century Gothic" w:hAnsi="Century Gothic"/>
            </w:rP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1D52E7">
          <w:pPr>
            <w:pStyle w:val="F878061A021E42759694D7AC71D1B087"/>
          </w:pPr>
          <w:r>
            <w:t>Date</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1D52E7" w:rsidP="001D52E7">
          <w:pPr>
            <w:pStyle w:val="78E72D98AFC74C46B3A24673FD487A601"/>
          </w:pPr>
          <w:r w:rsidRPr="00D91B79">
            <w:rPr>
              <w:rFonts w:ascii="Century Gothic" w:hAnsi="Century Gothic"/>
            </w:rPr>
            <w:t>Recipient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1D52E7" w:rsidP="001D52E7">
          <w:pPr>
            <w:pStyle w:val="CEF85E6F3BA64CFD8A34E560E3D5788A1"/>
          </w:pPr>
          <w:r w:rsidRPr="00D91B79">
            <w:rPr>
              <w:rFonts w:ascii="Century Gothic" w:hAnsi="Century Gothic"/>
            </w:rP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1D52E7" w:rsidP="001D52E7">
          <w:pPr>
            <w:pStyle w:val="70754F2585034979914439823A8898C71"/>
          </w:pPr>
          <w:r w:rsidRPr="00D91B79">
            <w:rPr>
              <w:rFonts w:ascii="Century Gothic" w:hAnsi="Century Gothic"/>
            </w:rPr>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1D52E7" w:rsidP="001D52E7">
          <w:pPr>
            <w:pStyle w:val="F4078A12B0E44530BDA0C43E305CC29A1"/>
          </w:pPr>
          <w:r w:rsidRPr="00D91B79">
            <w:rPr>
              <w:rFonts w:ascii="Century Gothic" w:hAnsi="Century Gothic"/>
            </w:rP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1D52E7" w:rsidP="001D52E7">
          <w:pPr>
            <w:pStyle w:val="B24B2923677943A3B8E0568904F3F9C41"/>
          </w:pPr>
          <w:r w:rsidRPr="00D91B79">
            <w:rPr>
              <w:rFonts w:ascii="Century Gothic" w:hAnsi="Century Gothic"/>
            </w:rPr>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1D52E7" w:rsidP="001D52E7">
          <w:pPr>
            <w:pStyle w:val="224810591C8A411697D2FE115C1A54AB1"/>
          </w:pPr>
          <w:r w:rsidRPr="00D91B79">
            <w:rPr>
              <w:rFonts w:ascii="Century Gothic" w:hAnsi="Century Gothic"/>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1D52E7"/>
    <w:rsid w:val="004F7BE4"/>
    <w:rsid w:val="005D4C20"/>
    <w:rsid w:val="006346F8"/>
    <w:rsid w:val="006A6A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 w:type="character" w:styleId="PlaceholderText">
    <w:name w:val="Placeholder Text"/>
    <w:basedOn w:val="DefaultParagraphFont"/>
    <w:uiPriority w:val="99"/>
    <w:semiHidden/>
    <w:rsid w:val="001D52E7"/>
    <w:rPr>
      <w:color w:val="595959" w:themeColor="text1" w:themeTint="A6"/>
    </w:rPr>
  </w:style>
  <w:style w:type="paragraph" w:customStyle="1" w:styleId="3A0C597BFC7E498590326E3C2327617C1">
    <w:name w:val="3A0C597BFC7E498590326E3C2327617C1"/>
    <w:rsid w:val="001D52E7"/>
    <w:pPr>
      <w:spacing w:after="0" w:line="264" w:lineRule="auto"/>
    </w:pPr>
    <w:rPr>
      <w:rFonts w:cs="Times New Roman"/>
      <w:sz w:val="24"/>
      <w:szCs w:val="24"/>
      <w:lang w:val="en-US" w:eastAsia="en-US"/>
    </w:rPr>
  </w:style>
  <w:style w:type="paragraph" w:customStyle="1" w:styleId="5CCEEDB7D430407596891336D2220EED1">
    <w:name w:val="5CCEEDB7D430407596891336D2220EED1"/>
    <w:rsid w:val="001D52E7"/>
    <w:pPr>
      <w:spacing w:after="480" w:line="264" w:lineRule="auto"/>
    </w:pPr>
    <w:rPr>
      <w:rFonts w:cs="Times New Roman"/>
      <w:sz w:val="24"/>
      <w:szCs w:val="24"/>
      <w:lang w:val="en-US" w:eastAsia="en-US"/>
    </w:rPr>
  </w:style>
  <w:style w:type="paragraph" w:customStyle="1" w:styleId="179188F404C2450DAD6E5F5C0DF286F81">
    <w:name w:val="179188F404C2450DAD6E5F5C0DF286F81"/>
    <w:rsid w:val="001D52E7"/>
    <w:pPr>
      <w:spacing w:after="0" w:line="264" w:lineRule="auto"/>
    </w:pPr>
    <w:rPr>
      <w:rFonts w:cs="Times New Roman"/>
      <w:sz w:val="24"/>
      <w:szCs w:val="24"/>
      <w:lang w:val="en-US" w:eastAsia="en-US"/>
    </w:rPr>
  </w:style>
  <w:style w:type="paragraph" w:customStyle="1" w:styleId="AD574541B80141FF99B3D5DCF1A174981">
    <w:name w:val="AD574541B80141FF99B3D5DCF1A174981"/>
    <w:rsid w:val="001D52E7"/>
    <w:pPr>
      <w:spacing w:after="0" w:line="264" w:lineRule="auto"/>
    </w:pPr>
    <w:rPr>
      <w:rFonts w:cs="Times New Roman"/>
      <w:sz w:val="24"/>
      <w:szCs w:val="24"/>
      <w:lang w:val="en-US" w:eastAsia="en-US"/>
    </w:rPr>
  </w:style>
  <w:style w:type="paragraph" w:customStyle="1" w:styleId="66DFD5228F50424889E3694E1D402B7D1">
    <w:name w:val="66DFD5228F50424889E3694E1D402B7D1"/>
    <w:rsid w:val="001D52E7"/>
    <w:pPr>
      <w:spacing w:after="0" w:line="264" w:lineRule="auto"/>
    </w:pPr>
    <w:rPr>
      <w:rFonts w:cs="Times New Roman"/>
      <w:sz w:val="24"/>
      <w:szCs w:val="24"/>
      <w:lang w:val="en-US" w:eastAsia="en-US"/>
    </w:rPr>
  </w:style>
  <w:style w:type="paragraph" w:customStyle="1" w:styleId="78E72D98AFC74C46B3A24673FD487A601">
    <w:name w:val="78E72D98AFC74C46B3A24673FD487A601"/>
    <w:rsid w:val="001D52E7"/>
    <w:pPr>
      <w:spacing w:before="480" w:after="200" w:line="264" w:lineRule="auto"/>
    </w:pPr>
    <w:rPr>
      <w:rFonts w:cs="Times New Roman"/>
      <w:sz w:val="24"/>
      <w:szCs w:val="24"/>
      <w:lang w:val="en-US" w:eastAsia="en-US"/>
    </w:rPr>
  </w:style>
  <w:style w:type="paragraph" w:customStyle="1" w:styleId="CEF85E6F3BA64CFD8A34E560E3D5788A1">
    <w:name w:val="CEF85E6F3BA64CFD8A34E560E3D5788A1"/>
    <w:rsid w:val="001D52E7"/>
    <w:pPr>
      <w:spacing w:after="960" w:line="264" w:lineRule="auto"/>
    </w:pPr>
    <w:rPr>
      <w:rFonts w:cs="Times New Roman"/>
      <w:sz w:val="24"/>
      <w:szCs w:val="24"/>
      <w:lang w:val="en-US" w:eastAsia="en-US"/>
    </w:rPr>
  </w:style>
  <w:style w:type="paragraph" w:customStyle="1" w:styleId="70754F2585034979914439823A8898C71">
    <w:name w:val="70754F2585034979914439823A8898C71"/>
    <w:rsid w:val="001D52E7"/>
    <w:pPr>
      <w:spacing w:after="200" w:line="264" w:lineRule="auto"/>
    </w:pPr>
    <w:rPr>
      <w:rFonts w:cs="Times New Roman"/>
      <w:sz w:val="24"/>
      <w:szCs w:val="24"/>
      <w:lang w:val="en-US" w:eastAsia="en-US"/>
    </w:rPr>
  </w:style>
  <w:style w:type="paragraph" w:customStyle="1" w:styleId="F4078A12B0E44530BDA0C43E305CC29A1">
    <w:name w:val="F4078A12B0E44530BDA0C43E305CC29A1"/>
    <w:rsid w:val="001D52E7"/>
    <w:pPr>
      <w:spacing w:after="200" w:line="264" w:lineRule="auto"/>
    </w:pPr>
    <w:rPr>
      <w:rFonts w:cs="Times New Roman"/>
      <w:sz w:val="24"/>
      <w:szCs w:val="24"/>
      <w:lang w:val="en-US" w:eastAsia="en-US"/>
    </w:rPr>
  </w:style>
  <w:style w:type="paragraph" w:customStyle="1" w:styleId="B24B2923677943A3B8E0568904F3F9C41">
    <w:name w:val="B24B2923677943A3B8E0568904F3F9C41"/>
    <w:rsid w:val="001D52E7"/>
    <w:pPr>
      <w:spacing w:after="200" w:line="264" w:lineRule="auto"/>
    </w:pPr>
    <w:rPr>
      <w:rFonts w:cs="Times New Roman"/>
      <w:sz w:val="24"/>
      <w:szCs w:val="24"/>
      <w:lang w:val="en-US" w:eastAsia="en-US"/>
    </w:rPr>
  </w:style>
  <w:style w:type="paragraph" w:customStyle="1" w:styleId="224810591C8A411697D2FE115C1A54AB1">
    <w:name w:val="224810591C8A411697D2FE115C1A54AB1"/>
    <w:rsid w:val="001D52E7"/>
    <w:pPr>
      <w:spacing w:after="200" w:line="264" w:lineRule="auto"/>
    </w:pPr>
    <w:rPr>
      <w:rFonts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7</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3</cp:revision>
  <cp:lastPrinted>2003-07-09T20:37:00Z</cp:lastPrinted>
  <dcterms:created xsi:type="dcterms:W3CDTF">2019-10-21T12:49:00Z</dcterms:created>
  <dcterms:modified xsi:type="dcterms:W3CDTF">2019-10-21T12:55:00Z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