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5">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bookmarkStart w:id="0" w:name="_GoBack"/>
      <w:bookmarkEnd w:id="0"/>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proofErr w:type="spellStart"/>
      <w:r>
        <w:rPr>
          <w:rFonts w:ascii="Georgia" w:hAnsi="Georgia"/>
        </w:rPr>
        <w:t>C</w:t>
      </w:r>
      <w:r w:rsidR="005E2B88" w:rsidRPr="004C5684">
        <w:rPr>
          <w:rFonts w:ascii="Georgia" w:hAnsi="Georgia"/>
        </w:rPr>
        <w:t>onsequat</w:t>
      </w:r>
      <w:proofErr w:type="spellEnd"/>
      <w:r w:rsidR="005E2B88" w:rsidRPr="004C5684">
        <w:rPr>
          <w:rFonts w:ascii="Georgia" w:hAnsi="Georgia"/>
        </w:rPr>
        <w:t xml:space="preserve"> id porta </w:t>
      </w:r>
      <w:proofErr w:type="spellStart"/>
      <w:r w:rsidR="005E2B88" w:rsidRPr="004C5684">
        <w:rPr>
          <w:rFonts w:ascii="Georgia" w:hAnsi="Georgia"/>
        </w:rPr>
        <w:t>nibh</w:t>
      </w:r>
      <w:proofErr w:type="spellEnd"/>
      <w:r w:rsidR="005E2B88" w:rsidRPr="004C5684">
        <w:rPr>
          <w:rFonts w:ascii="Georgia" w:hAnsi="Georgia"/>
        </w:rPr>
        <w:t xml:space="preserve">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w:t>
      </w:r>
      <w:proofErr w:type="spellStart"/>
      <w:r w:rsidR="005E2B88" w:rsidRPr="004C5684">
        <w:rPr>
          <w:rFonts w:ascii="Georgia" w:hAnsi="Georgia"/>
        </w:rPr>
        <w:t>eget</w:t>
      </w:r>
      <w:proofErr w:type="spellEnd"/>
      <w:r w:rsidR="005E2B88" w:rsidRPr="004C5684">
        <w:rPr>
          <w:rFonts w:ascii="Georgia" w:hAnsi="Georgia"/>
        </w:rPr>
        <w:t xml:space="preserve"> </w:t>
      </w:r>
      <w:proofErr w:type="spellStart"/>
      <w:r w:rsidR="005E2B88" w:rsidRPr="004C5684">
        <w:rPr>
          <w:rFonts w:ascii="Georgia" w:hAnsi="Georgia"/>
        </w:rPr>
        <w:t>mauris</w:t>
      </w:r>
      <w:proofErr w:type="spellEnd"/>
      <w:r w:rsidR="005E2B88" w:rsidRPr="004C5684">
        <w:rPr>
          <w:rFonts w:ascii="Georgia" w:hAnsi="Georgia"/>
        </w:rPr>
        <w:t xml:space="preserve"> pharetra et.</w:t>
      </w:r>
      <w:r w:rsidR="005E66F9">
        <w:br w:type="page"/>
      </w:r>
    </w:p>
    <w:sdt>
      <w:sdtPr>
        <w:id w:val="-1403746658"/>
        <w:docPartObj>
          <w:docPartGallery w:val="Cover Pages"/>
        </w:docPartObj>
      </w:sdt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5E66F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1765 St </w:t>
                                      </w:r>
                                      <w:proofErr w:type="spellStart"/>
                                      <w:r>
                                        <w:rPr>
                                          <w:color w:val="FFFFFF" w:themeColor="background1"/>
                                        </w:rPr>
                                        <w:t>Goiles</w:t>
                                      </w:r>
                                      <w:proofErr w:type="spellEnd"/>
                                      <w:r>
                                        <w:rPr>
                                          <w:color w:val="FFFFFF" w:themeColor="background1"/>
                                        </w:rPr>
                                        <w:t xml:space="preserve">, </w:t>
                                      </w:r>
                                      <w:proofErr w:type="spellStart"/>
                                      <w:r>
                                        <w:rPr>
                                          <w:color w:val="FFFFFF" w:themeColor="background1"/>
                                        </w:rPr>
                                        <w:t>sandara</w:t>
                                      </w:r>
                                      <w:proofErr w:type="spellEnd"/>
                                      <w:r>
                                        <w:rPr>
                                          <w:color w:val="FFFFFF" w:themeColor="background1"/>
                                        </w:rPr>
                                        <w:t xml:space="preserve">, </w:t>
                                      </w:r>
                                      <w:proofErr w:type="spellStart"/>
                                      <w:r>
                                        <w:rPr>
                                          <w:color w:val="FFFFFF" w:themeColor="background1"/>
                                        </w:rPr>
                                        <w:t>uk</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5E66F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1765 St </w:t>
                                </w:r>
                                <w:proofErr w:type="spellStart"/>
                                <w:r>
                                  <w:rPr>
                                    <w:color w:val="FFFFFF" w:themeColor="background1"/>
                                  </w:rPr>
                                  <w:t>Goiles</w:t>
                                </w:r>
                                <w:proofErr w:type="spellEnd"/>
                                <w:r>
                                  <w:rPr>
                                    <w:color w:val="FFFFFF" w:themeColor="background1"/>
                                  </w:rPr>
                                  <w:t xml:space="preserve">, </w:t>
                                </w:r>
                                <w:proofErr w:type="spellStart"/>
                                <w:r>
                                  <w:rPr>
                                    <w:color w:val="FFFFFF" w:themeColor="background1"/>
                                  </w:rPr>
                                  <w:t>sandara</w:t>
                                </w:r>
                                <w:proofErr w:type="spellEnd"/>
                                <w:r>
                                  <w:rPr>
                                    <w:color w:val="FFFFFF" w:themeColor="background1"/>
                                  </w:rPr>
                                  <w:t xml:space="preserve">, </w:t>
                                </w:r>
                                <w:proofErr w:type="spellStart"/>
                                <w:r>
                                  <w:rPr>
                                    <w:color w:val="FFFFFF" w:themeColor="background1"/>
                                  </w:rPr>
                                  <w:t>uk</w:t>
                                </w:r>
                                <w:proofErr w:type="spellEnd"/>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5E66F9" w:rsidP="001E60A3"/>
      </w:sdtContent>
    </w:sdt>
    <w:sectPr w:rsidR="001E60A3" w:rsidRPr="005E66F9" w:rsidSect="001E60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97AEB"/>
    <w:rsid w:val="000D61B6"/>
    <w:rsid w:val="00117F93"/>
    <w:rsid w:val="001800B3"/>
    <w:rsid w:val="001D35C1"/>
    <w:rsid w:val="001E60A3"/>
    <w:rsid w:val="00255EAA"/>
    <w:rsid w:val="00324BF0"/>
    <w:rsid w:val="004821F7"/>
    <w:rsid w:val="004B069C"/>
    <w:rsid w:val="004C5684"/>
    <w:rsid w:val="00527379"/>
    <w:rsid w:val="005B21C0"/>
    <w:rsid w:val="005E2B88"/>
    <w:rsid w:val="005E66F9"/>
    <w:rsid w:val="006252E5"/>
    <w:rsid w:val="00646430"/>
    <w:rsid w:val="007975CC"/>
    <w:rsid w:val="008A37B4"/>
    <w:rsid w:val="009A44A9"/>
    <w:rsid w:val="00A0058A"/>
    <w:rsid w:val="00AD0980"/>
    <w:rsid w:val="00AF4364"/>
    <w:rsid w:val="00B318BD"/>
    <w:rsid w:val="00B62D92"/>
    <w:rsid w:val="00BC015A"/>
    <w:rsid w:val="00BF0C67"/>
    <w:rsid w:val="00D02381"/>
    <w:rsid w:val="00D444C1"/>
    <w:rsid w:val="00DB4990"/>
    <w:rsid w:val="00DE1B01"/>
    <w:rsid w:val="00E04F2B"/>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848F"/>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3</cp:revision>
  <dcterms:created xsi:type="dcterms:W3CDTF">2019-11-04T13:19:00Z</dcterms:created>
  <dcterms:modified xsi:type="dcterms:W3CDTF">2019-11-04T13:53:00Z</dcterms:modified>
</cp:coreProperties>
</file>