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7387F" w14:textId="5D371FF5" w:rsidR="00372584" w:rsidRPr="00367E19" w:rsidRDefault="00367E19" w:rsidP="00367E19">
      <w:pPr>
        <w:jc w:val="center"/>
      </w:pPr>
      <w:proofErr w:type="spellStart"/>
      <w:r w:rsidRPr="00367E19">
        <w:t>Titulo</w:t>
      </w:r>
      <w:proofErr w:type="spellEnd"/>
      <w:r>
        <w:t xml:space="preserve"> del proyecto</w:t>
      </w:r>
    </w:p>
    <w:p w14:paraId="69B54DEB" w14:textId="479BCAF6" w:rsidR="00367E19" w:rsidRDefault="00367E19" w:rsidP="00367E19">
      <w:pPr>
        <w:jc w:val="center"/>
        <w:sectPr w:rsidR="00367E19" w:rsidSect="00367E19">
          <w:pgSz w:w="12240" w:h="20160" w:code="5"/>
          <w:pgMar w:top="1417" w:right="1701" w:bottom="1417" w:left="1701" w:header="708" w:footer="708" w:gutter="0"/>
          <w:cols w:space="708"/>
          <w:docGrid w:linePitch="360"/>
        </w:sectPr>
      </w:pPr>
      <w:r w:rsidRPr="00367E19">
        <w:t>Integrantes</w:t>
      </w:r>
      <w:r>
        <w:t xml:space="preserve"> Del equipo (</w:t>
      </w:r>
      <w:proofErr w:type="spellStart"/>
      <w:r>
        <w:t>apellidoPaterno</w:t>
      </w:r>
      <w:proofErr w:type="spellEnd"/>
      <w:r>
        <w:t xml:space="preserve"> Nombre, Ap2 nombre</w:t>
      </w:r>
      <w:proofErr w:type="gramStart"/>
      <w:r>
        <w:t>2….</w:t>
      </w:r>
      <w:proofErr w:type="gramEnd"/>
      <w:r>
        <w:t xml:space="preserve">.), nombre de la </w:t>
      </w:r>
      <w:proofErr w:type="spellStart"/>
      <w:r>
        <w:t>uni</w:t>
      </w:r>
      <w:proofErr w:type="spellEnd"/>
      <w:r>
        <w:t xml:space="preserve"> </w:t>
      </w:r>
    </w:p>
    <w:p w14:paraId="2286A19A" w14:textId="77777777" w:rsidR="00367E19" w:rsidRPr="00367E19" w:rsidRDefault="00367E19" w:rsidP="00367E19">
      <w:proofErr w:type="spellStart"/>
      <w:r w:rsidRPr="00367E19">
        <w:rPr>
          <w:b/>
          <w:bCs/>
        </w:rPr>
        <w:t>Abstract</w:t>
      </w:r>
      <w:proofErr w:type="spellEnd"/>
      <w:r>
        <w:t xml:space="preserve">: </w:t>
      </w:r>
      <w:r w:rsidRPr="00367E19">
        <w:t xml:space="preserve">En la actualidad se han estado utilizando convertidores CD-CD de topología full-bridge debido a que utiliza de manera eficiente la energía eléctrica, debido a la reducción la perdida de calor y respuesta en función del tiempo. Algunos estudios [1] utilizan topologías ya </w:t>
      </w:r>
      <w:proofErr w:type="gramStart"/>
      <w:r w:rsidRPr="00367E19">
        <w:t>estudiadas</w:t>
      </w:r>
      <w:proofErr w:type="gramEnd"/>
      <w:r w:rsidRPr="00367E19">
        <w:t xml:space="preserve"> pero cambian el tipo de dispositivo semiconductor con lo cual obtienen mayor índices de eficiencia, la desventaja es que este tipo de semiconductores no se encuentran tan fácilmente.</w:t>
      </w:r>
    </w:p>
    <w:p w14:paraId="6B7B2050" w14:textId="21F24C84" w:rsidR="00367E19" w:rsidRDefault="00367E19" w:rsidP="00367E19">
      <w:pPr>
        <w:jc w:val="center"/>
        <w:sectPr w:rsidR="00367E19" w:rsidSect="00367E19">
          <w:type w:val="continuous"/>
          <w:pgSz w:w="12240" w:h="20160" w:code="5"/>
          <w:pgMar w:top="1417" w:right="1701" w:bottom="1417" w:left="1701" w:header="708" w:footer="708" w:gutter="0"/>
          <w:cols w:space="720"/>
          <w:docGrid w:linePitch="360"/>
        </w:sectPr>
      </w:pPr>
    </w:p>
    <w:p w14:paraId="4A053D02" w14:textId="6EE104B0" w:rsidR="00367E19" w:rsidRDefault="00367E19">
      <w:proofErr w:type="spellStart"/>
      <w:r w:rsidRPr="00367E19">
        <w:rPr>
          <w:b/>
          <w:bCs/>
        </w:rPr>
        <w:t>Introcduccion</w:t>
      </w:r>
      <w:proofErr w:type="spellEnd"/>
      <w:r>
        <w:t>:</w:t>
      </w:r>
    </w:p>
    <w:p w14:paraId="24B28B56" w14:textId="77777777" w:rsidR="00367E19" w:rsidRPr="00367E19" w:rsidRDefault="00367E19" w:rsidP="00367E19">
      <w:r w:rsidRPr="00367E19">
        <w:t xml:space="preserve">En la actualidad se han estado utilizando convertidores CD-CD de topología full-bridge debido a que utiliza de manera eficiente la energía eléctrica, debido a la reducción la perdida de calor y respuesta en función del tiempo. Algunos estudios [1] utilizan topologías ya </w:t>
      </w:r>
      <w:proofErr w:type="gramStart"/>
      <w:r w:rsidRPr="00367E19">
        <w:t>estudiadas</w:t>
      </w:r>
      <w:proofErr w:type="gramEnd"/>
      <w:r w:rsidRPr="00367E19">
        <w:t xml:space="preserve"> pero cambian el tipo de dispositivo semiconductor con lo cual obtienen mayor índices de eficiencia, la desventaja es que este tipo de semiconductores no se encuentran tan fácilmente.</w:t>
      </w:r>
    </w:p>
    <w:p w14:paraId="00007ABA" w14:textId="77777777" w:rsidR="00367E19" w:rsidRDefault="00367E19">
      <w:pPr>
        <w:rPr>
          <w:b/>
          <w:bCs/>
        </w:rPr>
      </w:pPr>
    </w:p>
    <w:p w14:paraId="1328CA9E" w14:textId="1E92C79C" w:rsidR="00367E19" w:rsidRDefault="00367E19">
      <w:r w:rsidRPr="00367E19">
        <w:rPr>
          <w:b/>
          <w:bCs/>
        </w:rPr>
        <w:t>Desarrollo</w:t>
      </w:r>
      <w:r>
        <w:t>:</w:t>
      </w:r>
    </w:p>
    <w:p w14:paraId="764AAF57" w14:textId="77777777" w:rsidR="00367E19" w:rsidRPr="00367E19" w:rsidRDefault="00367E19" w:rsidP="00367E19">
      <w:r w:rsidRPr="00367E19">
        <w:t>En [2] de los mismos autores hacen un cambio a la topología usando 4 convertidores full-bridge para obtener una eficiencia del 98% con una potencia de 10KW la desventaja es que utilizan alambre magneto plano lo cual dificulta la implementación.</w:t>
      </w:r>
    </w:p>
    <w:p w14:paraId="2A3590D2" w14:textId="77777777" w:rsidR="00367E19" w:rsidRPr="00367E19" w:rsidRDefault="00367E19" w:rsidP="00367E19">
      <w:r w:rsidRPr="00367E19">
        <w:t>En [3] los investigadores obtienen la función de transferencia del convertidor full-bridge para implementar un controlador PI en un dispositivo FPGA, que tiene como desventaja el ancho de banda del transformador</w:t>
      </w:r>
    </w:p>
    <w:p w14:paraId="7A253962" w14:textId="77777777" w:rsidR="00367E19" w:rsidRPr="00367E19" w:rsidRDefault="00367E19"/>
    <w:p w14:paraId="52D9451E" w14:textId="705651DB" w:rsidR="00367E19" w:rsidRDefault="00367E19">
      <w:proofErr w:type="spellStart"/>
      <w:r w:rsidRPr="00367E19">
        <w:rPr>
          <w:b/>
          <w:bCs/>
        </w:rPr>
        <w:t>Resulados</w:t>
      </w:r>
      <w:proofErr w:type="spellEnd"/>
      <w:r>
        <w:t>:</w:t>
      </w:r>
    </w:p>
    <w:p w14:paraId="0F641D50" w14:textId="77777777" w:rsidR="00367E19" w:rsidRPr="00367E19" w:rsidRDefault="00367E19" w:rsidP="00367E19">
      <w:r w:rsidRPr="00367E19">
        <w:t xml:space="preserve">Del resultado del estudio del estado del arte se determina que actualmente la mejor topología para los circuitos </w:t>
      </w:r>
      <w:proofErr w:type="spellStart"/>
      <w:r w:rsidRPr="00367E19">
        <w:t>boost</w:t>
      </w:r>
      <w:proofErr w:type="spellEnd"/>
      <w:r w:rsidRPr="00367E19">
        <w:t xml:space="preserve"> </w:t>
      </w:r>
      <w:proofErr w:type="spellStart"/>
      <w:r w:rsidRPr="00367E19">
        <w:t>converters</w:t>
      </w:r>
      <w:proofErr w:type="spellEnd"/>
      <w:r w:rsidRPr="00367E19">
        <w:t xml:space="preserve"> es la dual (figura 1), usando en la parte de control no un FPGA o un DSP sino un dispositivo dedicado.</w:t>
      </w:r>
    </w:p>
    <w:p w14:paraId="51570DFB" w14:textId="77777777" w:rsidR="00367E19" w:rsidRPr="00367E19" w:rsidRDefault="00367E19" w:rsidP="00367E19">
      <w:r w:rsidRPr="00367E19">
        <w:t>De la simulación se establece que la salida llega a su voltaje final en 15ms (figura 2).</w:t>
      </w:r>
    </w:p>
    <w:p w14:paraId="3A8F2AFB" w14:textId="77777777" w:rsidR="00367E19" w:rsidRDefault="00367E19"/>
    <w:p w14:paraId="57889D36" w14:textId="6E5DE767" w:rsidR="00367E19" w:rsidRDefault="00367E19">
      <w:r w:rsidRPr="00367E19">
        <w:rPr>
          <w:b/>
          <w:bCs/>
        </w:rPr>
        <w:t>Conclusiones</w:t>
      </w:r>
      <w:r>
        <w:t>:</w:t>
      </w:r>
    </w:p>
    <w:p w14:paraId="1BE62E60" w14:textId="77777777" w:rsidR="00367E19" w:rsidRPr="00367E19" w:rsidRDefault="00367E19" w:rsidP="00367E19">
      <w:r w:rsidRPr="00367E19">
        <w:t xml:space="preserve">De acuerdo con el diseño y simulación del </w:t>
      </w:r>
      <w:proofErr w:type="spellStart"/>
      <w:r w:rsidRPr="00367E19">
        <w:t>boost</w:t>
      </w:r>
      <w:proofErr w:type="spellEnd"/>
      <w:r w:rsidRPr="00367E19">
        <w:t xml:space="preserve"> </w:t>
      </w:r>
      <w:proofErr w:type="spellStart"/>
      <w:r w:rsidRPr="00367E19">
        <w:t>converter</w:t>
      </w:r>
      <w:proofErr w:type="spellEnd"/>
      <w:r w:rsidRPr="00367E19">
        <w:t xml:space="preserve"> ha arrojado respuestas satisfactorias ya que es lo que se </w:t>
      </w:r>
      <w:proofErr w:type="spellStart"/>
      <w:r w:rsidRPr="00367E19">
        <w:t>esta</w:t>
      </w:r>
      <w:proofErr w:type="spellEnd"/>
      <w:r w:rsidRPr="00367E19">
        <w:t xml:space="preserve"> proponiendo como objetivo principal de este trabajo y de acuerdo con las mediciones </w:t>
      </w:r>
      <w:r w:rsidRPr="00367E19">
        <w:t>realizadas con el osciloscopio son aproximadas por lo cual se debe ir trabajando en esas líneas</w:t>
      </w:r>
    </w:p>
    <w:p w14:paraId="25B74DC1" w14:textId="027CC473" w:rsidR="00367E19" w:rsidRDefault="00367E19">
      <w:r>
        <w:t>Trabajo a futuro: por si quieren seguir trabajando en su proyecto para darle una aplicación en la vida real</w:t>
      </w:r>
    </w:p>
    <w:p w14:paraId="07D8ADDE" w14:textId="77777777" w:rsidR="00367E19" w:rsidRDefault="00367E19">
      <w:pPr>
        <w:rPr>
          <w:b/>
          <w:bCs/>
        </w:rPr>
      </w:pPr>
    </w:p>
    <w:p w14:paraId="250BB359" w14:textId="676E26F0" w:rsidR="00367E19" w:rsidRDefault="00367E19">
      <w:r w:rsidRPr="00367E19">
        <w:rPr>
          <w:b/>
          <w:bCs/>
        </w:rPr>
        <w:t>Referencias</w:t>
      </w:r>
      <w:r>
        <w:t>:</w:t>
      </w:r>
    </w:p>
    <w:p w14:paraId="303AEDEE" w14:textId="77777777" w:rsidR="00367E19" w:rsidRPr="00367E19" w:rsidRDefault="00367E19" w:rsidP="00367E19">
      <w:pPr>
        <w:rPr>
          <w:lang w:val="en-US"/>
        </w:rPr>
      </w:pPr>
      <w:proofErr w:type="spellStart"/>
      <w:r w:rsidRPr="00367E19">
        <w:rPr>
          <w:lang w:val="en-US"/>
        </w:rPr>
        <w:t>Nymand</w:t>
      </w:r>
      <w:proofErr w:type="spellEnd"/>
      <w:r w:rsidRPr="00367E19">
        <w:rPr>
          <w:lang w:val="en-US"/>
        </w:rPr>
        <w:t xml:space="preserve"> y M. Andersen, A new approach to high efficiency in isolated boost converters for high-power low-voltage fuel cell applications, 2008.</w:t>
      </w:r>
    </w:p>
    <w:p w14:paraId="5FC6822D" w14:textId="77777777" w:rsidR="00367E19" w:rsidRPr="00367E19" w:rsidRDefault="00367E19" w:rsidP="00367E19">
      <w:pPr>
        <w:rPr>
          <w:lang w:val="en-US"/>
        </w:rPr>
      </w:pPr>
      <w:r w:rsidRPr="00367E19">
        <w:rPr>
          <w:lang w:val="en-US"/>
        </w:rPr>
        <w:t xml:space="preserve">[2] M. </w:t>
      </w:r>
      <w:proofErr w:type="spellStart"/>
      <w:r w:rsidRPr="00367E19">
        <w:rPr>
          <w:lang w:val="en-US"/>
        </w:rPr>
        <w:t>Nymand</w:t>
      </w:r>
      <w:proofErr w:type="spellEnd"/>
      <w:r w:rsidRPr="00367E19">
        <w:rPr>
          <w:lang w:val="en-US"/>
        </w:rPr>
        <w:t xml:space="preserve"> y M. Andersen, A new very-high-</w:t>
      </w:r>
      <w:proofErr w:type="spellStart"/>
      <w:r w:rsidRPr="00367E19">
        <w:rPr>
          <w:lang w:val="en-US"/>
        </w:rPr>
        <w:t>efficincy</w:t>
      </w:r>
      <w:proofErr w:type="spellEnd"/>
      <w:r w:rsidRPr="00367E19">
        <w:rPr>
          <w:lang w:val="en-US"/>
        </w:rPr>
        <w:t xml:space="preserve"> R4 converter for high-power fuel cell applications, 2009. </w:t>
      </w:r>
    </w:p>
    <w:p w14:paraId="5D7CD376" w14:textId="77777777" w:rsidR="00367E19" w:rsidRPr="00367E19" w:rsidRDefault="00367E19" w:rsidP="00367E19">
      <w:pPr>
        <w:rPr>
          <w:lang w:val="en-US"/>
        </w:rPr>
      </w:pPr>
      <w:r w:rsidRPr="00367E19">
        <w:rPr>
          <w:lang w:val="en-US"/>
        </w:rPr>
        <w:t xml:space="preserve">[3] F. </w:t>
      </w:r>
      <w:proofErr w:type="spellStart"/>
      <w:r w:rsidRPr="00367E19">
        <w:rPr>
          <w:lang w:val="en-US"/>
        </w:rPr>
        <w:t>Taeed</w:t>
      </w:r>
      <w:proofErr w:type="spellEnd"/>
      <w:r w:rsidRPr="00367E19">
        <w:rPr>
          <w:lang w:val="en-US"/>
        </w:rPr>
        <w:t xml:space="preserve"> y M. </w:t>
      </w:r>
      <w:proofErr w:type="spellStart"/>
      <w:r w:rsidRPr="00367E19">
        <w:rPr>
          <w:lang w:val="en-US"/>
        </w:rPr>
        <w:t>Nymand</w:t>
      </w:r>
      <w:proofErr w:type="spellEnd"/>
      <w:r w:rsidRPr="00367E19">
        <w:rPr>
          <w:lang w:val="en-US"/>
        </w:rPr>
        <w:t xml:space="preserve">, Modeling and control of isolated full bridge boost DC-DC converter </w:t>
      </w:r>
      <w:proofErr w:type="spellStart"/>
      <w:r w:rsidRPr="00367E19">
        <w:rPr>
          <w:lang w:val="en-US"/>
        </w:rPr>
        <w:t>inplemented</w:t>
      </w:r>
      <w:proofErr w:type="spellEnd"/>
      <w:r w:rsidRPr="00367E19">
        <w:rPr>
          <w:lang w:val="en-US"/>
        </w:rPr>
        <w:t xml:space="preserve"> in FPGA, 2013.</w:t>
      </w:r>
    </w:p>
    <w:p w14:paraId="18C92AEA" w14:textId="77777777" w:rsidR="00367E19" w:rsidRPr="00367E19" w:rsidRDefault="00367E19" w:rsidP="00367E19">
      <w:r w:rsidRPr="00367E19">
        <w:t xml:space="preserve">[4] M. H. Rashid, Electrónica de Potencia, Prentice Hall Hispanoamericana, 1999. </w:t>
      </w:r>
    </w:p>
    <w:p w14:paraId="78800CB3" w14:textId="77777777" w:rsidR="00367E19" w:rsidRPr="00367E19" w:rsidRDefault="00367E19" w:rsidP="00367E19">
      <w:pPr>
        <w:rPr>
          <w:lang w:val="en-US"/>
        </w:rPr>
      </w:pPr>
      <w:r w:rsidRPr="00367E19">
        <w:rPr>
          <w:lang w:val="en-US"/>
        </w:rPr>
        <w:t xml:space="preserve">[5] M. Brown, Power Sources and Supplies, </w:t>
      </w:r>
      <w:proofErr w:type="spellStart"/>
      <w:r w:rsidRPr="00367E19">
        <w:rPr>
          <w:lang w:val="en-US"/>
        </w:rPr>
        <w:t>Newnes</w:t>
      </w:r>
      <w:proofErr w:type="spellEnd"/>
      <w:r w:rsidRPr="00367E19">
        <w:rPr>
          <w:lang w:val="en-US"/>
        </w:rPr>
        <w:t xml:space="preserve">, 2007. </w:t>
      </w:r>
    </w:p>
    <w:p w14:paraId="637429FC" w14:textId="77777777" w:rsidR="00367E19" w:rsidRPr="00367E19" w:rsidRDefault="00367E19" w:rsidP="00367E19">
      <w:pPr>
        <w:rPr>
          <w:lang w:val="en-US"/>
        </w:rPr>
      </w:pPr>
      <w:r w:rsidRPr="00367E19">
        <w:rPr>
          <w:lang w:val="en-US"/>
        </w:rPr>
        <w:t xml:space="preserve">[6] M. </w:t>
      </w:r>
      <w:proofErr w:type="spellStart"/>
      <w:r w:rsidRPr="00367E19">
        <w:rPr>
          <w:lang w:val="en-US"/>
        </w:rPr>
        <w:t>Nymand</w:t>
      </w:r>
      <w:proofErr w:type="spellEnd"/>
      <w:r w:rsidRPr="00367E19">
        <w:rPr>
          <w:lang w:val="en-US"/>
        </w:rPr>
        <w:t xml:space="preserve"> y M. Andersen, High-efficiency isolated boost DC-DC converter for high-power low-voltage fuel-cell applications, 2010. </w:t>
      </w:r>
    </w:p>
    <w:p w14:paraId="7A7B853B" w14:textId="77777777" w:rsidR="00367E19" w:rsidRPr="00367E19" w:rsidRDefault="00367E19" w:rsidP="00367E19">
      <w:pPr>
        <w:rPr>
          <w:lang w:val="en-US"/>
        </w:rPr>
      </w:pPr>
      <w:r w:rsidRPr="00367E19">
        <w:rPr>
          <w:lang w:val="en-US"/>
        </w:rPr>
        <w:t xml:space="preserve">[7] G. Sen, Z. Ouyang, O. Thomsen, M. Andersen y L. Moller, A </w:t>
      </w:r>
      <w:proofErr w:type="gramStart"/>
      <w:r w:rsidRPr="00367E19">
        <w:rPr>
          <w:lang w:val="en-US"/>
        </w:rPr>
        <w:t>High</w:t>
      </w:r>
      <w:proofErr w:type="gramEnd"/>
      <w:r w:rsidRPr="00367E19">
        <w:rPr>
          <w:lang w:val="en-US"/>
        </w:rPr>
        <w:t xml:space="preserve"> Efficient Integrated Planar Transformer For Primary-Parallel Isolated Boost Converters, 2010.</w:t>
      </w:r>
    </w:p>
    <w:p w14:paraId="2FAD06DC" w14:textId="77777777" w:rsidR="00367E19" w:rsidRPr="00367E19" w:rsidRDefault="00367E19">
      <w:pPr>
        <w:rPr>
          <w:lang w:val="en-US"/>
        </w:rPr>
      </w:pPr>
    </w:p>
    <w:sectPr w:rsidR="00367E19" w:rsidRPr="00367E19" w:rsidSect="00367E19">
      <w:type w:val="continuous"/>
      <w:pgSz w:w="12240" w:h="20160" w:code="5"/>
      <w:pgMar w:top="1417" w:right="1701" w:bottom="1417" w:left="1701" w:header="708" w:footer="708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19"/>
    <w:rsid w:val="00035E51"/>
    <w:rsid w:val="00367E19"/>
    <w:rsid w:val="00372584"/>
    <w:rsid w:val="006A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0CABE"/>
  <w15:chartTrackingRefBased/>
  <w15:docId w15:val="{CD44AD8F-3E00-4E9A-AC3D-C0800273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E1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478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Sánchez R.</dc:creator>
  <cp:keywords/>
  <dc:description/>
  <cp:lastModifiedBy>Ismael Sánchez R.</cp:lastModifiedBy>
  <cp:revision>1</cp:revision>
  <dcterms:created xsi:type="dcterms:W3CDTF">2022-08-11T18:26:00Z</dcterms:created>
  <dcterms:modified xsi:type="dcterms:W3CDTF">2022-08-11T18:33:00Z</dcterms:modified>
</cp:coreProperties>
</file>