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944C4" w14:textId="78C21EC1" w:rsidR="000016C5" w:rsidRDefault="000016C5" w:rsidP="00FB584E">
      <w:pPr>
        <w:spacing w:after="372" w:line="276" w:lineRule="auto"/>
        <w:ind w:left="0" w:right="-77" w:firstLine="0"/>
        <w:jc w:val="both"/>
        <w:rPr>
          <w:sz w:val="22"/>
          <w:szCs w:val="22"/>
        </w:rPr>
      </w:pPr>
    </w:p>
    <w:p w14:paraId="758199DE" w14:textId="77777777" w:rsidR="00254E5C" w:rsidRDefault="00254E5C" w:rsidP="00124F87">
      <w:pPr>
        <w:spacing w:after="160" w:line="278" w:lineRule="auto"/>
        <w:ind w:left="0" w:firstLine="0"/>
        <w:jc w:val="center"/>
        <w:rPr>
          <w:sz w:val="22"/>
          <w:szCs w:val="22"/>
        </w:rPr>
      </w:pPr>
    </w:p>
    <w:p w14:paraId="7420B134" w14:textId="77777777" w:rsidR="00254E5C" w:rsidRDefault="00254E5C" w:rsidP="00124F87">
      <w:pPr>
        <w:spacing w:after="160" w:line="278" w:lineRule="auto"/>
        <w:ind w:left="0" w:firstLine="0"/>
        <w:jc w:val="center"/>
        <w:rPr>
          <w:sz w:val="22"/>
          <w:szCs w:val="22"/>
        </w:rPr>
      </w:pPr>
    </w:p>
    <w:p w14:paraId="646378A2" w14:textId="77777777" w:rsidR="00254E5C" w:rsidRDefault="00254E5C" w:rsidP="00124F87">
      <w:pPr>
        <w:spacing w:after="160" w:line="278" w:lineRule="auto"/>
        <w:ind w:left="0" w:firstLine="0"/>
        <w:jc w:val="center"/>
        <w:rPr>
          <w:sz w:val="22"/>
          <w:szCs w:val="22"/>
        </w:rPr>
      </w:pPr>
    </w:p>
    <w:p w14:paraId="0451046D" w14:textId="77777777" w:rsidR="00254E5C" w:rsidRPr="00FA24FD" w:rsidRDefault="00254E5C" w:rsidP="00254E5C">
      <w:pPr>
        <w:spacing w:after="160" w:line="278" w:lineRule="auto"/>
        <w:ind w:left="0" w:firstLine="0"/>
        <w:jc w:val="center"/>
        <w:rPr>
          <w:sz w:val="48"/>
          <w:szCs w:val="48"/>
        </w:rPr>
      </w:pPr>
      <w:r>
        <w:rPr>
          <w:sz w:val="22"/>
          <w:szCs w:val="22"/>
        </w:rPr>
        <w:tab/>
      </w:r>
      <w:r w:rsidRPr="00FA24FD">
        <w:rPr>
          <w:sz w:val="48"/>
          <w:szCs w:val="48"/>
        </w:rPr>
        <w:t>Rapport d’analyse stratégique :</w:t>
      </w:r>
    </w:p>
    <w:p w14:paraId="33237C8D" w14:textId="77777777" w:rsidR="00254E5C" w:rsidRPr="00A432D5" w:rsidRDefault="00254E5C" w:rsidP="00254E5C">
      <w:pPr>
        <w:spacing w:after="160" w:line="278" w:lineRule="auto"/>
        <w:ind w:left="0" w:firstLine="0"/>
        <w:jc w:val="center"/>
        <w:rPr>
          <w:sz w:val="48"/>
          <w:szCs w:val="48"/>
        </w:rPr>
      </w:pPr>
      <w:r w:rsidRPr="00A432D5">
        <w:rPr>
          <w:sz w:val="48"/>
          <w:szCs w:val="48"/>
        </w:rPr>
        <w:t>Idéation et hiérarchisation des cas d’utilisation</w:t>
      </w:r>
    </w:p>
    <w:p w14:paraId="736DF47A" w14:textId="77777777" w:rsidR="00254E5C" w:rsidRPr="00A432D5" w:rsidRDefault="00254E5C" w:rsidP="00254E5C">
      <w:pPr>
        <w:spacing w:after="160" w:line="278" w:lineRule="auto"/>
        <w:ind w:left="0" w:firstLine="0"/>
        <w:rPr>
          <w:sz w:val="22"/>
          <w:szCs w:val="22"/>
        </w:rPr>
      </w:pPr>
      <w:r w:rsidRPr="00A432D5">
        <w:rPr>
          <w:sz w:val="22"/>
          <w:szCs w:val="22"/>
        </w:rPr>
        <w:t xml:space="preserve"> </w:t>
      </w:r>
    </w:p>
    <w:p w14:paraId="5C48E28E" w14:textId="77777777" w:rsidR="00254E5C" w:rsidRPr="00A432D5" w:rsidRDefault="00254E5C" w:rsidP="00254E5C">
      <w:pPr>
        <w:spacing w:after="160" w:line="278" w:lineRule="auto"/>
        <w:ind w:left="0" w:firstLine="0"/>
        <w:rPr>
          <w:sz w:val="22"/>
          <w:szCs w:val="22"/>
        </w:rPr>
      </w:pPr>
      <w:r w:rsidRPr="00A432D5">
        <w:rPr>
          <w:sz w:val="22"/>
          <w:szCs w:val="22"/>
        </w:rPr>
        <w:drawing>
          <wp:anchor distT="0" distB="0" distL="114300" distR="114300" simplePos="0" relativeHeight="251665408" behindDoc="1" locked="0" layoutInCell="1" allowOverlap="1" wp14:anchorId="1FB160D7" wp14:editId="72DCD851">
            <wp:simplePos x="0" y="0"/>
            <wp:positionH relativeFrom="page">
              <wp:align>center</wp:align>
            </wp:positionH>
            <wp:positionV relativeFrom="paragraph">
              <wp:posOffset>232954</wp:posOffset>
            </wp:positionV>
            <wp:extent cx="3156585" cy="952500"/>
            <wp:effectExtent l="0" t="0" r="5715" b="0"/>
            <wp:wrapTight wrapText="bothSides">
              <wp:wrapPolygon edited="0">
                <wp:start x="521" y="0"/>
                <wp:lineTo x="0" y="1728"/>
                <wp:lineTo x="0" y="12528"/>
                <wp:lineTo x="2737" y="15120"/>
                <wp:lineTo x="5736" y="20736"/>
                <wp:lineTo x="6909" y="21168"/>
                <wp:lineTo x="10428" y="21168"/>
                <wp:lineTo x="13427" y="20736"/>
                <wp:lineTo x="14861" y="18144"/>
                <wp:lineTo x="14730" y="13824"/>
                <wp:lineTo x="21509" y="12960"/>
                <wp:lineTo x="21509" y="864"/>
                <wp:lineTo x="21248" y="0"/>
                <wp:lineTo x="521" y="0"/>
              </wp:wrapPolygon>
            </wp:wrapTight>
            <wp:docPr id="819671912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58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432D5">
        <w:rPr>
          <w:sz w:val="22"/>
          <w:szCs w:val="22"/>
        </w:rPr>
        <w:t xml:space="preserve"> </w:t>
      </w:r>
    </w:p>
    <w:p w14:paraId="732853B3" w14:textId="77777777" w:rsidR="00254E5C" w:rsidRPr="00A432D5" w:rsidRDefault="00254E5C" w:rsidP="00254E5C">
      <w:pPr>
        <w:spacing w:after="160" w:line="278" w:lineRule="auto"/>
        <w:ind w:left="0" w:firstLine="0"/>
        <w:rPr>
          <w:sz w:val="22"/>
          <w:szCs w:val="22"/>
        </w:rPr>
      </w:pPr>
      <w:r w:rsidRPr="00A432D5">
        <w:rPr>
          <w:sz w:val="22"/>
          <w:szCs w:val="22"/>
        </w:rPr>
        <w:t xml:space="preserve"> </w:t>
      </w:r>
    </w:p>
    <w:p w14:paraId="6D1FEC5E" w14:textId="77777777" w:rsidR="00254E5C" w:rsidRPr="00A432D5" w:rsidRDefault="00254E5C" w:rsidP="00254E5C">
      <w:pPr>
        <w:spacing w:after="160" w:line="278" w:lineRule="auto"/>
        <w:ind w:left="0" w:firstLine="0"/>
        <w:rPr>
          <w:sz w:val="22"/>
          <w:szCs w:val="22"/>
        </w:rPr>
      </w:pPr>
    </w:p>
    <w:p w14:paraId="7CBBB32D" w14:textId="77777777" w:rsidR="00254E5C" w:rsidRPr="00A432D5" w:rsidRDefault="00254E5C" w:rsidP="00254E5C">
      <w:pPr>
        <w:spacing w:after="160" w:line="278" w:lineRule="auto"/>
        <w:ind w:left="0" w:firstLine="0"/>
        <w:rPr>
          <w:sz w:val="22"/>
          <w:szCs w:val="22"/>
        </w:rPr>
      </w:pPr>
      <w:r w:rsidRPr="00A432D5">
        <w:rPr>
          <w:sz w:val="22"/>
          <w:szCs w:val="22"/>
        </w:rPr>
        <w:t xml:space="preserve"> </w:t>
      </w:r>
    </w:p>
    <w:p w14:paraId="47D5CE3E" w14:textId="77777777" w:rsidR="00254E5C" w:rsidRPr="00A432D5" w:rsidRDefault="00254E5C" w:rsidP="00254E5C">
      <w:pPr>
        <w:spacing w:after="160" w:line="278" w:lineRule="auto"/>
        <w:ind w:left="0" w:firstLine="0"/>
        <w:rPr>
          <w:sz w:val="22"/>
          <w:szCs w:val="22"/>
        </w:rPr>
      </w:pPr>
      <w:r w:rsidRPr="00A432D5">
        <w:rPr>
          <w:sz w:val="22"/>
          <w:szCs w:val="22"/>
        </w:rPr>
        <w:t xml:space="preserve"> </w:t>
      </w:r>
    </w:p>
    <w:p w14:paraId="7055F4F7" w14:textId="77777777" w:rsidR="00254E5C" w:rsidRDefault="00254E5C" w:rsidP="00254E5C">
      <w:pPr>
        <w:spacing w:after="160" w:line="278" w:lineRule="auto"/>
        <w:ind w:left="0" w:firstLine="0"/>
        <w:rPr>
          <w:sz w:val="22"/>
          <w:szCs w:val="22"/>
        </w:rPr>
      </w:pPr>
    </w:p>
    <w:p w14:paraId="2CA39CC5" w14:textId="77777777" w:rsidR="00254E5C" w:rsidRDefault="00254E5C" w:rsidP="00254E5C">
      <w:pPr>
        <w:spacing w:after="372" w:line="276" w:lineRule="auto"/>
        <w:ind w:left="0" w:right="-77" w:firstLine="0"/>
        <w:jc w:val="both"/>
        <w:rPr>
          <w:sz w:val="22"/>
          <w:szCs w:val="22"/>
        </w:rPr>
      </w:pPr>
    </w:p>
    <w:p w14:paraId="1BC200EB" w14:textId="77777777" w:rsidR="00254E5C" w:rsidRDefault="00254E5C" w:rsidP="00254E5C">
      <w:pPr>
        <w:spacing w:after="160" w:line="278" w:lineRule="auto"/>
        <w:ind w:left="0" w:firstLine="0"/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48CF5987" w14:textId="7CA9F88E" w:rsidR="00254E5C" w:rsidRDefault="00254E5C" w:rsidP="00254E5C">
      <w:pPr>
        <w:tabs>
          <w:tab w:val="left" w:pos="5631"/>
        </w:tabs>
        <w:spacing w:after="160" w:line="278" w:lineRule="auto"/>
        <w:ind w:left="0" w:firstLine="0"/>
        <w:rPr>
          <w:sz w:val="22"/>
          <w:szCs w:val="22"/>
        </w:rPr>
      </w:pPr>
    </w:p>
    <w:p w14:paraId="2C30A5ED" w14:textId="77777777" w:rsidR="000016C5" w:rsidRPr="00FB584E" w:rsidRDefault="000016C5" w:rsidP="000016C5">
      <w:pPr>
        <w:pStyle w:val="Titre1"/>
        <w:spacing w:line="276" w:lineRule="auto"/>
        <w:ind w:left="418" w:hanging="433"/>
        <w:jc w:val="both"/>
        <w:rPr>
          <w:color w:val="156082" w:themeColor="accent1"/>
          <w:sz w:val="22"/>
          <w:szCs w:val="22"/>
        </w:rPr>
      </w:pPr>
      <w:r w:rsidRPr="00FB584E">
        <w:rPr>
          <w:color w:val="156082" w:themeColor="accent1"/>
          <w:sz w:val="22"/>
          <w:szCs w:val="22"/>
        </w:rPr>
        <w:t xml:space="preserve">Introduction au Design </w:t>
      </w:r>
      <w:proofErr w:type="spellStart"/>
      <w:r w:rsidRPr="00FB584E">
        <w:rPr>
          <w:color w:val="156082" w:themeColor="accent1"/>
          <w:sz w:val="22"/>
          <w:szCs w:val="22"/>
        </w:rPr>
        <w:t>Thinking</w:t>
      </w:r>
      <w:proofErr w:type="spellEnd"/>
    </w:p>
    <w:p w14:paraId="7123386F" w14:textId="77777777" w:rsidR="006119F3" w:rsidRPr="00FB584E" w:rsidRDefault="006119F3" w:rsidP="00FB584E">
      <w:pPr>
        <w:spacing w:after="372" w:line="276" w:lineRule="auto"/>
        <w:ind w:left="0" w:right="-77" w:firstLine="0"/>
        <w:jc w:val="both"/>
        <w:rPr>
          <w:sz w:val="22"/>
          <w:szCs w:val="22"/>
        </w:rPr>
      </w:pPr>
    </w:p>
    <w:p w14:paraId="52CFCBB3" w14:textId="77777777" w:rsidR="006119F3" w:rsidRPr="00FB584E" w:rsidRDefault="00B576BB" w:rsidP="00FB584E">
      <w:pPr>
        <w:spacing w:line="276" w:lineRule="auto"/>
        <w:jc w:val="both"/>
        <w:rPr>
          <w:sz w:val="22"/>
          <w:szCs w:val="22"/>
        </w:rPr>
      </w:pPr>
      <w:r w:rsidRPr="00FB584E">
        <w:rPr>
          <w:sz w:val="22"/>
          <w:szCs w:val="22"/>
        </w:rPr>
        <w:t xml:space="preserve">Le </w:t>
      </w:r>
      <w:r w:rsidRPr="00FB584E">
        <w:rPr>
          <w:b/>
          <w:sz w:val="22"/>
          <w:szCs w:val="22"/>
        </w:rPr>
        <w:t>Design Thinking</w:t>
      </w:r>
      <w:r w:rsidRPr="00FB584E">
        <w:rPr>
          <w:sz w:val="22"/>
          <w:szCs w:val="22"/>
        </w:rPr>
        <w:t xml:space="preserve"> est une approche d’innovation centrée sur l’humain.</w:t>
      </w:r>
    </w:p>
    <w:p w14:paraId="08C66A39" w14:textId="77777777" w:rsidR="006119F3" w:rsidRPr="00FB584E" w:rsidRDefault="00B576BB" w:rsidP="00FB584E">
      <w:pPr>
        <w:spacing w:after="220" w:line="276" w:lineRule="auto"/>
        <w:jc w:val="both"/>
        <w:rPr>
          <w:sz w:val="22"/>
          <w:szCs w:val="22"/>
        </w:rPr>
      </w:pPr>
      <w:r w:rsidRPr="00FB584E">
        <w:rPr>
          <w:sz w:val="22"/>
          <w:szCs w:val="22"/>
        </w:rPr>
        <w:t>Elle combine empathie, créativité et rigueur analytique afin de concevoir des solutions réellement adaptées aux besoins des utilisateurs.</w:t>
      </w:r>
    </w:p>
    <w:p w14:paraId="3EE5CF2B" w14:textId="77777777" w:rsidR="006119F3" w:rsidRPr="00FB584E" w:rsidRDefault="00B576BB" w:rsidP="00FB584E">
      <w:pPr>
        <w:spacing w:after="287" w:line="276" w:lineRule="auto"/>
        <w:jc w:val="both"/>
        <w:rPr>
          <w:sz w:val="22"/>
          <w:szCs w:val="22"/>
        </w:rPr>
      </w:pPr>
      <w:r w:rsidRPr="00FB584E">
        <w:rPr>
          <w:sz w:val="22"/>
          <w:szCs w:val="22"/>
        </w:rPr>
        <w:t xml:space="preserve">Le processus se divise en </w:t>
      </w:r>
      <w:r w:rsidRPr="00FB584E">
        <w:rPr>
          <w:b/>
          <w:sz w:val="22"/>
          <w:szCs w:val="22"/>
        </w:rPr>
        <w:t>six étapes clés</w:t>
      </w:r>
      <w:r w:rsidRPr="00FB584E">
        <w:rPr>
          <w:sz w:val="22"/>
          <w:szCs w:val="22"/>
        </w:rPr>
        <w:t>, réparties en deux grandes zones :</w:t>
      </w:r>
    </w:p>
    <w:p w14:paraId="114982E2" w14:textId="77777777" w:rsidR="006119F3" w:rsidRPr="00FB584E" w:rsidRDefault="00B576BB" w:rsidP="00FB584E">
      <w:pPr>
        <w:spacing w:after="185" w:line="276" w:lineRule="auto"/>
        <w:ind w:left="-5"/>
        <w:jc w:val="both"/>
        <w:rPr>
          <w:sz w:val="22"/>
          <w:szCs w:val="22"/>
        </w:rPr>
      </w:pPr>
      <w:r w:rsidRPr="00FB584E">
        <w:rPr>
          <w:rFonts w:ascii="Segoe UI Emoji" w:eastAsia="Segoe UI Emoji" w:hAnsi="Segoe UI Emoji" w:cs="Segoe UI Emoji"/>
          <w:sz w:val="22"/>
          <w:szCs w:val="22"/>
        </w:rPr>
        <w:t>🧩</w:t>
      </w:r>
      <w:r w:rsidRPr="00FB584E">
        <w:rPr>
          <w:sz w:val="22"/>
          <w:szCs w:val="22"/>
        </w:rPr>
        <w:t xml:space="preserve"> Les problèmes</w:t>
      </w:r>
    </w:p>
    <w:p w14:paraId="4C2EDEE9" w14:textId="77777777" w:rsidR="006119F3" w:rsidRPr="00FB584E" w:rsidRDefault="00B576BB" w:rsidP="00FB584E">
      <w:pPr>
        <w:numPr>
          <w:ilvl w:val="0"/>
          <w:numId w:val="1"/>
        </w:numPr>
        <w:spacing w:line="276" w:lineRule="auto"/>
        <w:ind w:hanging="210"/>
        <w:jc w:val="both"/>
        <w:rPr>
          <w:sz w:val="22"/>
          <w:szCs w:val="22"/>
        </w:rPr>
      </w:pPr>
      <w:r w:rsidRPr="00FB584E">
        <w:rPr>
          <w:b/>
          <w:sz w:val="22"/>
          <w:szCs w:val="22"/>
        </w:rPr>
        <w:t>Understanding</w:t>
      </w:r>
      <w:r w:rsidRPr="00FB584E">
        <w:rPr>
          <w:sz w:val="22"/>
          <w:szCs w:val="22"/>
        </w:rPr>
        <w:t xml:space="preserve"> – Comprendre le contexte et les parties prenantes</w:t>
      </w:r>
    </w:p>
    <w:p w14:paraId="3D2A5D12" w14:textId="77777777" w:rsidR="006119F3" w:rsidRPr="00FB584E" w:rsidRDefault="00B576BB" w:rsidP="00FB584E">
      <w:pPr>
        <w:numPr>
          <w:ilvl w:val="0"/>
          <w:numId w:val="1"/>
        </w:numPr>
        <w:spacing w:line="276" w:lineRule="auto"/>
        <w:ind w:hanging="210"/>
        <w:jc w:val="both"/>
        <w:rPr>
          <w:sz w:val="22"/>
          <w:szCs w:val="22"/>
        </w:rPr>
      </w:pPr>
      <w:r w:rsidRPr="00FB584E">
        <w:rPr>
          <w:b/>
          <w:sz w:val="22"/>
          <w:szCs w:val="22"/>
        </w:rPr>
        <w:t>Observe</w:t>
      </w:r>
      <w:r w:rsidRPr="00FB584E">
        <w:rPr>
          <w:sz w:val="22"/>
          <w:szCs w:val="22"/>
        </w:rPr>
        <w:t xml:space="preserve"> – Identifier les frustrations et besoins réels des utilisateurs</w:t>
      </w:r>
    </w:p>
    <w:p w14:paraId="1D415FDF" w14:textId="77777777" w:rsidR="006119F3" w:rsidRPr="00FB584E" w:rsidRDefault="00B576BB" w:rsidP="00FB584E">
      <w:pPr>
        <w:numPr>
          <w:ilvl w:val="0"/>
          <w:numId w:val="1"/>
        </w:numPr>
        <w:spacing w:after="287" w:line="276" w:lineRule="auto"/>
        <w:ind w:hanging="210"/>
        <w:jc w:val="both"/>
        <w:rPr>
          <w:sz w:val="22"/>
          <w:szCs w:val="22"/>
        </w:rPr>
      </w:pPr>
      <w:r w:rsidRPr="00FB584E">
        <w:rPr>
          <w:b/>
          <w:sz w:val="22"/>
          <w:szCs w:val="22"/>
        </w:rPr>
        <w:t>Define</w:t>
      </w:r>
      <w:r w:rsidRPr="00FB584E">
        <w:rPr>
          <w:sz w:val="22"/>
          <w:szCs w:val="22"/>
        </w:rPr>
        <w:t xml:space="preserve"> – Formuler ou reformuler le problème central à résoudre</w:t>
      </w:r>
    </w:p>
    <w:p w14:paraId="7007A9CD" w14:textId="77777777" w:rsidR="006119F3" w:rsidRPr="00FB584E" w:rsidRDefault="00B576BB" w:rsidP="00FB584E">
      <w:pPr>
        <w:spacing w:after="185" w:line="276" w:lineRule="auto"/>
        <w:ind w:left="-5"/>
        <w:jc w:val="both"/>
        <w:rPr>
          <w:sz w:val="22"/>
          <w:szCs w:val="22"/>
        </w:rPr>
      </w:pPr>
      <w:r w:rsidRPr="00FB584E">
        <w:rPr>
          <w:rFonts w:ascii="Segoe UI Emoji" w:eastAsia="Segoe UI Emoji" w:hAnsi="Segoe UI Emoji" w:cs="Segoe UI Emoji"/>
          <w:sz w:val="22"/>
          <w:szCs w:val="22"/>
        </w:rPr>
        <w:t>💡</w:t>
      </w:r>
      <w:r w:rsidRPr="00FB584E">
        <w:rPr>
          <w:sz w:val="22"/>
          <w:szCs w:val="22"/>
        </w:rPr>
        <w:t xml:space="preserve"> Les solutions</w:t>
      </w:r>
    </w:p>
    <w:p w14:paraId="710A1BB9" w14:textId="77777777" w:rsidR="006119F3" w:rsidRPr="00FB584E" w:rsidRDefault="00B576BB" w:rsidP="00FB584E">
      <w:pPr>
        <w:numPr>
          <w:ilvl w:val="0"/>
          <w:numId w:val="1"/>
        </w:numPr>
        <w:spacing w:line="276" w:lineRule="auto"/>
        <w:ind w:hanging="210"/>
        <w:jc w:val="both"/>
        <w:rPr>
          <w:sz w:val="22"/>
          <w:szCs w:val="22"/>
        </w:rPr>
      </w:pPr>
      <w:r w:rsidRPr="00FB584E">
        <w:rPr>
          <w:b/>
          <w:sz w:val="22"/>
          <w:szCs w:val="22"/>
        </w:rPr>
        <w:t>Ideation</w:t>
      </w:r>
      <w:r w:rsidRPr="00FB584E">
        <w:rPr>
          <w:sz w:val="22"/>
          <w:szCs w:val="22"/>
        </w:rPr>
        <w:t xml:space="preserve"> – Générer un maximum d’idées possibles</w:t>
      </w:r>
    </w:p>
    <w:p w14:paraId="2BD68AF5" w14:textId="77777777" w:rsidR="006119F3" w:rsidRPr="00FB584E" w:rsidRDefault="00B576BB" w:rsidP="00FB584E">
      <w:pPr>
        <w:numPr>
          <w:ilvl w:val="0"/>
          <w:numId w:val="1"/>
        </w:numPr>
        <w:spacing w:line="276" w:lineRule="auto"/>
        <w:ind w:hanging="210"/>
        <w:jc w:val="both"/>
        <w:rPr>
          <w:sz w:val="22"/>
          <w:szCs w:val="22"/>
        </w:rPr>
      </w:pPr>
      <w:r w:rsidRPr="00FB584E">
        <w:rPr>
          <w:b/>
          <w:sz w:val="22"/>
          <w:szCs w:val="22"/>
        </w:rPr>
        <w:t>Prototype</w:t>
      </w:r>
      <w:r w:rsidRPr="00FB584E">
        <w:rPr>
          <w:sz w:val="22"/>
          <w:szCs w:val="22"/>
        </w:rPr>
        <w:t xml:space="preserve"> – Concevoir une première version simplifiée de la solution</w:t>
      </w:r>
    </w:p>
    <w:p w14:paraId="609DB17E" w14:textId="77777777" w:rsidR="006119F3" w:rsidRPr="00FB584E" w:rsidRDefault="00B576BB" w:rsidP="00FB584E">
      <w:pPr>
        <w:numPr>
          <w:ilvl w:val="0"/>
          <w:numId w:val="1"/>
        </w:numPr>
        <w:spacing w:after="227" w:line="276" w:lineRule="auto"/>
        <w:ind w:hanging="210"/>
        <w:jc w:val="both"/>
        <w:rPr>
          <w:sz w:val="22"/>
          <w:szCs w:val="22"/>
        </w:rPr>
      </w:pPr>
      <w:r w:rsidRPr="00FB584E">
        <w:rPr>
          <w:b/>
          <w:sz w:val="22"/>
          <w:szCs w:val="22"/>
        </w:rPr>
        <w:t>Test</w:t>
      </w:r>
      <w:r w:rsidRPr="00FB584E">
        <w:rPr>
          <w:sz w:val="22"/>
          <w:szCs w:val="22"/>
        </w:rPr>
        <w:t xml:space="preserve"> – Valider les hypothèses et itérer à partir des retours utilisateurs</w:t>
      </w:r>
    </w:p>
    <w:p w14:paraId="1CAF1C79" w14:textId="77777777" w:rsidR="006119F3" w:rsidRPr="00FB584E" w:rsidRDefault="00B576BB" w:rsidP="00FB584E">
      <w:pPr>
        <w:spacing w:after="237" w:line="276" w:lineRule="auto"/>
        <w:ind w:left="-5"/>
        <w:jc w:val="both"/>
        <w:rPr>
          <w:sz w:val="22"/>
          <w:szCs w:val="22"/>
        </w:rPr>
      </w:pPr>
      <w:r w:rsidRPr="00FB584E">
        <w:rPr>
          <w:b/>
          <w:sz w:val="22"/>
          <w:szCs w:val="22"/>
        </w:rPr>
        <w:t>Principes clés du Design Thinking :</w:t>
      </w:r>
    </w:p>
    <w:p w14:paraId="04E3FE71" w14:textId="7BC3C8DA" w:rsidR="006119F3" w:rsidRPr="0033382D" w:rsidRDefault="00B576BB" w:rsidP="0033382D">
      <w:pPr>
        <w:pStyle w:val="Paragraphedeliste"/>
        <w:numPr>
          <w:ilvl w:val="0"/>
          <w:numId w:val="8"/>
        </w:numPr>
        <w:spacing w:line="276" w:lineRule="auto"/>
        <w:jc w:val="both"/>
        <w:rPr>
          <w:sz w:val="22"/>
          <w:szCs w:val="22"/>
        </w:rPr>
      </w:pPr>
      <w:r w:rsidRPr="0033382D">
        <w:rPr>
          <w:sz w:val="22"/>
          <w:szCs w:val="22"/>
        </w:rPr>
        <w:t>Faire confiance au processus</w:t>
      </w:r>
    </w:p>
    <w:p w14:paraId="39A4D62B" w14:textId="2B4DA809" w:rsidR="006119F3" w:rsidRPr="0033382D" w:rsidRDefault="00B576BB" w:rsidP="0033382D">
      <w:pPr>
        <w:pStyle w:val="Paragraphedeliste"/>
        <w:numPr>
          <w:ilvl w:val="0"/>
          <w:numId w:val="8"/>
        </w:numPr>
        <w:spacing w:line="276" w:lineRule="auto"/>
        <w:jc w:val="both"/>
        <w:rPr>
          <w:sz w:val="22"/>
          <w:szCs w:val="22"/>
        </w:rPr>
      </w:pPr>
      <w:r w:rsidRPr="0033382D">
        <w:rPr>
          <w:sz w:val="22"/>
          <w:szCs w:val="22"/>
        </w:rPr>
        <w:t>Échouer vite, apprendre vite</w:t>
      </w:r>
    </w:p>
    <w:p w14:paraId="03B91467" w14:textId="77777777" w:rsidR="006119F3" w:rsidRPr="0033382D" w:rsidRDefault="00B576BB" w:rsidP="0033382D">
      <w:pPr>
        <w:pStyle w:val="Paragraphedeliste"/>
        <w:numPr>
          <w:ilvl w:val="0"/>
          <w:numId w:val="8"/>
        </w:numPr>
        <w:spacing w:line="276" w:lineRule="auto"/>
        <w:jc w:val="both"/>
        <w:rPr>
          <w:sz w:val="22"/>
          <w:szCs w:val="22"/>
        </w:rPr>
      </w:pPr>
      <w:r w:rsidRPr="0033382D">
        <w:rPr>
          <w:sz w:val="22"/>
          <w:szCs w:val="22"/>
        </w:rPr>
        <w:t>Se concentrer sur le sujet principal</w:t>
      </w:r>
    </w:p>
    <w:p w14:paraId="6E5072A8" w14:textId="77777777" w:rsidR="006119F3" w:rsidRPr="0033382D" w:rsidRDefault="00B576BB" w:rsidP="0033382D">
      <w:pPr>
        <w:pStyle w:val="Paragraphedeliste"/>
        <w:numPr>
          <w:ilvl w:val="0"/>
          <w:numId w:val="8"/>
        </w:numPr>
        <w:spacing w:line="276" w:lineRule="auto"/>
        <w:jc w:val="both"/>
        <w:rPr>
          <w:sz w:val="22"/>
          <w:szCs w:val="22"/>
        </w:rPr>
      </w:pPr>
      <w:r w:rsidRPr="0033382D">
        <w:rPr>
          <w:sz w:val="22"/>
          <w:szCs w:val="22"/>
        </w:rPr>
        <w:t>Encourager les idées audacieuses</w:t>
      </w:r>
    </w:p>
    <w:p w14:paraId="1F4B7C90" w14:textId="77777777" w:rsidR="006119F3" w:rsidRPr="0033382D" w:rsidRDefault="00B576BB" w:rsidP="0033382D">
      <w:pPr>
        <w:pStyle w:val="Paragraphedeliste"/>
        <w:numPr>
          <w:ilvl w:val="0"/>
          <w:numId w:val="8"/>
        </w:numPr>
        <w:spacing w:line="276" w:lineRule="auto"/>
        <w:jc w:val="both"/>
        <w:rPr>
          <w:sz w:val="22"/>
          <w:szCs w:val="22"/>
        </w:rPr>
      </w:pPr>
      <w:r w:rsidRPr="0033382D">
        <w:rPr>
          <w:sz w:val="22"/>
          <w:szCs w:val="22"/>
        </w:rPr>
        <w:t>Favoriser la quantité avant la qualité</w:t>
      </w:r>
    </w:p>
    <w:p w14:paraId="2DF65896" w14:textId="77777777" w:rsidR="006119F3" w:rsidRPr="0033382D" w:rsidRDefault="00B576BB" w:rsidP="0033382D">
      <w:pPr>
        <w:pStyle w:val="Paragraphedeliste"/>
        <w:numPr>
          <w:ilvl w:val="0"/>
          <w:numId w:val="8"/>
        </w:numPr>
        <w:spacing w:line="276" w:lineRule="auto"/>
        <w:jc w:val="both"/>
        <w:rPr>
          <w:sz w:val="22"/>
          <w:szCs w:val="22"/>
        </w:rPr>
      </w:pPr>
      <w:r w:rsidRPr="0033382D">
        <w:rPr>
          <w:sz w:val="22"/>
          <w:szCs w:val="22"/>
        </w:rPr>
        <w:t>Être visuel et collaboratif</w:t>
      </w:r>
    </w:p>
    <w:p w14:paraId="5EB135C7" w14:textId="77777777" w:rsidR="006119F3" w:rsidRPr="0033382D" w:rsidRDefault="00B576BB" w:rsidP="0033382D">
      <w:pPr>
        <w:pStyle w:val="Paragraphedeliste"/>
        <w:numPr>
          <w:ilvl w:val="0"/>
          <w:numId w:val="8"/>
        </w:numPr>
        <w:spacing w:after="227" w:line="276" w:lineRule="auto"/>
        <w:jc w:val="both"/>
        <w:rPr>
          <w:sz w:val="22"/>
          <w:szCs w:val="22"/>
        </w:rPr>
      </w:pPr>
      <w:r w:rsidRPr="0033382D">
        <w:rPr>
          <w:sz w:val="22"/>
          <w:szCs w:val="22"/>
        </w:rPr>
        <w:t>Construire sur les idées des autres</w:t>
      </w:r>
    </w:p>
    <w:p w14:paraId="4F68F17A" w14:textId="77777777" w:rsidR="006119F3" w:rsidRPr="00FB584E" w:rsidRDefault="00B576BB" w:rsidP="00FB584E">
      <w:pPr>
        <w:spacing w:line="276" w:lineRule="auto"/>
        <w:jc w:val="both"/>
        <w:rPr>
          <w:sz w:val="22"/>
          <w:szCs w:val="22"/>
        </w:rPr>
      </w:pPr>
      <w:r w:rsidRPr="00FB584E">
        <w:rPr>
          <w:sz w:val="22"/>
          <w:szCs w:val="22"/>
        </w:rPr>
        <w:t xml:space="preserve">Cette méthode permet à Amazon de développer des </w:t>
      </w:r>
      <w:r w:rsidRPr="00FB584E">
        <w:rPr>
          <w:b/>
          <w:sz w:val="22"/>
          <w:szCs w:val="22"/>
        </w:rPr>
        <w:t>solutions data-driven</w:t>
      </w:r>
      <w:r w:rsidRPr="00FB584E">
        <w:rPr>
          <w:sz w:val="22"/>
          <w:szCs w:val="22"/>
        </w:rPr>
        <w:t xml:space="preserve"> réellement centrées sur l’expérience utilisateur, tout en stimulant la créativité et l’innovation continue.</w:t>
      </w:r>
    </w:p>
    <w:p w14:paraId="0804BB87" w14:textId="0D21922B" w:rsidR="006119F3" w:rsidRPr="00FB584E" w:rsidRDefault="006119F3" w:rsidP="00FB584E">
      <w:pPr>
        <w:spacing w:after="399" w:line="276" w:lineRule="auto"/>
        <w:ind w:left="0" w:right="-77" w:firstLine="0"/>
        <w:jc w:val="both"/>
        <w:rPr>
          <w:sz w:val="22"/>
          <w:szCs w:val="22"/>
        </w:rPr>
      </w:pPr>
    </w:p>
    <w:p w14:paraId="389AD43A" w14:textId="77777777" w:rsidR="006119F3" w:rsidRPr="00FB584E" w:rsidRDefault="00B576BB" w:rsidP="00FB584E">
      <w:pPr>
        <w:pStyle w:val="Titre1"/>
        <w:spacing w:line="276" w:lineRule="auto"/>
        <w:ind w:left="418" w:hanging="433"/>
        <w:jc w:val="both"/>
        <w:rPr>
          <w:color w:val="156082" w:themeColor="accent1"/>
          <w:sz w:val="22"/>
          <w:szCs w:val="22"/>
        </w:rPr>
      </w:pPr>
      <w:r w:rsidRPr="00FB584E">
        <w:rPr>
          <w:color w:val="156082" w:themeColor="accent1"/>
          <w:sz w:val="22"/>
          <w:szCs w:val="22"/>
        </w:rPr>
        <w:t xml:space="preserve">Application du Design </w:t>
      </w:r>
      <w:proofErr w:type="spellStart"/>
      <w:r w:rsidRPr="00FB584E">
        <w:rPr>
          <w:color w:val="156082" w:themeColor="accent1"/>
          <w:sz w:val="22"/>
          <w:szCs w:val="22"/>
        </w:rPr>
        <w:t>Thinking</w:t>
      </w:r>
      <w:proofErr w:type="spellEnd"/>
      <w:r w:rsidRPr="00FB584E">
        <w:rPr>
          <w:color w:val="156082" w:themeColor="accent1"/>
          <w:sz w:val="22"/>
          <w:szCs w:val="22"/>
        </w:rPr>
        <w:t xml:space="preserve"> pour Amazon</w:t>
      </w:r>
    </w:p>
    <w:p w14:paraId="121760DC" w14:textId="77777777" w:rsidR="006119F3" w:rsidRDefault="00B576BB" w:rsidP="00FB584E">
      <w:pPr>
        <w:pStyle w:val="Titre2"/>
        <w:spacing w:line="276" w:lineRule="auto"/>
        <w:ind w:left="479" w:hanging="494"/>
        <w:jc w:val="both"/>
        <w:rPr>
          <w:color w:val="156082" w:themeColor="accent1"/>
          <w:sz w:val="22"/>
          <w:szCs w:val="22"/>
        </w:rPr>
      </w:pPr>
      <w:proofErr w:type="spellStart"/>
      <w:r w:rsidRPr="00FB584E">
        <w:rPr>
          <w:color w:val="156082" w:themeColor="accent1"/>
          <w:sz w:val="22"/>
          <w:szCs w:val="22"/>
        </w:rPr>
        <w:t>Understanding</w:t>
      </w:r>
      <w:proofErr w:type="spellEnd"/>
      <w:r w:rsidRPr="00FB584E">
        <w:rPr>
          <w:color w:val="156082" w:themeColor="accent1"/>
          <w:sz w:val="22"/>
          <w:szCs w:val="22"/>
        </w:rPr>
        <w:t xml:space="preserve"> – Contexte et enjeux</w:t>
      </w:r>
    </w:p>
    <w:p w14:paraId="21E37DA4" w14:textId="77777777" w:rsidR="00FB584E" w:rsidRPr="00FB584E" w:rsidRDefault="00FB584E" w:rsidP="00FB584E"/>
    <w:p w14:paraId="25EB9E0F" w14:textId="77777777" w:rsidR="006119F3" w:rsidRPr="00FB584E" w:rsidRDefault="00B576BB" w:rsidP="00FB584E">
      <w:pPr>
        <w:spacing w:line="276" w:lineRule="auto"/>
        <w:jc w:val="both"/>
        <w:rPr>
          <w:sz w:val="22"/>
          <w:szCs w:val="22"/>
        </w:rPr>
      </w:pPr>
      <w:r w:rsidRPr="00FB584E">
        <w:rPr>
          <w:sz w:val="22"/>
          <w:szCs w:val="22"/>
        </w:rPr>
        <w:t xml:space="preserve">Amazon gère des </w:t>
      </w:r>
      <w:r w:rsidRPr="00FB584E">
        <w:rPr>
          <w:b/>
          <w:sz w:val="22"/>
          <w:szCs w:val="22"/>
        </w:rPr>
        <w:t>millions d’avis clients</w:t>
      </w:r>
      <w:r w:rsidRPr="00FB584E">
        <w:rPr>
          <w:sz w:val="22"/>
          <w:szCs w:val="22"/>
        </w:rPr>
        <w:t xml:space="preserve"> sur un vaste catalogue de produits.</w:t>
      </w:r>
    </w:p>
    <w:p w14:paraId="5B1B5986" w14:textId="77777777" w:rsidR="006119F3" w:rsidRPr="00FB584E" w:rsidRDefault="00B576BB" w:rsidP="00FB584E">
      <w:pPr>
        <w:spacing w:line="276" w:lineRule="auto"/>
        <w:jc w:val="both"/>
        <w:rPr>
          <w:sz w:val="22"/>
          <w:szCs w:val="22"/>
        </w:rPr>
      </w:pPr>
      <w:r w:rsidRPr="00FB584E">
        <w:rPr>
          <w:sz w:val="22"/>
          <w:szCs w:val="22"/>
        </w:rPr>
        <w:t xml:space="preserve">Ces données constituent une </w:t>
      </w:r>
      <w:r w:rsidRPr="00FB584E">
        <w:rPr>
          <w:b/>
          <w:sz w:val="22"/>
          <w:szCs w:val="22"/>
        </w:rPr>
        <w:t>source d’information stratégique</w:t>
      </w:r>
      <w:r w:rsidRPr="00FB584E">
        <w:rPr>
          <w:sz w:val="22"/>
          <w:szCs w:val="22"/>
        </w:rPr>
        <w:t>, permettant de mieux comprendre les attentes, frustrations et comportements des consommateurs.</w:t>
      </w:r>
    </w:p>
    <w:p w14:paraId="43464CBC" w14:textId="77777777" w:rsidR="006119F3" w:rsidRDefault="00B576BB" w:rsidP="00FB584E">
      <w:pPr>
        <w:spacing w:after="287" w:line="276" w:lineRule="auto"/>
        <w:jc w:val="both"/>
        <w:rPr>
          <w:sz w:val="22"/>
          <w:szCs w:val="22"/>
        </w:rPr>
      </w:pPr>
      <w:r w:rsidRPr="00FB584E">
        <w:rPr>
          <w:sz w:val="22"/>
          <w:szCs w:val="22"/>
        </w:rPr>
        <w:t xml:space="preserve">Cependant, leur </w:t>
      </w:r>
      <w:r w:rsidRPr="00FB584E">
        <w:rPr>
          <w:b/>
          <w:sz w:val="22"/>
          <w:szCs w:val="22"/>
        </w:rPr>
        <w:t>volume massif</w:t>
      </w:r>
      <w:r w:rsidRPr="00FB584E">
        <w:rPr>
          <w:sz w:val="22"/>
          <w:szCs w:val="22"/>
        </w:rPr>
        <w:t xml:space="preserve"> et leur </w:t>
      </w:r>
      <w:r w:rsidRPr="00FB584E">
        <w:rPr>
          <w:b/>
          <w:sz w:val="22"/>
          <w:szCs w:val="22"/>
        </w:rPr>
        <w:t>nature non structurée</w:t>
      </w:r>
      <w:r w:rsidRPr="00FB584E">
        <w:rPr>
          <w:sz w:val="22"/>
          <w:szCs w:val="22"/>
        </w:rPr>
        <w:t xml:space="preserve"> rendent difficile leur exploitation directe.</w:t>
      </w:r>
    </w:p>
    <w:p w14:paraId="1E378AE9" w14:textId="77777777" w:rsidR="00FB584E" w:rsidRDefault="00FB584E" w:rsidP="00FB584E">
      <w:pPr>
        <w:spacing w:after="287" w:line="276" w:lineRule="auto"/>
        <w:jc w:val="both"/>
        <w:rPr>
          <w:sz w:val="22"/>
          <w:szCs w:val="22"/>
        </w:rPr>
      </w:pPr>
    </w:p>
    <w:p w14:paraId="40B90F9E" w14:textId="77777777" w:rsidR="00FB584E" w:rsidRPr="00FB584E" w:rsidRDefault="00FB584E" w:rsidP="00FB584E">
      <w:pPr>
        <w:spacing w:after="287" w:line="276" w:lineRule="auto"/>
        <w:jc w:val="both"/>
        <w:rPr>
          <w:sz w:val="22"/>
          <w:szCs w:val="22"/>
        </w:rPr>
      </w:pPr>
    </w:p>
    <w:p w14:paraId="179E0944" w14:textId="77777777" w:rsidR="00FB584E" w:rsidRDefault="00B576BB" w:rsidP="00FB584E">
      <w:pPr>
        <w:spacing w:after="185" w:line="276" w:lineRule="auto"/>
        <w:ind w:left="-5"/>
        <w:jc w:val="both"/>
        <w:rPr>
          <w:sz w:val="22"/>
          <w:szCs w:val="22"/>
        </w:rPr>
      </w:pPr>
      <w:r w:rsidRPr="00FB584E">
        <w:rPr>
          <w:rFonts w:ascii="Segoe UI Emoji" w:eastAsia="Segoe UI Emoji" w:hAnsi="Segoe UI Emoji" w:cs="Segoe UI Emoji"/>
          <w:sz w:val="22"/>
          <w:szCs w:val="22"/>
        </w:rPr>
        <w:t>⚙</w:t>
      </w:r>
      <w:r w:rsidRPr="00FB584E">
        <w:rPr>
          <w:sz w:val="22"/>
          <w:szCs w:val="22"/>
        </w:rPr>
        <w:t xml:space="preserve"> Enjeux identifiés</w:t>
      </w:r>
    </w:p>
    <w:p w14:paraId="1CB7088E" w14:textId="77777777" w:rsidR="00FB584E" w:rsidRDefault="00FB584E" w:rsidP="00FB584E">
      <w:pPr>
        <w:spacing w:after="185" w:line="276" w:lineRule="auto"/>
        <w:ind w:left="0" w:firstLine="0"/>
        <w:jc w:val="both"/>
        <w:rPr>
          <w:sz w:val="22"/>
          <w:szCs w:val="22"/>
        </w:rPr>
      </w:pPr>
    </w:p>
    <w:p w14:paraId="34CFF68B" w14:textId="5F71A064" w:rsidR="00FB584E" w:rsidRPr="00FB584E" w:rsidRDefault="00FB584E" w:rsidP="00FB584E">
      <w:pPr>
        <w:pStyle w:val="Paragraphedeliste"/>
        <w:numPr>
          <w:ilvl w:val="0"/>
          <w:numId w:val="5"/>
        </w:numPr>
        <w:spacing w:after="185" w:line="276" w:lineRule="auto"/>
        <w:jc w:val="both"/>
        <w:rPr>
          <w:sz w:val="22"/>
          <w:szCs w:val="22"/>
        </w:rPr>
      </w:pPr>
      <w:r w:rsidRPr="00FB584E">
        <w:rPr>
          <w:sz w:val="22"/>
          <w:szCs w:val="22"/>
        </w:rPr>
        <w:t xml:space="preserve">Difficile d’identifier les </w:t>
      </w:r>
      <w:r w:rsidRPr="00FB584E">
        <w:rPr>
          <w:b/>
          <w:sz w:val="22"/>
          <w:szCs w:val="22"/>
        </w:rPr>
        <w:t>avis réellement utiles ou pertinents</w:t>
      </w:r>
    </w:p>
    <w:p w14:paraId="0395FE24" w14:textId="176B5BB6" w:rsidR="006119F3" w:rsidRPr="00FB584E" w:rsidRDefault="00B576BB" w:rsidP="00FB584E">
      <w:pPr>
        <w:pStyle w:val="Paragraphedeliste"/>
        <w:numPr>
          <w:ilvl w:val="0"/>
          <w:numId w:val="5"/>
        </w:numPr>
        <w:spacing w:after="27" w:line="276" w:lineRule="auto"/>
        <w:jc w:val="both"/>
        <w:rPr>
          <w:sz w:val="22"/>
          <w:szCs w:val="22"/>
        </w:rPr>
      </w:pPr>
      <w:r w:rsidRPr="00FB584E">
        <w:rPr>
          <w:sz w:val="22"/>
          <w:szCs w:val="22"/>
        </w:rPr>
        <w:t xml:space="preserve">Présence de </w:t>
      </w:r>
      <w:r w:rsidRPr="00FB584E">
        <w:rPr>
          <w:b/>
          <w:sz w:val="22"/>
          <w:szCs w:val="22"/>
        </w:rPr>
        <w:t>faux avis ou d'avis biaisés</w:t>
      </w:r>
    </w:p>
    <w:p w14:paraId="2C436BBE" w14:textId="5852FAD9" w:rsidR="006119F3" w:rsidRPr="00FB584E" w:rsidRDefault="00B576BB" w:rsidP="00FB584E">
      <w:pPr>
        <w:pStyle w:val="Paragraphedeliste"/>
        <w:numPr>
          <w:ilvl w:val="0"/>
          <w:numId w:val="5"/>
        </w:numPr>
        <w:spacing w:after="27" w:line="276" w:lineRule="auto"/>
        <w:jc w:val="both"/>
        <w:rPr>
          <w:sz w:val="22"/>
          <w:szCs w:val="22"/>
        </w:rPr>
      </w:pPr>
      <w:r w:rsidRPr="00FB584E">
        <w:rPr>
          <w:sz w:val="22"/>
          <w:szCs w:val="22"/>
        </w:rPr>
        <w:t xml:space="preserve">Respect obligatoire des </w:t>
      </w:r>
      <w:r w:rsidRPr="00FB584E">
        <w:rPr>
          <w:b/>
          <w:sz w:val="22"/>
          <w:szCs w:val="22"/>
        </w:rPr>
        <w:t>réglementations sur le stockage et la souveraineté des données</w:t>
      </w:r>
    </w:p>
    <w:p w14:paraId="3189287F" w14:textId="4C31D37F" w:rsidR="006119F3" w:rsidRPr="00FB584E" w:rsidRDefault="00B576BB" w:rsidP="00FB584E">
      <w:pPr>
        <w:pStyle w:val="Paragraphedeliste"/>
        <w:numPr>
          <w:ilvl w:val="0"/>
          <w:numId w:val="5"/>
        </w:numPr>
        <w:spacing w:line="276" w:lineRule="auto"/>
        <w:jc w:val="both"/>
        <w:rPr>
          <w:sz w:val="22"/>
          <w:szCs w:val="22"/>
        </w:rPr>
      </w:pPr>
      <w:r w:rsidRPr="00FB584E">
        <w:rPr>
          <w:sz w:val="22"/>
          <w:szCs w:val="22"/>
        </w:rPr>
        <w:t xml:space="preserve">Données </w:t>
      </w:r>
      <w:r w:rsidRPr="00FB584E">
        <w:rPr>
          <w:b/>
          <w:sz w:val="22"/>
          <w:szCs w:val="22"/>
        </w:rPr>
        <w:t>volumineuses et hétérogènes</w:t>
      </w:r>
      <w:r w:rsidRPr="00FB584E">
        <w:rPr>
          <w:sz w:val="22"/>
          <w:szCs w:val="22"/>
        </w:rPr>
        <w:t>, complexes à analyser</w:t>
      </w:r>
    </w:p>
    <w:p w14:paraId="75E36D1F" w14:textId="4375FB4C" w:rsidR="006119F3" w:rsidRPr="00FB584E" w:rsidRDefault="00B576BB" w:rsidP="00FB584E">
      <w:pPr>
        <w:pStyle w:val="Paragraphedeliste"/>
        <w:numPr>
          <w:ilvl w:val="0"/>
          <w:numId w:val="5"/>
        </w:numPr>
        <w:spacing w:after="287" w:line="276" w:lineRule="auto"/>
        <w:jc w:val="both"/>
        <w:rPr>
          <w:sz w:val="22"/>
          <w:szCs w:val="22"/>
        </w:rPr>
      </w:pPr>
      <w:r w:rsidRPr="00FB584E">
        <w:rPr>
          <w:sz w:val="22"/>
          <w:szCs w:val="22"/>
        </w:rPr>
        <w:t xml:space="preserve">Manque de </w:t>
      </w:r>
      <w:r w:rsidRPr="00FB584E">
        <w:rPr>
          <w:b/>
          <w:sz w:val="22"/>
          <w:szCs w:val="22"/>
        </w:rPr>
        <w:t>catégorisation thématique</w:t>
      </w:r>
      <w:r w:rsidRPr="00FB584E">
        <w:rPr>
          <w:sz w:val="22"/>
          <w:szCs w:val="22"/>
        </w:rPr>
        <w:t xml:space="preserve"> claire pour les équipes internes</w:t>
      </w:r>
    </w:p>
    <w:p w14:paraId="30DE2810" w14:textId="77777777" w:rsidR="006119F3" w:rsidRPr="00FB584E" w:rsidRDefault="00B576BB" w:rsidP="00FB584E">
      <w:pPr>
        <w:spacing w:after="185" w:line="276" w:lineRule="auto"/>
        <w:ind w:left="-5"/>
        <w:jc w:val="both"/>
        <w:rPr>
          <w:sz w:val="22"/>
          <w:szCs w:val="22"/>
        </w:rPr>
      </w:pPr>
      <w:r w:rsidRPr="00FB584E">
        <w:rPr>
          <w:rFonts w:ascii="Segoe UI Emoji" w:eastAsia="Segoe UI Emoji" w:hAnsi="Segoe UI Emoji" w:cs="Segoe UI Emoji"/>
          <w:sz w:val="22"/>
          <w:szCs w:val="22"/>
        </w:rPr>
        <w:t>🎯</w:t>
      </w:r>
      <w:r w:rsidRPr="00FB584E">
        <w:rPr>
          <w:sz w:val="22"/>
          <w:szCs w:val="22"/>
        </w:rPr>
        <w:t xml:space="preserve"> Objectif exploratoire</w:t>
      </w:r>
    </w:p>
    <w:p w14:paraId="55B3B392" w14:textId="77777777" w:rsidR="006119F3" w:rsidRPr="00FB584E" w:rsidRDefault="00B576BB" w:rsidP="00FB584E">
      <w:pPr>
        <w:spacing w:line="276" w:lineRule="auto"/>
        <w:jc w:val="both"/>
        <w:rPr>
          <w:sz w:val="22"/>
          <w:szCs w:val="22"/>
        </w:rPr>
      </w:pPr>
      <w:r w:rsidRPr="00FB584E">
        <w:rPr>
          <w:sz w:val="22"/>
          <w:szCs w:val="22"/>
        </w:rPr>
        <w:t xml:space="preserve">Mieux </w:t>
      </w:r>
      <w:r w:rsidRPr="00FB584E">
        <w:rPr>
          <w:b/>
          <w:sz w:val="22"/>
          <w:szCs w:val="22"/>
        </w:rPr>
        <w:t>comprendre comment Amazon peut valoriser les avis clients</w:t>
      </w:r>
      <w:r w:rsidRPr="00FB584E">
        <w:rPr>
          <w:sz w:val="22"/>
          <w:szCs w:val="22"/>
        </w:rPr>
        <w:t xml:space="preserve"> afin d’en extraire des informations exploitables pour ses équipes (produit, marketing, logistique, support).</w:t>
      </w:r>
    </w:p>
    <w:p w14:paraId="69FCC5FF" w14:textId="10C9BFE0" w:rsidR="006119F3" w:rsidRPr="00FB584E" w:rsidRDefault="00B576BB" w:rsidP="00FB584E">
      <w:pPr>
        <w:spacing w:line="276" w:lineRule="auto"/>
        <w:jc w:val="both"/>
        <w:rPr>
          <w:sz w:val="22"/>
          <w:szCs w:val="22"/>
        </w:rPr>
      </w:pPr>
      <w:r w:rsidRPr="00FB584E">
        <w:rPr>
          <w:sz w:val="22"/>
          <w:szCs w:val="22"/>
        </w:rPr>
        <w:t xml:space="preserve">Cette étape vise à identifier les </w:t>
      </w:r>
      <w:r w:rsidRPr="00FB584E">
        <w:rPr>
          <w:b/>
          <w:sz w:val="22"/>
          <w:szCs w:val="22"/>
        </w:rPr>
        <w:t xml:space="preserve">besoins, irritants et </w:t>
      </w:r>
      <w:r w:rsidR="00B73544" w:rsidRPr="00FB584E">
        <w:rPr>
          <w:b/>
          <w:sz w:val="22"/>
          <w:szCs w:val="22"/>
        </w:rPr>
        <w:t>opportunités</w:t>
      </w:r>
      <w:r w:rsidR="00B73544" w:rsidRPr="00FB584E">
        <w:rPr>
          <w:sz w:val="22"/>
          <w:szCs w:val="22"/>
        </w:rPr>
        <w:t xml:space="preserve"> liées</w:t>
      </w:r>
      <w:r w:rsidRPr="00FB584E">
        <w:rPr>
          <w:sz w:val="22"/>
          <w:szCs w:val="22"/>
        </w:rPr>
        <w:t xml:space="preserve"> à la gestion et à l’analyse des retours clients, sans encore proposer de solution technique.</w:t>
      </w:r>
    </w:p>
    <w:p w14:paraId="2144BF4D" w14:textId="169906FA" w:rsidR="006119F3" w:rsidRPr="00FB584E" w:rsidRDefault="006119F3" w:rsidP="00FB584E">
      <w:pPr>
        <w:spacing w:after="326" w:line="276" w:lineRule="auto"/>
        <w:ind w:left="0" w:right="-77" w:firstLine="0"/>
        <w:jc w:val="both"/>
        <w:rPr>
          <w:sz w:val="22"/>
          <w:szCs w:val="22"/>
        </w:rPr>
      </w:pPr>
    </w:p>
    <w:p w14:paraId="656BA385" w14:textId="77777777" w:rsidR="006119F3" w:rsidRPr="00FB584E" w:rsidRDefault="00B576BB" w:rsidP="00FB584E">
      <w:pPr>
        <w:pStyle w:val="Titre2"/>
        <w:spacing w:line="276" w:lineRule="auto"/>
        <w:ind w:left="479" w:hanging="494"/>
        <w:jc w:val="both"/>
        <w:rPr>
          <w:color w:val="156082" w:themeColor="accent1"/>
          <w:sz w:val="22"/>
          <w:szCs w:val="22"/>
        </w:rPr>
      </w:pPr>
      <w:r w:rsidRPr="00FB584E">
        <w:rPr>
          <w:color w:val="156082" w:themeColor="accent1"/>
          <w:sz w:val="22"/>
          <w:szCs w:val="22"/>
        </w:rPr>
        <w:t>Observe – Analyse des utilisateurs</w:t>
      </w:r>
    </w:p>
    <w:p w14:paraId="6D6D0825" w14:textId="77777777" w:rsidR="006119F3" w:rsidRPr="00FB584E" w:rsidRDefault="00B576BB" w:rsidP="00FB584E">
      <w:pPr>
        <w:spacing w:after="302" w:line="276" w:lineRule="auto"/>
        <w:jc w:val="both"/>
        <w:rPr>
          <w:sz w:val="22"/>
          <w:szCs w:val="22"/>
        </w:rPr>
      </w:pPr>
      <w:r w:rsidRPr="00FB584E">
        <w:rPr>
          <w:sz w:val="22"/>
          <w:szCs w:val="22"/>
        </w:rPr>
        <w:t>Pour comprendre les besoins réels, on peut identifier trois profils représentatifs :</w:t>
      </w:r>
    </w:p>
    <w:p w14:paraId="0ADE63B0" w14:textId="77777777" w:rsidR="006119F3" w:rsidRPr="00FB584E" w:rsidRDefault="00B576BB" w:rsidP="00FB584E">
      <w:pPr>
        <w:spacing w:after="185" w:line="276" w:lineRule="auto"/>
        <w:ind w:left="-5"/>
        <w:jc w:val="both"/>
        <w:rPr>
          <w:sz w:val="22"/>
          <w:szCs w:val="22"/>
        </w:rPr>
      </w:pPr>
      <w:r w:rsidRPr="00FB584E">
        <w:rPr>
          <w:rFonts w:ascii="Segoe UI Emoji" w:eastAsia="Segoe UI Emoji" w:hAnsi="Segoe UI Emoji" w:cs="Segoe UI Emoji"/>
          <w:sz w:val="22"/>
          <w:szCs w:val="22"/>
        </w:rPr>
        <w:t>👤</w:t>
      </w:r>
      <w:r w:rsidRPr="00FB584E">
        <w:rPr>
          <w:sz w:val="22"/>
          <w:szCs w:val="22"/>
        </w:rPr>
        <w:t xml:space="preserve"> Persona 1 – Responsable produit</w:t>
      </w:r>
    </w:p>
    <w:p w14:paraId="10A30E50" w14:textId="00115256" w:rsidR="006119F3" w:rsidRPr="00FB584E" w:rsidRDefault="00B576BB" w:rsidP="00FB584E">
      <w:pPr>
        <w:pStyle w:val="Paragraphedeliste"/>
        <w:numPr>
          <w:ilvl w:val="0"/>
          <w:numId w:val="5"/>
        </w:numPr>
        <w:spacing w:line="276" w:lineRule="auto"/>
        <w:jc w:val="both"/>
        <w:rPr>
          <w:sz w:val="22"/>
          <w:szCs w:val="22"/>
        </w:rPr>
      </w:pPr>
      <w:r w:rsidRPr="00FB584E">
        <w:rPr>
          <w:sz w:val="22"/>
          <w:szCs w:val="22"/>
        </w:rPr>
        <w:t>Suit les performances de ses gammes via les retours clients</w:t>
      </w:r>
    </w:p>
    <w:p w14:paraId="5A68CF74" w14:textId="37EBBDDA" w:rsidR="006119F3" w:rsidRPr="00FB584E" w:rsidRDefault="00B576BB" w:rsidP="00FB584E">
      <w:pPr>
        <w:pStyle w:val="Paragraphedeliste"/>
        <w:numPr>
          <w:ilvl w:val="0"/>
          <w:numId w:val="5"/>
        </w:numPr>
        <w:spacing w:line="276" w:lineRule="auto"/>
        <w:jc w:val="both"/>
        <w:rPr>
          <w:sz w:val="22"/>
          <w:szCs w:val="22"/>
        </w:rPr>
      </w:pPr>
      <w:r w:rsidRPr="00FB584E">
        <w:rPr>
          <w:sz w:val="22"/>
          <w:szCs w:val="22"/>
        </w:rPr>
        <w:t xml:space="preserve">Souhaite détecter rapidement les </w:t>
      </w:r>
      <w:r w:rsidRPr="00FB584E">
        <w:rPr>
          <w:b/>
          <w:sz w:val="22"/>
          <w:szCs w:val="22"/>
        </w:rPr>
        <w:t>problèmes récurrents</w:t>
      </w:r>
    </w:p>
    <w:p w14:paraId="01EB7E6B" w14:textId="2024D6BA" w:rsidR="006119F3" w:rsidRPr="00FB584E" w:rsidRDefault="00FB584E" w:rsidP="00FB584E">
      <w:pPr>
        <w:pStyle w:val="Paragraphedeliste"/>
        <w:numPr>
          <w:ilvl w:val="0"/>
          <w:numId w:val="5"/>
        </w:numPr>
        <w:spacing w:after="253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B</w:t>
      </w:r>
      <w:r w:rsidR="00B576BB" w:rsidRPr="00FB584E">
        <w:rPr>
          <w:sz w:val="22"/>
          <w:szCs w:val="22"/>
        </w:rPr>
        <w:t xml:space="preserve">esoin de </w:t>
      </w:r>
      <w:r w:rsidR="00B576BB" w:rsidRPr="00FB584E">
        <w:rPr>
          <w:b/>
          <w:sz w:val="22"/>
          <w:szCs w:val="22"/>
        </w:rPr>
        <w:t>pouvoir identifier</w:t>
      </w:r>
      <w:r w:rsidR="00B576BB" w:rsidRPr="00FB584E">
        <w:rPr>
          <w:sz w:val="22"/>
          <w:szCs w:val="22"/>
        </w:rPr>
        <w:t xml:space="preserve"> les avis les plus significatifs</w:t>
      </w:r>
    </w:p>
    <w:p w14:paraId="425D8A37" w14:textId="77777777" w:rsidR="006119F3" w:rsidRPr="00FB584E" w:rsidRDefault="00B576BB" w:rsidP="00FB584E">
      <w:pPr>
        <w:spacing w:after="107" w:line="276" w:lineRule="auto"/>
        <w:ind w:left="-5"/>
        <w:jc w:val="both"/>
        <w:rPr>
          <w:sz w:val="22"/>
          <w:szCs w:val="22"/>
        </w:rPr>
      </w:pPr>
      <w:r w:rsidRPr="00FB584E">
        <w:rPr>
          <w:rFonts w:ascii="Segoe UI Emoji" w:eastAsia="Calibri" w:hAnsi="Segoe UI Emoji" w:cs="Segoe UI Emoji"/>
          <w:sz w:val="22"/>
          <w:szCs w:val="22"/>
        </w:rPr>
        <w:t>🧠</w:t>
      </w:r>
      <w:r w:rsidRPr="00FB584E">
        <w:rPr>
          <w:b/>
          <w:sz w:val="22"/>
          <w:szCs w:val="22"/>
        </w:rPr>
        <w:t xml:space="preserve"> Carte d’empathie – Responsable produit</w:t>
      </w: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2195"/>
        <w:gridCol w:w="2195"/>
        <w:gridCol w:w="2195"/>
        <w:gridCol w:w="2195"/>
      </w:tblGrid>
      <w:tr w:rsidR="00216BF7" w14:paraId="79DC096F" w14:textId="77777777" w:rsidTr="00176E98">
        <w:tc>
          <w:tcPr>
            <w:tcW w:w="2195" w:type="dxa"/>
          </w:tcPr>
          <w:p w14:paraId="2E8AABBA" w14:textId="77777777" w:rsidR="00216BF7" w:rsidRDefault="00216BF7" w:rsidP="00176E98">
            <w:r w:rsidRPr="00332161">
              <w:t>Pense</w:t>
            </w:r>
          </w:p>
        </w:tc>
        <w:tc>
          <w:tcPr>
            <w:tcW w:w="2195" w:type="dxa"/>
          </w:tcPr>
          <w:p w14:paraId="18EAB858" w14:textId="77777777" w:rsidR="00216BF7" w:rsidRDefault="00216BF7" w:rsidP="00176E98">
            <w:r w:rsidRPr="00332161">
              <w:t>Voit</w:t>
            </w:r>
          </w:p>
        </w:tc>
        <w:tc>
          <w:tcPr>
            <w:tcW w:w="2195" w:type="dxa"/>
          </w:tcPr>
          <w:p w14:paraId="7FAEBD2A" w14:textId="77777777" w:rsidR="00216BF7" w:rsidRDefault="00216BF7" w:rsidP="00176E98">
            <w:r w:rsidRPr="00332161">
              <w:t>Dit</w:t>
            </w:r>
          </w:p>
        </w:tc>
        <w:tc>
          <w:tcPr>
            <w:tcW w:w="2195" w:type="dxa"/>
          </w:tcPr>
          <w:p w14:paraId="6D9BF31C" w14:textId="77777777" w:rsidR="00216BF7" w:rsidRPr="00332161" w:rsidRDefault="00216BF7" w:rsidP="00176E98">
            <w:pPr>
              <w:spacing w:after="200" w:line="276" w:lineRule="auto"/>
            </w:pPr>
            <w:r w:rsidRPr="00332161">
              <w:t>Fait</w:t>
            </w:r>
          </w:p>
          <w:p w14:paraId="12CA66F2" w14:textId="77777777" w:rsidR="00216BF7" w:rsidRDefault="00216BF7" w:rsidP="00176E98"/>
        </w:tc>
      </w:tr>
      <w:tr w:rsidR="00216BF7" w14:paraId="589F5199" w14:textId="77777777" w:rsidTr="00176E98">
        <w:tc>
          <w:tcPr>
            <w:tcW w:w="2195" w:type="dxa"/>
          </w:tcPr>
          <w:p w14:paraId="0962D805" w14:textId="77777777" w:rsidR="00216BF7" w:rsidRPr="00332161" w:rsidRDefault="00216BF7" w:rsidP="00176E98">
            <w:pPr>
              <w:spacing w:after="200"/>
            </w:pPr>
            <w:r w:rsidRPr="00332161">
              <w:t xml:space="preserve">“Je </w:t>
            </w:r>
            <w:proofErr w:type="spellStart"/>
            <w:r w:rsidRPr="00332161">
              <w:t>dois</w:t>
            </w:r>
            <w:proofErr w:type="spellEnd"/>
            <w:r w:rsidRPr="00332161">
              <w:t xml:space="preserve"> </w:t>
            </w:r>
            <w:proofErr w:type="spellStart"/>
            <w:r w:rsidRPr="00332161">
              <w:t>anticiper</w:t>
            </w:r>
            <w:proofErr w:type="spellEnd"/>
            <w:r w:rsidRPr="00332161">
              <w:t xml:space="preserve"> les</w:t>
            </w:r>
            <w:r>
              <w:t xml:space="preserve"> </w:t>
            </w:r>
            <w:proofErr w:type="spellStart"/>
            <w:r w:rsidRPr="00332161">
              <w:t>problèmes</w:t>
            </w:r>
            <w:proofErr w:type="spellEnd"/>
            <w:r w:rsidRPr="00332161">
              <w:t xml:space="preserve"> </w:t>
            </w:r>
            <w:proofErr w:type="spellStart"/>
            <w:r w:rsidRPr="00332161">
              <w:t>avant</w:t>
            </w:r>
            <w:proofErr w:type="spellEnd"/>
            <w:r w:rsidRPr="00332161">
              <w:t xml:space="preserve"> </w:t>
            </w:r>
            <w:proofErr w:type="spellStart"/>
            <w:r w:rsidRPr="00332161">
              <w:t>que</w:t>
            </w:r>
            <w:proofErr w:type="spellEnd"/>
            <w:r w:rsidRPr="00332161">
              <w:t xml:space="preserve"> les</w:t>
            </w:r>
            <w:r>
              <w:t xml:space="preserve"> </w:t>
            </w:r>
            <w:r w:rsidRPr="00332161">
              <w:t xml:space="preserve">ventes </w:t>
            </w:r>
            <w:proofErr w:type="spellStart"/>
            <w:r w:rsidRPr="00332161">
              <w:t>chutent</w:t>
            </w:r>
            <w:proofErr w:type="spellEnd"/>
            <w:r w:rsidRPr="00332161">
              <w:t>.”</w:t>
            </w:r>
          </w:p>
          <w:p w14:paraId="3005F27D" w14:textId="77777777" w:rsidR="00216BF7" w:rsidRDefault="00216BF7" w:rsidP="00176E98"/>
        </w:tc>
        <w:tc>
          <w:tcPr>
            <w:tcW w:w="2195" w:type="dxa"/>
          </w:tcPr>
          <w:p w14:paraId="6F346180" w14:textId="77777777" w:rsidR="00216BF7" w:rsidRDefault="00216BF7" w:rsidP="00176E98">
            <w:pPr>
              <w:spacing w:after="200" w:line="276" w:lineRule="auto"/>
            </w:pPr>
            <w:r w:rsidRPr="00332161">
              <w:t>Des dashboards</w:t>
            </w:r>
            <w:r>
              <w:t xml:space="preserve"> </w:t>
            </w:r>
            <w:proofErr w:type="spellStart"/>
            <w:r w:rsidRPr="00332161">
              <w:t>incomplets</w:t>
            </w:r>
            <w:proofErr w:type="spellEnd"/>
            <w:r w:rsidRPr="00332161">
              <w:t xml:space="preserve"> et trop de</w:t>
            </w:r>
            <w:r>
              <w:t xml:space="preserve"> </w:t>
            </w:r>
            <w:r w:rsidRPr="00332161">
              <w:t xml:space="preserve">données non </w:t>
            </w:r>
            <w:proofErr w:type="spellStart"/>
            <w:r w:rsidRPr="00332161">
              <w:t>filtrées</w:t>
            </w:r>
            <w:proofErr w:type="spellEnd"/>
          </w:p>
        </w:tc>
        <w:tc>
          <w:tcPr>
            <w:tcW w:w="2195" w:type="dxa"/>
          </w:tcPr>
          <w:p w14:paraId="478D5F44" w14:textId="77777777" w:rsidR="00216BF7" w:rsidRPr="00332161" w:rsidRDefault="00216BF7" w:rsidP="00176E98">
            <w:pPr>
              <w:spacing w:after="200" w:line="276" w:lineRule="auto"/>
            </w:pPr>
            <w:r w:rsidRPr="00332161">
              <w:t xml:space="preserve">“Je </w:t>
            </w:r>
            <w:proofErr w:type="spellStart"/>
            <w:r w:rsidRPr="00332161">
              <w:t>veux</w:t>
            </w:r>
            <w:proofErr w:type="spellEnd"/>
            <w:r w:rsidRPr="00332161">
              <w:t xml:space="preserve"> des</w:t>
            </w:r>
            <w:r>
              <w:t xml:space="preserve"> </w:t>
            </w:r>
            <w:r w:rsidRPr="00332161">
              <w:t xml:space="preserve">insights </w:t>
            </w:r>
            <w:proofErr w:type="spellStart"/>
            <w:r w:rsidRPr="00332161">
              <w:t>concrets</w:t>
            </w:r>
            <w:proofErr w:type="spellEnd"/>
            <w:r>
              <w:t xml:space="preserve"> </w:t>
            </w:r>
            <w:r w:rsidRPr="00332161">
              <w:t xml:space="preserve">sur </w:t>
            </w:r>
            <w:proofErr w:type="spellStart"/>
            <w:r w:rsidRPr="00332161">
              <w:t>mes</w:t>
            </w:r>
            <w:proofErr w:type="spellEnd"/>
            <w:r w:rsidRPr="00332161">
              <w:t xml:space="preserve"> </w:t>
            </w:r>
            <w:proofErr w:type="spellStart"/>
            <w:r w:rsidRPr="00332161">
              <w:t>produits</w:t>
            </w:r>
            <w:proofErr w:type="spellEnd"/>
            <w:r w:rsidRPr="00332161">
              <w:t>.”</w:t>
            </w:r>
          </w:p>
          <w:p w14:paraId="158C7F9C" w14:textId="77777777" w:rsidR="00216BF7" w:rsidRDefault="00216BF7" w:rsidP="00176E98"/>
        </w:tc>
        <w:tc>
          <w:tcPr>
            <w:tcW w:w="2195" w:type="dxa"/>
          </w:tcPr>
          <w:p w14:paraId="4A083739" w14:textId="77777777" w:rsidR="00216BF7" w:rsidRPr="00332161" w:rsidRDefault="00216BF7" w:rsidP="00176E98">
            <w:pPr>
              <w:spacing w:after="200" w:line="276" w:lineRule="auto"/>
            </w:pPr>
            <w:proofErr w:type="spellStart"/>
            <w:r w:rsidRPr="00332161">
              <w:t>Consulte</w:t>
            </w:r>
            <w:proofErr w:type="spellEnd"/>
            <w:r w:rsidRPr="00332161">
              <w:t xml:space="preserve"> des rapports</w:t>
            </w:r>
            <w:r>
              <w:t xml:space="preserve"> </w:t>
            </w:r>
            <w:proofErr w:type="spellStart"/>
            <w:r w:rsidRPr="00332161">
              <w:t>hebdomadaires</w:t>
            </w:r>
            <w:proofErr w:type="spellEnd"/>
            <w:r w:rsidRPr="00332161">
              <w:t xml:space="preserve">, </w:t>
            </w:r>
            <w:proofErr w:type="spellStart"/>
            <w:r w:rsidRPr="00332161">
              <w:t>trie</w:t>
            </w:r>
            <w:proofErr w:type="spellEnd"/>
            <w:r>
              <w:t xml:space="preserve"> </w:t>
            </w:r>
            <w:proofErr w:type="spellStart"/>
            <w:r w:rsidRPr="00332161">
              <w:t>manuellement</w:t>
            </w:r>
            <w:proofErr w:type="spellEnd"/>
            <w:r w:rsidRPr="00332161">
              <w:t xml:space="preserve"> des </w:t>
            </w:r>
            <w:proofErr w:type="spellStart"/>
            <w:r w:rsidRPr="00332161">
              <w:t>avis</w:t>
            </w:r>
            <w:proofErr w:type="spellEnd"/>
          </w:p>
          <w:p w14:paraId="383B5E59" w14:textId="77777777" w:rsidR="00216BF7" w:rsidRDefault="00216BF7" w:rsidP="00176E98"/>
        </w:tc>
      </w:tr>
    </w:tbl>
    <w:p w14:paraId="4B6B4E93" w14:textId="77777777" w:rsidR="00216BF7" w:rsidRDefault="00216BF7" w:rsidP="00216BF7">
      <w:pPr>
        <w:spacing w:after="185" w:line="276" w:lineRule="auto"/>
        <w:ind w:left="-5"/>
        <w:jc w:val="both"/>
        <w:rPr>
          <w:rFonts w:ascii="Segoe UI Emoji" w:eastAsia="Segoe UI Emoji" w:hAnsi="Segoe UI Emoji" w:cs="Segoe UI Emoji"/>
          <w:sz w:val="22"/>
          <w:szCs w:val="22"/>
        </w:rPr>
      </w:pPr>
    </w:p>
    <w:p w14:paraId="3923D79D" w14:textId="77777777" w:rsidR="005807D8" w:rsidRDefault="005807D8" w:rsidP="00216BF7">
      <w:pPr>
        <w:spacing w:after="185" w:line="276" w:lineRule="auto"/>
        <w:ind w:left="-5"/>
        <w:jc w:val="both"/>
        <w:rPr>
          <w:rFonts w:ascii="Segoe UI Emoji" w:eastAsia="Segoe UI Emoji" w:hAnsi="Segoe UI Emoji" w:cs="Segoe UI Emoji"/>
          <w:sz w:val="22"/>
          <w:szCs w:val="22"/>
        </w:rPr>
      </w:pPr>
    </w:p>
    <w:p w14:paraId="1B21FF6D" w14:textId="77777777" w:rsidR="005807D8" w:rsidRDefault="005807D8" w:rsidP="00216BF7">
      <w:pPr>
        <w:spacing w:after="185" w:line="276" w:lineRule="auto"/>
        <w:ind w:left="-5"/>
        <w:jc w:val="both"/>
        <w:rPr>
          <w:rFonts w:ascii="Segoe UI Emoji" w:eastAsia="Segoe UI Emoji" w:hAnsi="Segoe UI Emoji" w:cs="Segoe UI Emoji"/>
          <w:sz w:val="22"/>
          <w:szCs w:val="22"/>
        </w:rPr>
      </w:pPr>
    </w:p>
    <w:p w14:paraId="5EDE857B" w14:textId="74646B0A" w:rsidR="006119F3" w:rsidRPr="00216BF7" w:rsidRDefault="00B576BB" w:rsidP="00216BF7">
      <w:pPr>
        <w:spacing w:after="185" w:line="276" w:lineRule="auto"/>
        <w:ind w:left="-5"/>
        <w:jc w:val="both"/>
        <w:rPr>
          <w:rFonts w:ascii="Segoe UI Emoji" w:eastAsia="Segoe UI Emoji" w:hAnsi="Segoe UI Emoji" w:cs="Segoe UI Emoji"/>
          <w:sz w:val="22"/>
          <w:szCs w:val="22"/>
        </w:rPr>
      </w:pPr>
      <w:r w:rsidRPr="00FB584E">
        <w:rPr>
          <w:rFonts w:ascii="Segoe UI Emoji" w:eastAsia="Segoe UI Emoji" w:hAnsi="Segoe UI Emoji" w:cs="Segoe UI Emoji"/>
          <w:sz w:val="22"/>
          <w:szCs w:val="22"/>
        </w:rPr>
        <w:lastRenderedPageBreak/>
        <w:t>👤</w:t>
      </w:r>
      <w:r w:rsidRPr="00FB584E">
        <w:rPr>
          <w:sz w:val="22"/>
          <w:szCs w:val="22"/>
        </w:rPr>
        <w:t xml:space="preserve"> Persona 2 – Analyste de données</w:t>
      </w:r>
    </w:p>
    <w:p w14:paraId="19B399C0" w14:textId="77777777" w:rsidR="006119F3" w:rsidRPr="00FB584E" w:rsidRDefault="00B576BB" w:rsidP="00FB584E">
      <w:pPr>
        <w:spacing w:line="276" w:lineRule="auto"/>
        <w:ind w:left="385"/>
        <w:jc w:val="both"/>
        <w:rPr>
          <w:sz w:val="22"/>
          <w:szCs w:val="22"/>
        </w:rPr>
      </w:pPr>
      <w:r w:rsidRPr="00FB584E">
        <w:rPr>
          <w:rFonts w:ascii="Calibri" w:eastAsia="Calibri" w:hAnsi="Calibri" w:cs="Calibri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D5AF502" wp14:editId="357620D3">
                <wp:simplePos x="0" y="0"/>
                <wp:positionH relativeFrom="column">
                  <wp:posOffset>219075</wp:posOffset>
                </wp:positionH>
                <wp:positionV relativeFrom="paragraph">
                  <wp:posOffset>20884</wp:posOffset>
                </wp:positionV>
                <wp:extent cx="47625" cy="466725"/>
                <wp:effectExtent l="0" t="0" r="0" b="0"/>
                <wp:wrapSquare wrapText="bothSides"/>
                <wp:docPr id="5254" name="Group 5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66725"/>
                          <a:chOff x="0" y="0"/>
                          <a:chExt cx="47625" cy="466725"/>
                        </a:xfrm>
                      </wpg:grpSpPr>
                      <wps:wsp>
                        <wps:cNvPr id="181" name="Shape 18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3"/>
                                </a:cubicBezTo>
                                <a:cubicBezTo>
                                  <a:pt x="42883" y="9204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5"/>
                                </a:cubicBezTo>
                                <a:cubicBezTo>
                                  <a:pt x="3021" y="11779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Shape 183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3"/>
                                </a:cubicBezTo>
                                <a:cubicBezTo>
                                  <a:pt x="42883" y="9204"/>
                                  <a:pt x="44604" y="11779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8"/>
                                  <a:pt x="42883" y="38415"/>
                                  <a:pt x="40650" y="40649"/>
                                </a:cubicBezTo>
                                <a:cubicBezTo>
                                  <a:pt x="38418" y="42880"/>
                                  <a:pt x="35842" y="44600"/>
                                  <a:pt x="32925" y="45810"/>
                                </a:cubicBezTo>
                                <a:cubicBezTo>
                                  <a:pt x="30008" y="47017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7"/>
                                  <a:pt x="14700" y="45810"/>
                                </a:cubicBezTo>
                                <a:cubicBezTo>
                                  <a:pt x="11782" y="44600"/>
                                  <a:pt x="9207" y="42880"/>
                                  <a:pt x="6975" y="40649"/>
                                </a:cubicBezTo>
                                <a:cubicBezTo>
                                  <a:pt x="4742" y="38415"/>
                                  <a:pt x="3021" y="35838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79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Shape 186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54" style="width:3.75pt;height:36.75pt;position:absolute;mso-position-horizontal-relative:text;mso-position-horizontal:absolute;margin-left:17.25pt;mso-position-vertical-relative:text;margin-top:1.64441pt;" coordsize="476,4667">
                <v:shape id="Shape 181" style="position:absolute;width:476;height:476;left:0;top:0;" coordsize="47625,47625" path="m23813,0c26970,0,30008,603,32925,1811c35842,3018,38418,4739,40650,6973c42883,9204,44604,11779,45812,14697c47021,17614,47625,20653,47625,23813c47625,26969,47021,30006,45812,32922c44604,35840,42883,38416,40650,40650c38418,42881,35842,44602,32925,45811c30008,47019,26970,47623,23813,47625c20655,47623,17617,47019,14700,45810c11782,44602,9207,42881,6975,40650c4742,38416,3021,35841,1813,32924c604,30006,0,26969,0,23813c0,20653,604,17614,1813,14695c3021,11779,4742,9204,6975,6973c9207,4739,11782,3018,14700,1811c17617,603,20655,0,23813,0x">
                  <v:stroke weight="0pt" endcap="flat" joinstyle="miter" miterlimit="10" on="false" color="#000000" opacity="0"/>
                  <v:fill on="true" color="#000000"/>
                </v:shape>
                <v:shape id="Shape 183" style="position:absolute;width:476;height:476;left:0;top:2095;" coordsize="47625,47625" path="m23813,0c26970,0,30008,603,32925,1811c35842,3018,38418,4739,40650,6973c42883,9204,44604,11779,45812,14698c47021,17616,47625,20653,47625,23813c47625,26969,47021,30004,45812,32922c44604,35838,42883,38415,40650,40649c38418,42880,35842,44600,32925,45810c30008,47017,26970,47623,23813,47625c20655,47623,17617,47017,14700,45810c11782,44600,9207,42880,6975,40649c4742,38415,3021,35838,1813,32922c604,30004,0,26969,0,23813c0,20653,604,17616,1813,14698c3021,11779,4742,9204,6975,6973c9207,4739,11782,3020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186" style="position:absolute;width:476;height:476;left:0;top:4191;" coordsize="47625,47625" path="m23813,0c26970,0,30008,603,32925,1811c35842,3020,38418,4741,40650,6973c42883,9206,44604,11781,45812,14698c47021,17616,47625,20653,47625,23813c47625,26969,47021,30006,45812,32924c44604,35841,42883,38416,40650,40650c38418,42881,35842,44602,32925,45810c30008,47019,26970,47623,23813,47625c20655,47623,17617,47019,14700,45810c11782,44602,9207,42881,6975,40650c4742,38416,3021,35841,1813,32924c604,30006,0,26969,0,23813c0,20653,604,17614,1813,14697c3021,11779,4742,9206,6975,6973c9207,4741,11782,3020,14700,1811c17617,603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Pr="00FB584E">
        <w:rPr>
          <w:sz w:val="22"/>
          <w:szCs w:val="22"/>
        </w:rPr>
        <w:t>Analyse manuellement les avis pour en extraire des tendances</w:t>
      </w:r>
    </w:p>
    <w:p w14:paraId="1A1E1AF7" w14:textId="77777777" w:rsidR="006119F3" w:rsidRPr="00FB584E" w:rsidRDefault="00B576BB" w:rsidP="00FB584E">
      <w:pPr>
        <w:spacing w:after="27" w:line="276" w:lineRule="auto"/>
        <w:ind w:left="355"/>
        <w:jc w:val="both"/>
        <w:rPr>
          <w:sz w:val="22"/>
          <w:szCs w:val="22"/>
        </w:rPr>
      </w:pPr>
      <w:r w:rsidRPr="00FB584E">
        <w:rPr>
          <w:sz w:val="22"/>
          <w:szCs w:val="22"/>
        </w:rPr>
        <w:t xml:space="preserve">Passe beaucoup de temps à </w:t>
      </w:r>
      <w:r w:rsidRPr="00FB584E">
        <w:rPr>
          <w:b/>
          <w:sz w:val="22"/>
          <w:szCs w:val="22"/>
        </w:rPr>
        <w:t>catégoriser les retours clients</w:t>
      </w:r>
    </w:p>
    <w:p w14:paraId="0FFD42C3" w14:textId="77777777" w:rsidR="006119F3" w:rsidRPr="00FB584E" w:rsidRDefault="00B576BB" w:rsidP="00FB584E">
      <w:pPr>
        <w:spacing w:after="253" w:line="276" w:lineRule="auto"/>
        <w:ind w:left="385"/>
        <w:jc w:val="both"/>
        <w:rPr>
          <w:sz w:val="22"/>
          <w:szCs w:val="22"/>
        </w:rPr>
      </w:pPr>
      <w:r w:rsidRPr="00FB584E">
        <w:rPr>
          <w:sz w:val="22"/>
          <w:szCs w:val="22"/>
        </w:rPr>
        <w:t xml:space="preserve">A besoin d’un </w:t>
      </w:r>
      <w:r w:rsidRPr="00FB584E">
        <w:rPr>
          <w:b/>
          <w:sz w:val="22"/>
          <w:szCs w:val="22"/>
        </w:rPr>
        <w:t>outil automatisé</w:t>
      </w:r>
      <w:r w:rsidRPr="00FB584E">
        <w:rPr>
          <w:sz w:val="22"/>
          <w:szCs w:val="22"/>
        </w:rPr>
        <w:t xml:space="preserve"> de détection et de priorisation des thèmes</w:t>
      </w:r>
    </w:p>
    <w:p w14:paraId="01F6DBD4" w14:textId="77777777" w:rsidR="006119F3" w:rsidRDefault="00B576BB" w:rsidP="00FB584E">
      <w:pPr>
        <w:spacing w:after="107" w:line="276" w:lineRule="auto"/>
        <w:ind w:left="-5"/>
        <w:jc w:val="both"/>
        <w:rPr>
          <w:b/>
          <w:sz w:val="22"/>
          <w:szCs w:val="22"/>
        </w:rPr>
      </w:pPr>
      <w:r w:rsidRPr="00FB584E">
        <w:rPr>
          <w:rFonts w:ascii="Calibri" w:eastAsia="Calibri" w:hAnsi="Calibri" w:cs="Calibri"/>
          <w:sz w:val="22"/>
          <w:szCs w:val="22"/>
        </w:rPr>
        <w:t>🧠</w:t>
      </w:r>
      <w:r w:rsidRPr="00FB584E">
        <w:rPr>
          <w:b/>
          <w:sz w:val="22"/>
          <w:szCs w:val="22"/>
        </w:rPr>
        <w:t xml:space="preserve"> Carte d’empathie – Analyste de données</w:t>
      </w: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2195"/>
        <w:gridCol w:w="2195"/>
        <w:gridCol w:w="2195"/>
        <w:gridCol w:w="2195"/>
      </w:tblGrid>
      <w:tr w:rsidR="00216BF7" w14:paraId="1C19A819" w14:textId="77777777" w:rsidTr="00176E98">
        <w:tc>
          <w:tcPr>
            <w:tcW w:w="2195" w:type="dxa"/>
          </w:tcPr>
          <w:p w14:paraId="33D16EE6" w14:textId="77777777" w:rsidR="00216BF7" w:rsidRDefault="00216BF7" w:rsidP="00176E98">
            <w:r w:rsidRPr="00332161">
              <w:t>Pense</w:t>
            </w:r>
          </w:p>
        </w:tc>
        <w:tc>
          <w:tcPr>
            <w:tcW w:w="2195" w:type="dxa"/>
          </w:tcPr>
          <w:p w14:paraId="04983890" w14:textId="77777777" w:rsidR="00216BF7" w:rsidRDefault="00216BF7" w:rsidP="00176E98">
            <w:r w:rsidRPr="00332161">
              <w:t>Voit</w:t>
            </w:r>
          </w:p>
        </w:tc>
        <w:tc>
          <w:tcPr>
            <w:tcW w:w="2195" w:type="dxa"/>
          </w:tcPr>
          <w:p w14:paraId="5EBE98F8" w14:textId="77777777" w:rsidR="00216BF7" w:rsidRDefault="00216BF7" w:rsidP="00176E98">
            <w:r w:rsidRPr="00332161">
              <w:t>Dit</w:t>
            </w:r>
          </w:p>
        </w:tc>
        <w:tc>
          <w:tcPr>
            <w:tcW w:w="2195" w:type="dxa"/>
          </w:tcPr>
          <w:p w14:paraId="50FF45D3" w14:textId="77777777" w:rsidR="00216BF7" w:rsidRPr="00332161" w:rsidRDefault="00216BF7" w:rsidP="00176E98">
            <w:pPr>
              <w:spacing w:after="200" w:line="276" w:lineRule="auto"/>
            </w:pPr>
            <w:r w:rsidRPr="00332161">
              <w:t>Fait</w:t>
            </w:r>
          </w:p>
          <w:p w14:paraId="6C26806C" w14:textId="77777777" w:rsidR="00216BF7" w:rsidRDefault="00216BF7" w:rsidP="00176E98"/>
        </w:tc>
      </w:tr>
      <w:tr w:rsidR="00216BF7" w14:paraId="201DCC50" w14:textId="77777777" w:rsidTr="00176E98">
        <w:tc>
          <w:tcPr>
            <w:tcW w:w="2195" w:type="dxa"/>
          </w:tcPr>
          <w:p w14:paraId="1F527A1C" w14:textId="77777777" w:rsidR="00216BF7" w:rsidRPr="00332161" w:rsidRDefault="00216BF7" w:rsidP="00176E98">
            <w:pPr>
              <w:spacing w:after="200" w:line="276" w:lineRule="auto"/>
            </w:pPr>
            <w:r w:rsidRPr="00332161">
              <w:t xml:space="preserve">“Trop </w:t>
            </w:r>
            <w:proofErr w:type="spellStart"/>
            <w:r w:rsidRPr="00332161">
              <w:t>d’avis</w:t>
            </w:r>
            <w:proofErr w:type="spellEnd"/>
            <w:r>
              <w:t xml:space="preserve"> </w:t>
            </w:r>
            <w:proofErr w:type="spellStart"/>
            <w:r w:rsidRPr="00332161">
              <w:t>inutiles</w:t>
            </w:r>
            <w:proofErr w:type="spellEnd"/>
            <w:r w:rsidRPr="00332161">
              <w:t xml:space="preserve"> à trier.”</w:t>
            </w:r>
          </w:p>
          <w:p w14:paraId="3A235266" w14:textId="77777777" w:rsidR="00216BF7" w:rsidRDefault="00216BF7" w:rsidP="00176E98"/>
        </w:tc>
        <w:tc>
          <w:tcPr>
            <w:tcW w:w="2195" w:type="dxa"/>
          </w:tcPr>
          <w:p w14:paraId="781CDECE" w14:textId="77777777" w:rsidR="00216BF7" w:rsidRPr="00332161" w:rsidRDefault="00216BF7" w:rsidP="00176E98">
            <w:pPr>
              <w:spacing w:after="200" w:line="276" w:lineRule="auto"/>
            </w:pPr>
            <w:r w:rsidRPr="00332161">
              <w:t xml:space="preserve">Des </w:t>
            </w:r>
            <w:proofErr w:type="spellStart"/>
            <w:r w:rsidRPr="00332161">
              <w:t>centaines</w:t>
            </w:r>
            <w:proofErr w:type="spellEnd"/>
            <w:r w:rsidRPr="00332161">
              <w:t xml:space="preserve"> de</w:t>
            </w:r>
            <w:r>
              <w:t xml:space="preserve"> </w:t>
            </w:r>
            <w:proofErr w:type="spellStart"/>
            <w:r w:rsidRPr="00332161">
              <w:t>commentaires</w:t>
            </w:r>
            <w:proofErr w:type="spellEnd"/>
            <w:r w:rsidRPr="00332161">
              <w:t xml:space="preserve"> </w:t>
            </w:r>
            <w:proofErr w:type="spellStart"/>
            <w:r w:rsidRPr="00332161">
              <w:t>bruts</w:t>
            </w:r>
            <w:proofErr w:type="spellEnd"/>
          </w:p>
          <w:p w14:paraId="069C772E" w14:textId="77777777" w:rsidR="00216BF7" w:rsidRDefault="00216BF7" w:rsidP="00176E98">
            <w:pPr>
              <w:spacing w:after="200" w:line="276" w:lineRule="auto"/>
            </w:pPr>
          </w:p>
        </w:tc>
        <w:tc>
          <w:tcPr>
            <w:tcW w:w="2195" w:type="dxa"/>
          </w:tcPr>
          <w:p w14:paraId="3B94DA61" w14:textId="77777777" w:rsidR="00216BF7" w:rsidRPr="00332161" w:rsidRDefault="00216BF7" w:rsidP="00176E98">
            <w:pPr>
              <w:spacing w:after="200" w:line="276" w:lineRule="auto"/>
            </w:pPr>
            <w:r w:rsidRPr="00332161">
              <w:t xml:space="preserve">“On doit </w:t>
            </w:r>
            <w:proofErr w:type="spellStart"/>
            <w:r w:rsidRPr="00332161">
              <w:t>automatiser</w:t>
            </w:r>
            <w:proofErr w:type="spellEnd"/>
            <w:r>
              <w:t xml:space="preserve"> </w:t>
            </w:r>
            <w:proofErr w:type="spellStart"/>
            <w:r w:rsidRPr="00332161">
              <w:t>ce</w:t>
            </w:r>
            <w:proofErr w:type="spellEnd"/>
            <w:r w:rsidRPr="00332161">
              <w:t xml:space="preserve"> processus.”</w:t>
            </w:r>
          </w:p>
          <w:p w14:paraId="588A9DB1" w14:textId="77777777" w:rsidR="00216BF7" w:rsidRDefault="00216BF7" w:rsidP="00176E98"/>
        </w:tc>
        <w:tc>
          <w:tcPr>
            <w:tcW w:w="2195" w:type="dxa"/>
          </w:tcPr>
          <w:p w14:paraId="58D08310" w14:textId="77777777" w:rsidR="00216BF7" w:rsidRPr="00332161" w:rsidRDefault="00216BF7" w:rsidP="00176E98">
            <w:pPr>
              <w:spacing w:after="200" w:line="276" w:lineRule="auto"/>
            </w:pPr>
            <w:r w:rsidRPr="00332161">
              <w:t xml:space="preserve">Classe les </w:t>
            </w:r>
            <w:proofErr w:type="spellStart"/>
            <w:r w:rsidRPr="00332161">
              <w:t>avis</w:t>
            </w:r>
            <w:proofErr w:type="spellEnd"/>
            <w:r>
              <w:t xml:space="preserve"> </w:t>
            </w:r>
            <w:proofErr w:type="spellStart"/>
            <w:r w:rsidRPr="00332161">
              <w:t>manuellement</w:t>
            </w:r>
            <w:proofErr w:type="spellEnd"/>
            <w:r w:rsidRPr="00332161">
              <w:t>,</w:t>
            </w:r>
            <w:r>
              <w:t xml:space="preserve"> </w:t>
            </w:r>
            <w:proofErr w:type="spellStart"/>
            <w:r w:rsidRPr="00332161">
              <w:t>crée</w:t>
            </w:r>
            <w:proofErr w:type="spellEnd"/>
            <w:r w:rsidRPr="00332161">
              <w:t xml:space="preserve"> des rapports</w:t>
            </w:r>
          </w:p>
          <w:p w14:paraId="5240EF01" w14:textId="77777777" w:rsidR="00216BF7" w:rsidRDefault="00216BF7" w:rsidP="00176E98"/>
        </w:tc>
      </w:tr>
    </w:tbl>
    <w:p w14:paraId="401D9689" w14:textId="77777777" w:rsidR="00216BF7" w:rsidRDefault="00216BF7" w:rsidP="00FB584E">
      <w:pPr>
        <w:spacing w:after="107" w:line="276" w:lineRule="auto"/>
        <w:ind w:left="-5"/>
        <w:jc w:val="both"/>
        <w:rPr>
          <w:b/>
          <w:sz w:val="22"/>
          <w:szCs w:val="22"/>
        </w:rPr>
      </w:pPr>
    </w:p>
    <w:p w14:paraId="02196711" w14:textId="77777777" w:rsidR="00216BF7" w:rsidRPr="00FB584E" w:rsidRDefault="00216BF7" w:rsidP="00FB584E">
      <w:pPr>
        <w:spacing w:after="107" w:line="276" w:lineRule="auto"/>
        <w:ind w:left="-5"/>
        <w:jc w:val="both"/>
        <w:rPr>
          <w:sz w:val="22"/>
          <w:szCs w:val="22"/>
        </w:rPr>
      </w:pPr>
    </w:p>
    <w:p w14:paraId="4DD16E7B" w14:textId="77777777" w:rsidR="006119F3" w:rsidRPr="00FB584E" w:rsidRDefault="00B576BB" w:rsidP="00FB584E">
      <w:pPr>
        <w:spacing w:after="185" w:line="276" w:lineRule="auto"/>
        <w:ind w:left="-5"/>
        <w:jc w:val="both"/>
        <w:rPr>
          <w:sz w:val="22"/>
          <w:szCs w:val="22"/>
        </w:rPr>
      </w:pPr>
      <w:r w:rsidRPr="00216BF7">
        <w:rPr>
          <w:rFonts w:ascii="Segoe UI Emoji" w:eastAsia="Segoe UI Emoji" w:hAnsi="Segoe UI Emoji" w:cs="Segoe UI Emoji"/>
          <w:sz w:val="22"/>
          <w:szCs w:val="22"/>
        </w:rPr>
        <w:t>👤</w:t>
      </w:r>
      <w:r w:rsidRPr="00216BF7">
        <w:rPr>
          <w:sz w:val="22"/>
          <w:szCs w:val="22"/>
        </w:rPr>
        <w:t xml:space="preserve"> Perso</w:t>
      </w:r>
      <w:r w:rsidRPr="00FB584E">
        <w:rPr>
          <w:sz w:val="22"/>
          <w:szCs w:val="22"/>
        </w:rPr>
        <w:t>na 3 – Agent du support client</w:t>
      </w:r>
    </w:p>
    <w:p w14:paraId="768839B9" w14:textId="77777777" w:rsidR="006119F3" w:rsidRPr="00FB584E" w:rsidRDefault="00B576BB" w:rsidP="00FB584E">
      <w:pPr>
        <w:spacing w:line="276" w:lineRule="auto"/>
        <w:ind w:left="385"/>
        <w:jc w:val="both"/>
        <w:rPr>
          <w:sz w:val="22"/>
          <w:szCs w:val="22"/>
        </w:rPr>
      </w:pPr>
      <w:r w:rsidRPr="00FB584E">
        <w:rPr>
          <w:rFonts w:ascii="Calibri" w:eastAsia="Calibri" w:hAnsi="Calibri" w:cs="Calibri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FD61160" wp14:editId="226557BC">
                <wp:simplePos x="0" y="0"/>
                <wp:positionH relativeFrom="column">
                  <wp:posOffset>219075</wp:posOffset>
                </wp:positionH>
                <wp:positionV relativeFrom="paragraph">
                  <wp:posOffset>20886</wp:posOffset>
                </wp:positionV>
                <wp:extent cx="47625" cy="466725"/>
                <wp:effectExtent l="0" t="0" r="0" b="0"/>
                <wp:wrapSquare wrapText="bothSides"/>
                <wp:docPr id="4788" name="Group 47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66725"/>
                          <a:chOff x="0" y="0"/>
                          <a:chExt cx="47625" cy="466725"/>
                        </a:xfrm>
                      </wpg:grpSpPr>
                      <wps:wsp>
                        <wps:cNvPr id="226" name="Shape 22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" name="Shape 228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3"/>
                                </a:cubicBezTo>
                                <a:cubicBezTo>
                                  <a:pt x="42883" y="9204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698"/>
                                </a:cubicBezTo>
                                <a:cubicBezTo>
                                  <a:pt x="3021" y="11781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Shape 232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6"/>
                                  <a:pt x="40650" y="6972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4"/>
                                  <a:pt x="6975" y="6972"/>
                                </a:cubicBezTo>
                                <a:cubicBezTo>
                                  <a:pt x="9207" y="4736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88" style="width:3.75pt;height:36.75pt;position:absolute;mso-position-horizontal-relative:text;mso-position-horizontal:absolute;margin-left:17.25pt;mso-position-vertical-relative:text;margin-top:1.64453pt;" coordsize="476,4667">
                <v:shape id="Shape 226" style="position:absolute;width:476;height:476;left:0;top:0;" coordsize="47625,47625" path="m23813,0c26970,0,30008,605,32925,1811c35842,3018,38418,4739,40650,6973c42883,9206,44604,11781,45812,14697c47021,17614,47625,20651,47625,23813c47625,26967,47021,30004,45812,32924c44604,35840,42883,38413,40650,40649c38418,42881,35842,44602,32925,45811c30008,47017,26970,47622,23813,47625c20655,47622,17617,47017,14700,45811c11782,44602,9207,42881,6975,40649c4742,38413,3021,35840,1813,32924c604,30004,0,26967,0,23813c0,20651,604,17614,1813,14697c3021,11781,4742,9206,6975,6973c9207,4739,11782,3018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228" style="position:absolute;width:476;height:476;left:0;top:2095;" coordsize="47625,47625" path="m23813,0c26970,0,30008,605,32925,1811c35842,3018,38418,4739,40650,6973c42883,9204,44604,11781,45812,14698c47021,17618,47625,20655,47625,23813c47625,26967,47021,30004,45812,32920c44604,35840,42883,38413,40650,40649c38418,42881,35842,44602,32925,45808c30008,47017,26970,47622,23813,47625c20655,47622,17617,47017,14700,45808c11782,44602,9207,42881,6975,40649c4742,38413,3021,35840,1813,32920c604,30004,0,26967,0,23813c0,20655,604,17618,1813,14698c3021,11781,4742,9204,6975,6973c9207,4739,11782,3018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232" style="position:absolute;width:476;height:476;left:0;top:4191;" coordsize="47625,47625" path="m23813,0c26970,0,30008,605,32925,1811c35842,3018,38418,4736,40650,6972c42883,9204,44604,11778,45812,14697c47021,17614,47625,20651,47625,23813c47625,26967,47021,30004,45812,32924c44604,35841,42883,38416,40650,40649c38418,42878,35842,44599,32925,45808c30008,47017,26970,47622,23813,47625c20655,47622,17617,47017,14700,45808c11782,44599,9207,42878,6975,40649c4742,38416,3021,35841,1813,32924c604,30004,0,26967,0,23813c0,20651,604,17614,1813,14697c3021,11778,4742,9204,6975,6972c9207,4736,11782,3018,14700,1811c17617,60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Pr="00FB584E">
        <w:rPr>
          <w:sz w:val="22"/>
          <w:szCs w:val="22"/>
        </w:rPr>
        <w:t>Reçoit directement les réclamations des clients via chat ou téléphone</w:t>
      </w:r>
    </w:p>
    <w:p w14:paraId="631B74A0" w14:textId="77777777" w:rsidR="006119F3" w:rsidRPr="00FB584E" w:rsidRDefault="00B576BB" w:rsidP="00FB584E">
      <w:pPr>
        <w:spacing w:line="276" w:lineRule="auto"/>
        <w:ind w:left="385"/>
        <w:jc w:val="both"/>
        <w:rPr>
          <w:sz w:val="22"/>
          <w:szCs w:val="22"/>
        </w:rPr>
      </w:pPr>
      <w:r w:rsidRPr="00FB584E">
        <w:rPr>
          <w:sz w:val="22"/>
          <w:szCs w:val="22"/>
        </w:rPr>
        <w:t xml:space="preserve">A besoin de </w:t>
      </w:r>
      <w:r w:rsidRPr="00FB584E">
        <w:rPr>
          <w:b/>
          <w:sz w:val="22"/>
          <w:szCs w:val="22"/>
        </w:rPr>
        <w:t>relier les plaintes</w:t>
      </w:r>
      <w:r w:rsidRPr="00FB584E">
        <w:rPr>
          <w:sz w:val="22"/>
          <w:szCs w:val="22"/>
        </w:rPr>
        <w:t xml:space="preserve"> avec les tendances visibles dans les avis produits</w:t>
      </w:r>
    </w:p>
    <w:p w14:paraId="2F56193C" w14:textId="77777777" w:rsidR="006119F3" w:rsidRPr="00FB584E" w:rsidRDefault="00B576BB" w:rsidP="00FB584E">
      <w:pPr>
        <w:spacing w:after="264" w:line="276" w:lineRule="auto"/>
        <w:ind w:left="345" w:firstLine="0"/>
        <w:jc w:val="both"/>
        <w:rPr>
          <w:sz w:val="22"/>
          <w:szCs w:val="22"/>
        </w:rPr>
      </w:pPr>
      <w:r w:rsidRPr="00FB584E">
        <w:rPr>
          <w:sz w:val="22"/>
          <w:szCs w:val="22"/>
        </w:rPr>
        <w:t xml:space="preserve">Souhaite </w:t>
      </w:r>
      <w:r w:rsidRPr="00FB584E">
        <w:rPr>
          <w:b/>
          <w:sz w:val="22"/>
          <w:szCs w:val="22"/>
        </w:rPr>
        <w:t>accéder rapidement</w:t>
      </w:r>
      <w:r w:rsidRPr="00FB584E">
        <w:rPr>
          <w:sz w:val="22"/>
          <w:szCs w:val="22"/>
        </w:rPr>
        <w:t xml:space="preserve"> aux retours clients pertinents pour résoudre les problèmes efficacement</w:t>
      </w:r>
    </w:p>
    <w:p w14:paraId="1512D6FC" w14:textId="77777777" w:rsidR="006119F3" w:rsidRDefault="00B576BB" w:rsidP="00FB584E">
      <w:pPr>
        <w:spacing w:after="107" w:line="276" w:lineRule="auto"/>
        <w:ind w:left="-5"/>
        <w:jc w:val="both"/>
        <w:rPr>
          <w:b/>
          <w:sz w:val="22"/>
          <w:szCs w:val="22"/>
        </w:rPr>
      </w:pPr>
      <w:r w:rsidRPr="00FB584E">
        <w:rPr>
          <w:rFonts w:ascii="Calibri" w:eastAsia="Calibri" w:hAnsi="Calibri" w:cs="Calibri"/>
          <w:sz w:val="22"/>
          <w:szCs w:val="22"/>
        </w:rPr>
        <w:t>🧠</w:t>
      </w:r>
      <w:r w:rsidRPr="00FB584E">
        <w:rPr>
          <w:b/>
          <w:sz w:val="22"/>
          <w:szCs w:val="22"/>
        </w:rPr>
        <w:t xml:space="preserve"> Carte d’empathie – Agent du support client</w:t>
      </w: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2195"/>
        <w:gridCol w:w="2195"/>
        <w:gridCol w:w="2195"/>
        <w:gridCol w:w="2195"/>
      </w:tblGrid>
      <w:tr w:rsidR="00216BF7" w14:paraId="6C67B7F5" w14:textId="77777777" w:rsidTr="00176E98">
        <w:tc>
          <w:tcPr>
            <w:tcW w:w="2195" w:type="dxa"/>
          </w:tcPr>
          <w:p w14:paraId="2EAA32D6" w14:textId="77777777" w:rsidR="00216BF7" w:rsidRDefault="00216BF7" w:rsidP="00176E98">
            <w:r w:rsidRPr="00332161">
              <w:t>Pense</w:t>
            </w:r>
          </w:p>
        </w:tc>
        <w:tc>
          <w:tcPr>
            <w:tcW w:w="2195" w:type="dxa"/>
          </w:tcPr>
          <w:p w14:paraId="526D1A60" w14:textId="77777777" w:rsidR="00216BF7" w:rsidRDefault="00216BF7" w:rsidP="00176E98">
            <w:r w:rsidRPr="00332161">
              <w:t>Voit</w:t>
            </w:r>
          </w:p>
        </w:tc>
        <w:tc>
          <w:tcPr>
            <w:tcW w:w="2195" w:type="dxa"/>
          </w:tcPr>
          <w:p w14:paraId="3E99BE86" w14:textId="77777777" w:rsidR="00216BF7" w:rsidRDefault="00216BF7" w:rsidP="00176E98">
            <w:r w:rsidRPr="00332161">
              <w:t>Dit</w:t>
            </w:r>
          </w:p>
        </w:tc>
        <w:tc>
          <w:tcPr>
            <w:tcW w:w="2195" w:type="dxa"/>
          </w:tcPr>
          <w:p w14:paraId="2B2EF8DE" w14:textId="77777777" w:rsidR="00216BF7" w:rsidRPr="00332161" w:rsidRDefault="00216BF7" w:rsidP="00176E98">
            <w:pPr>
              <w:spacing w:after="200" w:line="276" w:lineRule="auto"/>
            </w:pPr>
            <w:r w:rsidRPr="00332161">
              <w:t>Fait</w:t>
            </w:r>
          </w:p>
          <w:p w14:paraId="440E1C7D" w14:textId="77777777" w:rsidR="00216BF7" w:rsidRDefault="00216BF7" w:rsidP="00176E98"/>
        </w:tc>
      </w:tr>
      <w:tr w:rsidR="00216BF7" w14:paraId="5B3469B6" w14:textId="77777777" w:rsidTr="00176E98">
        <w:tc>
          <w:tcPr>
            <w:tcW w:w="2195" w:type="dxa"/>
          </w:tcPr>
          <w:p w14:paraId="620915F5" w14:textId="77777777" w:rsidR="00216BF7" w:rsidRPr="00332161" w:rsidRDefault="00216BF7" w:rsidP="00176E98">
            <w:pPr>
              <w:spacing w:after="200" w:line="276" w:lineRule="auto"/>
            </w:pPr>
            <w:r w:rsidRPr="00332161">
              <w:t xml:space="preserve">“Je </w:t>
            </w:r>
            <w:proofErr w:type="spellStart"/>
            <w:r w:rsidRPr="00332161">
              <w:t>dois</w:t>
            </w:r>
            <w:proofErr w:type="spellEnd"/>
            <w:r w:rsidRPr="00332161">
              <w:t xml:space="preserve"> </w:t>
            </w:r>
            <w:proofErr w:type="spellStart"/>
            <w:r w:rsidRPr="00332161">
              <w:t>résoudre</w:t>
            </w:r>
            <w:proofErr w:type="spellEnd"/>
            <w:r>
              <w:t xml:space="preserve"> </w:t>
            </w:r>
            <w:r w:rsidRPr="00332161">
              <w:t xml:space="preserve">les </w:t>
            </w:r>
            <w:r>
              <w:t xml:space="preserve">problems </w:t>
            </w:r>
            <w:r w:rsidRPr="00332161">
              <w:t xml:space="preserve">plus </w:t>
            </w:r>
            <w:proofErr w:type="spellStart"/>
            <w:r w:rsidRPr="00332161">
              <w:t>vite</w:t>
            </w:r>
            <w:proofErr w:type="spellEnd"/>
            <w:r w:rsidRPr="00332161">
              <w:t>.”</w:t>
            </w:r>
          </w:p>
          <w:p w14:paraId="119C3DD6" w14:textId="77777777" w:rsidR="00216BF7" w:rsidRDefault="00216BF7" w:rsidP="00176E98"/>
        </w:tc>
        <w:tc>
          <w:tcPr>
            <w:tcW w:w="2195" w:type="dxa"/>
          </w:tcPr>
          <w:p w14:paraId="31FCE873" w14:textId="77777777" w:rsidR="00216BF7" w:rsidRPr="00332161" w:rsidRDefault="00216BF7" w:rsidP="00176E98">
            <w:pPr>
              <w:spacing w:after="200" w:line="276" w:lineRule="auto"/>
            </w:pPr>
            <w:r w:rsidRPr="00332161">
              <w:t xml:space="preserve">Des clients </w:t>
            </w:r>
            <w:proofErr w:type="spellStart"/>
            <w:r w:rsidRPr="00332161">
              <w:t>frustrés</w:t>
            </w:r>
            <w:proofErr w:type="spellEnd"/>
            <w:r>
              <w:t xml:space="preserve"> </w:t>
            </w:r>
            <w:r w:rsidRPr="00332161">
              <w:t>et des</w:t>
            </w:r>
            <w:r>
              <w:t xml:space="preserve"> </w:t>
            </w:r>
            <w:r w:rsidRPr="00332161">
              <w:t xml:space="preserve">tickets non </w:t>
            </w:r>
            <w:proofErr w:type="spellStart"/>
            <w:r w:rsidRPr="00332161">
              <w:t>reliés</w:t>
            </w:r>
            <w:proofErr w:type="spellEnd"/>
            <w:r w:rsidRPr="00332161">
              <w:t xml:space="preserve"> aux</w:t>
            </w:r>
            <w:r>
              <w:t xml:space="preserve"> </w:t>
            </w:r>
            <w:r w:rsidRPr="00332161">
              <w:t xml:space="preserve">données </w:t>
            </w:r>
            <w:proofErr w:type="spellStart"/>
            <w:r w:rsidRPr="00332161">
              <w:t>produits</w:t>
            </w:r>
            <w:proofErr w:type="spellEnd"/>
          </w:p>
          <w:p w14:paraId="4E6E55F9" w14:textId="77777777" w:rsidR="00216BF7" w:rsidRDefault="00216BF7" w:rsidP="00176E98">
            <w:pPr>
              <w:spacing w:after="200" w:line="276" w:lineRule="auto"/>
            </w:pPr>
          </w:p>
        </w:tc>
        <w:tc>
          <w:tcPr>
            <w:tcW w:w="2195" w:type="dxa"/>
          </w:tcPr>
          <w:p w14:paraId="79E51542" w14:textId="77777777" w:rsidR="00216BF7" w:rsidRPr="00332161" w:rsidRDefault="00216BF7" w:rsidP="00176E98">
            <w:pPr>
              <w:spacing w:after="200" w:line="276" w:lineRule="auto"/>
            </w:pPr>
            <w:r w:rsidRPr="00332161">
              <w:t>“Beaucoup de</w:t>
            </w:r>
            <w:r>
              <w:t xml:space="preserve"> plaints </w:t>
            </w:r>
            <w:proofErr w:type="spellStart"/>
            <w:r w:rsidRPr="00332161">
              <w:t>concernent</w:t>
            </w:r>
            <w:proofErr w:type="spellEnd"/>
            <w:r w:rsidRPr="00332161">
              <w:t xml:space="preserve"> les </w:t>
            </w:r>
            <w:proofErr w:type="spellStart"/>
            <w:r w:rsidRPr="00332161">
              <w:t>mêmes</w:t>
            </w:r>
            <w:proofErr w:type="spellEnd"/>
            <w:r>
              <w:t xml:space="preserve"> </w:t>
            </w:r>
            <w:proofErr w:type="spellStart"/>
            <w:r w:rsidRPr="00332161">
              <w:t>défauts</w:t>
            </w:r>
            <w:proofErr w:type="spellEnd"/>
            <w:r w:rsidRPr="00332161">
              <w:t>.”</w:t>
            </w:r>
          </w:p>
          <w:p w14:paraId="646D8314" w14:textId="77777777" w:rsidR="00216BF7" w:rsidRDefault="00216BF7" w:rsidP="00176E98"/>
        </w:tc>
        <w:tc>
          <w:tcPr>
            <w:tcW w:w="2195" w:type="dxa"/>
          </w:tcPr>
          <w:p w14:paraId="584A8B14" w14:textId="77777777" w:rsidR="00216BF7" w:rsidRPr="00332161" w:rsidRDefault="00216BF7" w:rsidP="00176E98">
            <w:pPr>
              <w:spacing w:after="200" w:line="276" w:lineRule="auto"/>
            </w:pPr>
            <w:r w:rsidRPr="00332161">
              <w:t xml:space="preserve">Recherche </w:t>
            </w:r>
            <w:proofErr w:type="spellStart"/>
            <w:r w:rsidRPr="00332161">
              <w:t>manuellement</w:t>
            </w:r>
            <w:proofErr w:type="spellEnd"/>
            <w:r w:rsidRPr="00332161">
              <w:t xml:space="preserve"> les</w:t>
            </w:r>
            <w:r>
              <w:t xml:space="preserve"> </w:t>
            </w:r>
            <w:proofErr w:type="spellStart"/>
            <w:r w:rsidRPr="00332161">
              <w:t>produits</w:t>
            </w:r>
            <w:proofErr w:type="spellEnd"/>
            <w:r w:rsidRPr="00332161">
              <w:t xml:space="preserve"> </w:t>
            </w:r>
            <w:proofErr w:type="spellStart"/>
            <w:r w:rsidRPr="00332161">
              <w:t>concernés</w:t>
            </w:r>
            <w:proofErr w:type="spellEnd"/>
            <w:r w:rsidRPr="00332161">
              <w:t xml:space="preserve"> dans la</w:t>
            </w:r>
            <w:r>
              <w:t xml:space="preserve"> </w:t>
            </w:r>
            <w:r w:rsidRPr="00332161">
              <w:t xml:space="preserve">base </w:t>
            </w:r>
            <w:proofErr w:type="spellStart"/>
            <w:r w:rsidRPr="00332161">
              <w:t>d’avis</w:t>
            </w:r>
            <w:proofErr w:type="spellEnd"/>
          </w:p>
          <w:p w14:paraId="3EC65EEC" w14:textId="77777777" w:rsidR="00216BF7" w:rsidRDefault="00216BF7" w:rsidP="00176E98"/>
        </w:tc>
      </w:tr>
    </w:tbl>
    <w:p w14:paraId="12E975C2" w14:textId="77777777" w:rsidR="00216BF7" w:rsidRDefault="00216BF7" w:rsidP="00FB584E">
      <w:pPr>
        <w:spacing w:after="107" w:line="276" w:lineRule="auto"/>
        <w:ind w:left="-5"/>
        <w:jc w:val="both"/>
        <w:rPr>
          <w:b/>
          <w:sz w:val="22"/>
          <w:szCs w:val="22"/>
        </w:rPr>
      </w:pPr>
    </w:p>
    <w:p w14:paraId="1BEB2B39" w14:textId="77777777" w:rsidR="00FF68C2" w:rsidRDefault="00FF68C2" w:rsidP="00FB584E">
      <w:pPr>
        <w:spacing w:after="107" w:line="276" w:lineRule="auto"/>
        <w:ind w:left="-5"/>
        <w:jc w:val="both"/>
        <w:rPr>
          <w:b/>
          <w:sz w:val="22"/>
          <w:szCs w:val="22"/>
        </w:rPr>
      </w:pPr>
    </w:p>
    <w:p w14:paraId="3B880189" w14:textId="77777777" w:rsidR="00FF68C2" w:rsidRDefault="00FF68C2" w:rsidP="00FB584E">
      <w:pPr>
        <w:spacing w:after="107" w:line="276" w:lineRule="auto"/>
        <w:ind w:left="-5"/>
        <w:jc w:val="both"/>
        <w:rPr>
          <w:b/>
          <w:sz w:val="22"/>
          <w:szCs w:val="22"/>
        </w:rPr>
      </w:pPr>
    </w:p>
    <w:p w14:paraId="4FABFE4B" w14:textId="77777777" w:rsidR="00FF68C2" w:rsidRDefault="00FF68C2" w:rsidP="00FB584E">
      <w:pPr>
        <w:spacing w:after="107" w:line="276" w:lineRule="auto"/>
        <w:ind w:left="-5"/>
        <w:jc w:val="both"/>
        <w:rPr>
          <w:b/>
          <w:sz w:val="22"/>
          <w:szCs w:val="22"/>
        </w:rPr>
      </w:pPr>
    </w:p>
    <w:p w14:paraId="10636B53" w14:textId="77777777" w:rsidR="00FF68C2" w:rsidRDefault="00FF68C2" w:rsidP="00FB584E">
      <w:pPr>
        <w:spacing w:after="107" w:line="276" w:lineRule="auto"/>
        <w:ind w:left="-5"/>
        <w:jc w:val="both"/>
        <w:rPr>
          <w:b/>
          <w:sz w:val="22"/>
          <w:szCs w:val="22"/>
        </w:rPr>
      </w:pPr>
    </w:p>
    <w:p w14:paraId="46B1F5BB" w14:textId="77777777" w:rsidR="00FF68C2" w:rsidRDefault="00FF68C2" w:rsidP="00FB584E">
      <w:pPr>
        <w:spacing w:after="107" w:line="276" w:lineRule="auto"/>
        <w:ind w:left="-5"/>
        <w:jc w:val="both"/>
        <w:rPr>
          <w:b/>
          <w:sz w:val="22"/>
          <w:szCs w:val="22"/>
        </w:rPr>
      </w:pPr>
    </w:p>
    <w:p w14:paraId="2C32D159" w14:textId="77777777" w:rsidR="00216BF7" w:rsidRPr="00FB584E" w:rsidRDefault="00216BF7" w:rsidP="00FB584E">
      <w:pPr>
        <w:spacing w:after="107" w:line="276" w:lineRule="auto"/>
        <w:ind w:left="-5"/>
        <w:jc w:val="both"/>
        <w:rPr>
          <w:sz w:val="22"/>
          <w:szCs w:val="22"/>
        </w:rPr>
      </w:pPr>
    </w:p>
    <w:p w14:paraId="50EE1D9F" w14:textId="77777777" w:rsidR="006119F3" w:rsidRPr="00FB584E" w:rsidRDefault="00B576BB" w:rsidP="00FB584E">
      <w:pPr>
        <w:pStyle w:val="Titre2"/>
        <w:spacing w:line="276" w:lineRule="auto"/>
        <w:ind w:left="479" w:hanging="494"/>
        <w:jc w:val="both"/>
        <w:rPr>
          <w:sz w:val="22"/>
          <w:szCs w:val="22"/>
        </w:rPr>
      </w:pPr>
      <w:proofErr w:type="spellStart"/>
      <w:r w:rsidRPr="00FB584E">
        <w:rPr>
          <w:sz w:val="22"/>
          <w:szCs w:val="22"/>
        </w:rPr>
        <w:lastRenderedPageBreak/>
        <w:t>Define</w:t>
      </w:r>
      <w:proofErr w:type="spellEnd"/>
      <w:r w:rsidRPr="00FB584E">
        <w:rPr>
          <w:sz w:val="22"/>
          <w:szCs w:val="22"/>
        </w:rPr>
        <w:t xml:space="preserve"> – Reformulation du problème</w:t>
      </w:r>
    </w:p>
    <w:p w14:paraId="59F3363A" w14:textId="77777777" w:rsidR="006119F3" w:rsidRPr="00FB584E" w:rsidRDefault="00B576BB" w:rsidP="00FB584E">
      <w:pPr>
        <w:pBdr>
          <w:left w:val="single" w:sz="30" w:space="0" w:color="007ACC"/>
        </w:pBdr>
        <w:shd w:val="clear" w:color="auto" w:fill="7F7F7F"/>
        <w:spacing w:after="0" w:line="276" w:lineRule="auto"/>
        <w:ind w:left="300" w:right="138" w:firstLine="0"/>
        <w:jc w:val="both"/>
        <w:rPr>
          <w:sz w:val="22"/>
          <w:szCs w:val="22"/>
        </w:rPr>
      </w:pPr>
      <w:r w:rsidRPr="00FB584E">
        <w:rPr>
          <w:sz w:val="22"/>
          <w:szCs w:val="22"/>
        </w:rPr>
        <w:t>Comment Amazon pourrait permettre à ses équipes d’identifier, de classifier et d’exploiter rapidement les avis clients les plus pertinents, tout en gérant un volume massif de données non structurées ?</w:t>
      </w:r>
    </w:p>
    <w:p w14:paraId="3690940C" w14:textId="4A01D696" w:rsidR="00216BF7" w:rsidRPr="00216BF7" w:rsidRDefault="00B576BB" w:rsidP="00216BF7">
      <w:pPr>
        <w:pStyle w:val="Titre2"/>
        <w:spacing w:after="100" w:line="276" w:lineRule="auto"/>
        <w:ind w:left="479" w:hanging="494"/>
        <w:jc w:val="both"/>
        <w:rPr>
          <w:sz w:val="22"/>
          <w:szCs w:val="22"/>
        </w:rPr>
      </w:pPr>
      <w:proofErr w:type="spellStart"/>
      <w:r w:rsidRPr="00FB584E">
        <w:rPr>
          <w:sz w:val="22"/>
          <w:szCs w:val="22"/>
        </w:rPr>
        <w:t>Ideation</w:t>
      </w:r>
      <w:proofErr w:type="spellEnd"/>
      <w:r w:rsidRPr="00FB584E">
        <w:rPr>
          <w:sz w:val="22"/>
          <w:szCs w:val="22"/>
        </w:rPr>
        <w:t xml:space="preserve"> – Cas d’usage potentiels</w:t>
      </w:r>
      <w:r w:rsidR="00216BF7">
        <w:rPr>
          <w:rStyle w:val="Appelnotedebasdep"/>
          <w:sz w:val="22"/>
          <w:szCs w:val="22"/>
        </w:rPr>
        <w:footnoteReference w:id="1"/>
      </w:r>
    </w:p>
    <w:p w14:paraId="43060B98" w14:textId="77777777" w:rsidR="006119F3" w:rsidRPr="00FB584E" w:rsidRDefault="00B576BB" w:rsidP="00FB584E">
      <w:pPr>
        <w:spacing w:after="185" w:line="276" w:lineRule="auto"/>
        <w:ind w:left="-5"/>
        <w:jc w:val="both"/>
        <w:rPr>
          <w:sz w:val="22"/>
          <w:szCs w:val="22"/>
        </w:rPr>
      </w:pPr>
      <w:r w:rsidRPr="00FB584E">
        <w:rPr>
          <w:rFonts w:ascii="Segoe UI Emoji" w:eastAsia="Segoe UI Emoji" w:hAnsi="Segoe UI Emoji" w:cs="Segoe UI Emoji"/>
          <w:sz w:val="22"/>
          <w:szCs w:val="22"/>
        </w:rPr>
        <w:t>💡</w:t>
      </w:r>
      <w:r w:rsidRPr="00FB584E">
        <w:rPr>
          <w:sz w:val="22"/>
          <w:szCs w:val="22"/>
        </w:rPr>
        <w:t xml:space="preserve"> Cas d’usage 1 – Analyse de la satisfaction client</w:t>
      </w:r>
    </w:p>
    <w:p w14:paraId="59F7A394" w14:textId="77777777" w:rsidR="006119F3" w:rsidRPr="00FB584E" w:rsidRDefault="00B576BB" w:rsidP="00FB584E">
      <w:pPr>
        <w:spacing w:line="276" w:lineRule="auto"/>
        <w:jc w:val="both"/>
        <w:rPr>
          <w:sz w:val="22"/>
          <w:szCs w:val="22"/>
        </w:rPr>
      </w:pPr>
      <w:r w:rsidRPr="00FB584E">
        <w:rPr>
          <w:sz w:val="22"/>
          <w:szCs w:val="22"/>
        </w:rPr>
        <w:t>Analyser l'</w:t>
      </w:r>
      <w:r w:rsidRPr="00FB584E">
        <w:rPr>
          <w:b/>
          <w:sz w:val="22"/>
          <w:szCs w:val="22"/>
        </w:rPr>
        <w:t>intention</w:t>
      </w:r>
      <w:r w:rsidRPr="00FB584E">
        <w:rPr>
          <w:sz w:val="22"/>
          <w:szCs w:val="22"/>
        </w:rPr>
        <w:t xml:space="preserve"> et les </w:t>
      </w:r>
      <w:r w:rsidRPr="00FB584E">
        <w:rPr>
          <w:b/>
          <w:sz w:val="22"/>
          <w:szCs w:val="22"/>
        </w:rPr>
        <w:t>thèmes</w:t>
      </w:r>
      <w:r w:rsidRPr="00FB584E">
        <w:rPr>
          <w:sz w:val="22"/>
          <w:szCs w:val="22"/>
        </w:rPr>
        <w:t xml:space="preserve"> des avis pour identifier les forces et les faiblesses d’un produit.</w:t>
      </w:r>
    </w:p>
    <w:p w14:paraId="113AB7D9" w14:textId="50DC577F" w:rsidR="00FB3E07" w:rsidRDefault="00B576BB" w:rsidP="00FB584E">
      <w:pPr>
        <w:numPr>
          <w:ilvl w:val="0"/>
          <w:numId w:val="2"/>
        </w:numPr>
        <w:spacing w:line="276" w:lineRule="auto"/>
        <w:ind w:hanging="346"/>
        <w:jc w:val="both"/>
        <w:rPr>
          <w:sz w:val="22"/>
          <w:szCs w:val="22"/>
        </w:rPr>
      </w:pPr>
      <w:r w:rsidRPr="00FB584E">
        <w:rPr>
          <w:sz w:val="22"/>
          <w:szCs w:val="22"/>
        </w:rPr>
        <w:t>Améliore l’expérience client et oriente les actions marketing</w:t>
      </w:r>
    </w:p>
    <w:p w14:paraId="192A7976" w14:textId="77777777" w:rsidR="00FB3E07" w:rsidRDefault="00FB3E07" w:rsidP="008F6004">
      <w:pPr>
        <w:spacing w:line="276" w:lineRule="auto"/>
        <w:ind w:left="346" w:firstLine="0"/>
        <w:jc w:val="both"/>
        <w:rPr>
          <w:sz w:val="22"/>
          <w:szCs w:val="22"/>
        </w:rPr>
      </w:pPr>
    </w:p>
    <w:p w14:paraId="45903BA9" w14:textId="77777777" w:rsidR="008F6004" w:rsidRDefault="008F6004" w:rsidP="008F6004">
      <w:pPr>
        <w:spacing w:line="276" w:lineRule="auto"/>
        <w:jc w:val="both"/>
        <w:rPr>
          <w:rFonts w:ascii="Segoe UI Emoji" w:eastAsia="Segoe UI Emoji" w:hAnsi="Segoe UI Emoji" w:cs="Segoe UI Emoji"/>
          <w:sz w:val="22"/>
          <w:szCs w:val="22"/>
        </w:rPr>
      </w:pPr>
    </w:p>
    <w:p w14:paraId="4386236A" w14:textId="77777777" w:rsidR="008F6004" w:rsidRDefault="008F6004" w:rsidP="008F6004">
      <w:pPr>
        <w:spacing w:line="276" w:lineRule="auto"/>
        <w:jc w:val="both"/>
        <w:rPr>
          <w:rFonts w:ascii="Segoe UI Emoji" w:eastAsia="Segoe UI Emoji" w:hAnsi="Segoe UI Emoji" w:cs="Segoe UI Emoji"/>
          <w:sz w:val="22"/>
          <w:szCs w:val="22"/>
        </w:rPr>
      </w:pPr>
    </w:p>
    <w:p w14:paraId="0C4B4B0C" w14:textId="494DAA2C" w:rsidR="006119F3" w:rsidRPr="00FB584E" w:rsidRDefault="00B576BB" w:rsidP="008F6004">
      <w:pPr>
        <w:spacing w:line="276" w:lineRule="auto"/>
        <w:jc w:val="both"/>
        <w:rPr>
          <w:sz w:val="22"/>
          <w:szCs w:val="22"/>
        </w:rPr>
      </w:pPr>
      <w:r w:rsidRPr="00FB584E">
        <w:rPr>
          <w:rFonts w:ascii="Segoe UI Emoji" w:eastAsia="Segoe UI Emoji" w:hAnsi="Segoe UI Emoji" w:cs="Segoe UI Emoji"/>
          <w:sz w:val="22"/>
          <w:szCs w:val="22"/>
        </w:rPr>
        <w:t>💡</w:t>
      </w:r>
      <w:r w:rsidRPr="00FB584E">
        <w:rPr>
          <w:sz w:val="22"/>
          <w:szCs w:val="22"/>
        </w:rPr>
        <w:t xml:space="preserve"> Cas d’usage 2 – Modération de contenu intelligente</w:t>
      </w:r>
    </w:p>
    <w:p w14:paraId="3F8ABC83" w14:textId="77777777" w:rsidR="006119F3" w:rsidRPr="00FB584E" w:rsidRDefault="00B576BB" w:rsidP="00FB584E">
      <w:pPr>
        <w:spacing w:after="27" w:line="276" w:lineRule="auto"/>
        <w:ind w:left="-5"/>
        <w:jc w:val="both"/>
        <w:rPr>
          <w:sz w:val="22"/>
          <w:szCs w:val="22"/>
        </w:rPr>
      </w:pPr>
      <w:r w:rsidRPr="00FB584E">
        <w:rPr>
          <w:sz w:val="22"/>
          <w:szCs w:val="22"/>
        </w:rPr>
        <w:t xml:space="preserve">Détecter les </w:t>
      </w:r>
      <w:r w:rsidRPr="00FB584E">
        <w:rPr>
          <w:b/>
          <w:sz w:val="22"/>
          <w:szCs w:val="22"/>
        </w:rPr>
        <w:t>avis frauduleux, offensants ou non conformes</w:t>
      </w:r>
      <w:r w:rsidRPr="00FB584E">
        <w:rPr>
          <w:sz w:val="22"/>
          <w:szCs w:val="22"/>
        </w:rPr>
        <w:t>.</w:t>
      </w:r>
    </w:p>
    <w:p w14:paraId="486ECD6C" w14:textId="77777777" w:rsidR="006119F3" w:rsidRPr="00FB584E" w:rsidRDefault="00B576BB" w:rsidP="00FB584E">
      <w:pPr>
        <w:numPr>
          <w:ilvl w:val="0"/>
          <w:numId w:val="2"/>
        </w:numPr>
        <w:spacing w:after="302" w:line="276" w:lineRule="auto"/>
        <w:ind w:hanging="346"/>
        <w:jc w:val="both"/>
        <w:rPr>
          <w:sz w:val="22"/>
          <w:szCs w:val="22"/>
        </w:rPr>
      </w:pPr>
      <w:r w:rsidRPr="00FB584E">
        <w:rPr>
          <w:sz w:val="22"/>
          <w:szCs w:val="22"/>
        </w:rPr>
        <w:t>Renforce la fiabilité et la crédibilité des avis publiés et de la marque Amazon.</w:t>
      </w:r>
    </w:p>
    <w:p w14:paraId="5DCB8E49" w14:textId="77777777" w:rsidR="006119F3" w:rsidRPr="00FB584E" w:rsidRDefault="00B576BB" w:rsidP="00FB584E">
      <w:pPr>
        <w:spacing w:after="185" w:line="276" w:lineRule="auto"/>
        <w:ind w:left="-5"/>
        <w:jc w:val="both"/>
        <w:rPr>
          <w:sz w:val="22"/>
          <w:szCs w:val="22"/>
        </w:rPr>
      </w:pPr>
      <w:r w:rsidRPr="00FB584E">
        <w:rPr>
          <w:rFonts w:ascii="Segoe UI Emoji" w:eastAsia="Segoe UI Emoji" w:hAnsi="Segoe UI Emoji" w:cs="Segoe UI Emoji"/>
          <w:sz w:val="22"/>
          <w:szCs w:val="22"/>
        </w:rPr>
        <w:t>💡</w:t>
      </w:r>
      <w:r w:rsidRPr="00FB584E">
        <w:rPr>
          <w:sz w:val="22"/>
          <w:szCs w:val="22"/>
        </w:rPr>
        <w:t xml:space="preserve"> Cas d’usage 3 – Détection des défauts produits</w:t>
      </w:r>
    </w:p>
    <w:p w14:paraId="651E6F7E" w14:textId="77777777" w:rsidR="006119F3" w:rsidRPr="00FB584E" w:rsidRDefault="00B576BB" w:rsidP="00FB584E">
      <w:pPr>
        <w:spacing w:line="276" w:lineRule="auto"/>
        <w:jc w:val="both"/>
        <w:rPr>
          <w:sz w:val="22"/>
          <w:szCs w:val="22"/>
        </w:rPr>
      </w:pPr>
      <w:r w:rsidRPr="00FB584E">
        <w:rPr>
          <w:sz w:val="22"/>
          <w:szCs w:val="22"/>
        </w:rPr>
        <w:t xml:space="preserve">Identifier automatiquement les avis mentionnant des </w:t>
      </w:r>
      <w:r w:rsidRPr="00FB584E">
        <w:rPr>
          <w:b/>
          <w:sz w:val="22"/>
          <w:szCs w:val="22"/>
        </w:rPr>
        <w:t>défauts récurrents</w:t>
      </w:r>
      <w:r w:rsidRPr="00FB584E">
        <w:rPr>
          <w:sz w:val="22"/>
          <w:szCs w:val="22"/>
        </w:rPr>
        <w:t xml:space="preserve"> (ex. batterie, écran, matériau).</w:t>
      </w:r>
    </w:p>
    <w:p w14:paraId="5BA820F8" w14:textId="77777777" w:rsidR="006119F3" w:rsidRPr="00FB584E" w:rsidRDefault="00B576BB" w:rsidP="00FB584E">
      <w:pPr>
        <w:numPr>
          <w:ilvl w:val="0"/>
          <w:numId w:val="2"/>
        </w:numPr>
        <w:spacing w:after="287" w:line="276" w:lineRule="auto"/>
        <w:ind w:hanging="346"/>
        <w:jc w:val="both"/>
        <w:rPr>
          <w:sz w:val="22"/>
          <w:szCs w:val="22"/>
        </w:rPr>
      </w:pPr>
      <w:r w:rsidRPr="00FB584E">
        <w:rPr>
          <w:sz w:val="22"/>
          <w:szCs w:val="22"/>
        </w:rPr>
        <w:t>Permet d’améliorer la qualité et de réduire les retours produits.</w:t>
      </w:r>
    </w:p>
    <w:p w14:paraId="5C05AF05" w14:textId="77777777" w:rsidR="006119F3" w:rsidRPr="00FB584E" w:rsidRDefault="00B576BB" w:rsidP="00FB584E">
      <w:pPr>
        <w:spacing w:after="185" w:line="276" w:lineRule="auto"/>
        <w:ind w:left="-5"/>
        <w:jc w:val="both"/>
        <w:rPr>
          <w:sz w:val="22"/>
          <w:szCs w:val="22"/>
        </w:rPr>
      </w:pPr>
      <w:r w:rsidRPr="00FB584E">
        <w:rPr>
          <w:rFonts w:ascii="Segoe UI Emoji" w:eastAsia="Segoe UI Emoji" w:hAnsi="Segoe UI Emoji" w:cs="Segoe UI Emoji"/>
          <w:sz w:val="22"/>
          <w:szCs w:val="22"/>
        </w:rPr>
        <w:t>💡</w:t>
      </w:r>
      <w:r w:rsidRPr="00FB584E">
        <w:rPr>
          <w:sz w:val="22"/>
          <w:szCs w:val="22"/>
        </w:rPr>
        <w:t xml:space="preserve"> Cas d’usage 4 – Alertes logistiques</w:t>
      </w:r>
    </w:p>
    <w:p w14:paraId="6118465B" w14:textId="77777777" w:rsidR="006119F3" w:rsidRPr="00FB584E" w:rsidRDefault="00B576BB" w:rsidP="00FB584E">
      <w:pPr>
        <w:spacing w:after="27" w:line="276" w:lineRule="auto"/>
        <w:ind w:left="-5"/>
        <w:jc w:val="both"/>
        <w:rPr>
          <w:sz w:val="22"/>
          <w:szCs w:val="22"/>
        </w:rPr>
      </w:pPr>
      <w:r w:rsidRPr="00FB584E">
        <w:rPr>
          <w:sz w:val="22"/>
          <w:szCs w:val="22"/>
        </w:rPr>
        <w:t xml:space="preserve">Détecter les avis mentionnant des </w:t>
      </w:r>
      <w:r w:rsidRPr="00FB584E">
        <w:rPr>
          <w:b/>
          <w:sz w:val="22"/>
          <w:szCs w:val="22"/>
        </w:rPr>
        <w:t>retards de livraison</w:t>
      </w:r>
      <w:r w:rsidRPr="00FB584E">
        <w:rPr>
          <w:sz w:val="22"/>
          <w:szCs w:val="22"/>
        </w:rPr>
        <w:t xml:space="preserve"> ou </w:t>
      </w:r>
      <w:r w:rsidRPr="00FB584E">
        <w:rPr>
          <w:b/>
          <w:sz w:val="22"/>
          <w:szCs w:val="22"/>
        </w:rPr>
        <w:t>dommages sur les colis</w:t>
      </w:r>
      <w:r w:rsidRPr="00FB584E">
        <w:rPr>
          <w:sz w:val="22"/>
          <w:szCs w:val="22"/>
        </w:rPr>
        <w:t>.</w:t>
      </w:r>
    </w:p>
    <w:p w14:paraId="7B4FEE57" w14:textId="77777777" w:rsidR="006119F3" w:rsidRPr="00FB584E" w:rsidRDefault="00B576BB" w:rsidP="00FB584E">
      <w:pPr>
        <w:numPr>
          <w:ilvl w:val="0"/>
          <w:numId w:val="2"/>
        </w:numPr>
        <w:spacing w:after="287" w:line="276" w:lineRule="auto"/>
        <w:ind w:hanging="346"/>
        <w:jc w:val="both"/>
        <w:rPr>
          <w:sz w:val="22"/>
          <w:szCs w:val="22"/>
        </w:rPr>
      </w:pPr>
      <w:r w:rsidRPr="00FB584E">
        <w:rPr>
          <w:sz w:val="22"/>
          <w:szCs w:val="22"/>
        </w:rPr>
        <w:t>Offre une visibilité en temps réel aux équipes logistiques.</w:t>
      </w:r>
    </w:p>
    <w:p w14:paraId="44778547" w14:textId="77777777" w:rsidR="006119F3" w:rsidRPr="00FB584E" w:rsidRDefault="00B576BB" w:rsidP="00FB584E">
      <w:pPr>
        <w:spacing w:after="185" w:line="276" w:lineRule="auto"/>
        <w:ind w:left="-5"/>
        <w:jc w:val="both"/>
        <w:rPr>
          <w:sz w:val="22"/>
          <w:szCs w:val="22"/>
        </w:rPr>
      </w:pPr>
      <w:r w:rsidRPr="00FB584E">
        <w:rPr>
          <w:rFonts w:ascii="Segoe UI Emoji" w:eastAsia="Segoe UI Emoji" w:hAnsi="Segoe UI Emoji" w:cs="Segoe UI Emoji"/>
          <w:sz w:val="22"/>
          <w:szCs w:val="22"/>
        </w:rPr>
        <w:t>💡</w:t>
      </w:r>
      <w:r w:rsidRPr="00FB584E">
        <w:rPr>
          <w:sz w:val="22"/>
          <w:szCs w:val="22"/>
        </w:rPr>
        <w:t xml:space="preserve"> Cas d’usage 5 – Tableaux de bord sémantiques</w:t>
      </w:r>
    </w:p>
    <w:p w14:paraId="3840D06E" w14:textId="77777777" w:rsidR="006119F3" w:rsidRPr="00FB584E" w:rsidRDefault="00B576BB" w:rsidP="00FB584E">
      <w:pPr>
        <w:spacing w:line="276" w:lineRule="auto"/>
        <w:jc w:val="both"/>
        <w:rPr>
          <w:sz w:val="22"/>
          <w:szCs w:val="22"/>
        </w:rPr>
      </w:pPr>
      <w:r w:rsidRPr="00FB584E">
        <w:rPr>
          <w:sz w:val="22"/>
          <w:szCs w:val="22"/>
        </w:rPr>
        <w:t xml:space="preserve">Créer des </w:t>
      </w:r>
      <w:r w:rsidRPr="00FB584E">
        <w:rPr>
          <w:b/>
          <w:sz w:val="22"/>
          <w:szCs w:val="22"/>
        </w:rPr>
        <w:t>indicateurs (KPI)</w:t>
      </w:r>
      <w:r w:rsidRPr="00FB584E">
        <w:rPr>
          <w:sz w:val="22"/>
          <w:szCs w:val="22"/>
        </w:rPr>
        <w:t xml:space="preserve"> et </w:t>
      </w:r>
      <w:r w:rsidRPr="00FB584E">
        <w:rPr>
          <w:b/>
          <w:sz w:val="22"/>
          <w:szCs w:val="22"/>
        </w:rPr>
        <w:t>tableaux de bord thématiques</w:t>
      </w:r>
      <w:r w:rsidRPr="00FB584E">
        <w:rPr>
          <w:sz w:val="22"/>
          <w:szCs w:val="22"/>
        </w:rPr>
        <w:t xml:space="preserve"> pour les équipes décisionnelles.</w:t>
      </w:r>
    </w:p>
    <w:p w14:paraId="2988EB6C" w14:textId="77777777" w:rsidR="006119F3" w:rsidRDefault="00B576BB" w:rsidP="00FB584E">
      <w:pPr>
        <w:numPr>
          <w:ilvl w:val="0"/>
          <w:numId w:val="2"/>
        </w:numPr>
        <w:spacing w:line="276" w:lineRule="auto"/>
        <w:ind w:hanging="346"/>
        <w:jc w:val="both"/>
        <w:rPr>
          <w:sz w:val="22"/>
          <w:szCs w:val="22"/>
        </w:rPr>
      </w:pPr>
      <w:r w:rsidRPr="00FB584E">
        <w:rPr>
          <w:sz w:val="22"/>
          <w:szCs w:val="22"/>
        </w:rPr>
        <w:t>Facilite la prise de décision basée sur les données.</w:t>
      </w:r>
    </w:p>
    <w:p w14:paraId="0C63295E" w14:textId="77777777" w:rsidR="00216BF7" w:rsidRPr="00FB584E" w:rsidRDefault="00216BF7" w:rsidP="00216BF7">
      <w:pPr>
        <w:spacing w:line="276" w:lineRule="auto"/>
        <w:ind w:left="346" w:firstLine="0"/>
        <w:jc w:val="both"/>
        <w:rPr>
          <w:sz w:val="22"/>
          <w:szCs w:val="22"/>
        </w:rPr>
      </w:pPr>
    </w:p>
    <w:p w14:paraId="478D59A1" w14:textId="77777777" w:rsidR="006119F3" w:rsidRPr="00FB584E" w:rsidRDefault="00B576BB" w:rsidP="00FB584E">
      <w:pPr>
        <w:pStyle w:val="Titre2"/>
        <w:spacing w:line="276" w:lineRule="auto"/>
        <w:ind w:left="479" w:hanging="494"/>
        <w:jc w:val="both"/>
        <w:rPr>
          <w:sz w:val="22"/>
          <w:szCs w:val="22"/>
        </w:rPr>
      </w:pPr>
      <w:r w:rsidRPr="00FB584E">
        <w:rPr>
          <w:sz w:val="22"/>
          <w:szCs w:val="22"/>
        </w:rPr>
        <w:t>Priorisation des cas d’usage</w:t>
      </w:r>
    </w:p>
    <w:tbl>
      <w:tblPr>
        <w:tblStyle w:val="TableGrid"/>
        <w:tblW w:w="10200" w:type="dxa"/>
        <w:tblInd w:w="0" w:type="dxa"/>
        <w:tblCellMar>
          <w:right w:w="163" w:type="dxa"/>
        </w:tblCellMar>
        <w:tblLook w:val="04A0" w:firstRow="1" w:lastRow="0" w:firstColumn="1" w:lastColumn="0" w:noHBand="0" w:noVBand="1"/>
      </w:tblPr>
      <w:tblGrid>
        <w:gridCol w:w="2765"/>
        <w:gridCol w:w="1183"/>
        <w:gridCol w:w="1183"/>
        <w:gridCol w:w="3395"/>
        <w:gridCol w:w="1674"/>
      </w:tblGrid>
      <w:tr w:rsidR="006119F3" w:rsidRPr="00FB584E" w14:paraId="6984952F" w14:textId="77777777">
        <w:trPr>
          <w:trHeight w:val="325"/>
        </w:trPr>
        <w:tc>
          <w:tcPr>
            <w:tcW w:w="279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4B45FD1" w14:textId="77777777" w:rsidR="006119F3" w:rsidRPr="00FB584E" w:rsidRDefault="00B576BB" w:rsidP="00FB584E">
            <w:pPr>
              <w:spacing w:after="0" w:line="276" w:lineRule="auto"/>
              <w:ind w:left="150" w:firstLine="0"/>
              <w:jc w:val="both"/>
              <w:rPr>
                <w:sz w:val="22"/>
                <w:szCs w:val="22"/>
              </w:rPr>
            </w:pPr>
            <w:r w:rsidRPr="00FB584E">
              <w:rPr>
                <w:b/>
                <w:sz w:val="22"/>
                <w:szCs w:val="22"/>
              </w:rPr>
              <w:t>Cas d’usage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6CC7EBC" w14:textId="77777777" w:rsidR="006119F3" w:rsidRPr="00FB584E" w:rsidRDefault="00B576BB" w:rsidP="00FB584E">
            <w:pPr>
              <w:spacing w:after="0" w:line="276" w:lineRule="auto"/>
              <w:ind w:left="0" w:firstLine="0"/>
              <w:jc w:val="both"/>
              <w:rPr>
                <w:sz w:val="22"/>
                <w:szCs w:val="22"/>
              </w:rPr>
            </w:pPr>
            <w:r w:rsidRPr="00FB584E">
              <w:rPr>
                <w:b/>
                <w:sz w:val="22"/>
                <w:szCs w:val="22"/>
              </w:rPr>
              <w:t>Urgence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E26D9C6" w14:textId="77777777" w:rsidR="006119F3" w:rsidRPr="00FB584E" w:rsidRDefault="00B576BB" w:rsidP="00FB584E">
            <w:pPr>
              <w:spacing w:after="0" w:line="276" w:lineRule="auto"/>
              <w:ind w:left="0" w:firstLine="0"/>
              <w:jc w:val="both"/>
              <w:rPr>
                <w:sz w:val="22"/>
                <w:szCs w:val="22"/>
              </w:rPr>
            </w:pPr>
            <w:r w:rsidRPr="00FB584E">
              <w:rPr>
                <w:b/>
                <w:sz w:val="22"/>
                <w:szCs w:val="22"/>
              </w:rPr>
              <w:t>Criticité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37D54D9" w14:textId="77777777" w:rsidR="006119F3" w:rsidRPr="00FB584E" w:rsidRDefault="00B576BB" w:rsidP="00FB584E">
            <w:pPr>
              <w:spacing w:after="0" w:line="276" w:lineRule="auto"/>
              <w:ind w:left="0" w:firstLine="0"/>
              <w:jc w:val="both"/>
              <w:rPr>
                <w:sz w:val="22"/>
                <w:szCs w:val="22"/>
              </w:rPr>
            </w:pPr>
            <w:r w:rsidRPr="00FB584E">
              <w:rPr>
                <w:b/>
                <w:sz w:val="22"/>
                <w:szCs w:val="22"/>
              </w:rPr>
              <w:t>Lien avec SWOT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A2CF375" w14:textId="77777777" w:rsidR="006119F3" w:rsidRPr="00FB584E" w:rsidRDefault="00B576BB" w:rsidP="00FB584E">
            <w:pPr>
              <w:spacing w:after="0" w:line="276" w:lineRule="auto"/>
              <w:ind w:left="0" w:firstLine="0"/>
              <w:jc w:val="both"/>
              <w:rPr>
                <w:sz w:val="22"/>
                <w:szCs w:val="22"/>
              </w:rPr>
            </w:pPr>
            <w:r w:rsidRPr="00FB584E">
              <w:rPr>
                <w:b/>
                <w:sz w:val="22"/>
                <w:szCs w:val="22"/>
              </w:rPr>
              <w:t>Priorité</w:t>
            </w:r>
          </w:p>
        </w:tc>
      </w:tr>
      <w:tr w:rsidR="006119F3" w:rsidRPr="00FB584E" w14:paraId="569B854F" w14:textId="77777777">
        <w:trPr>
          <w:trHeight w:val="825"/>
        </w:trPr>
        <w:tc>
          <w:tcPr>
            <w:tcW w:w="279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E5C296E" w14:textId="77777777" w:rsidR="006119F3" w:rsidRPr="00FB584E" w:rsidRDefault="00B576BB" w:rsidP="00FB584E">
            <w:pPr>
              <w:spacing w:after="0" w:line="276" w:lineRule="auto"/>
              <w:ind w:left="150" w:firstLine="0"/>
              <w:jc w:val="both"/>
              <w:rPr>
                <w:sz w:val="22"/>
                <w:szCs w:val="22"/>
              </w:rPr>
            </w:pPr>
            <w:r w:rsidRPr="00FB584E">
              <w:rPr>
                <w:sz w:val="22"/>
                <w:szCs w:val="22"/>
              </w:rPr>
              <w:t>Analyse de la satisfaction client</w:t>
            </w:r>
          </w:p>
        </w:tc>
        <w:tc>
          <w:tcPr>
            <w:tcW w:w="118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0AE3661" w14:textId="77777777" w:rsidR="006119F3" w:rsidRPr="00FB584E" w:rsidRDefault="00B576BB" w:rsidP="00FB584E">
            <w:pPr>
              <w:spacing w:after="0" w:line="276" w:lineRule="auto"/>
              <w:ind w:left="0" w:firstLine="0"/>
              <w:jc w:val="both"/>
              <w:rPr>
                <w:sz w:val="22"/>
                <w:szCs w:val="22"/>
              </w:rPr>
            </w:pPr>
            <w:r w:rsidRPr="00FB584E">
              <w:rPr>
                <w:sz w:val="22"/>
                <w:szCs w:val="22"/>
              </w:rPr>
              <w:t>Moyenne</w:t>
            </w:r>
          </w:p>
        </w:tc>
        <w:tc>
          <w:tcPr>
            <w:tcW w:w="118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66903C6" w14:textId="77777777" w:rsidR="006119F3" w:rsidRPr="00FB584E" w:rsidRDefault="00B576BB" w:rsidP="00FB584E">
            <w:pPr>
              <w:spacing w:after="0" w:line="276" w:lineRule="auto"/>
              <w:ind w:left="0" w:firstLine="0"/>
              <w:jc w:val="both"/>
              <w:rPr>
                <w:sz w:val="22"/>
                <w:szCs w:val="22"/>
              </w:rPr>
            </w:pPr>
            <w:r w:rsidRPr="00FB584E">
              <w:rPr>
                <w:sz w:val="22"/>
                <w:szCs w:val="22"/>
              </w:rPr>
              <w:t>Haute</w:t>
            </w:r>
          </w:p>
        </w:tc>
        <w:tc>
          <w:tcPr>
            <w:tcW w:w="34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5C2A948" w14:textId="77777777" w:rsidR="006119F3" w:rsidRPr="00FB584E" w:rsidRDefault="00B576BB" w:rsidP="00FB584E">
            <w:pPr>
              <w:spacing w:after="27" w:line="276" w:lineRule="auto"/>
              <w:ind w:left="0" w:firstLine="0"/>
              <w:jc w:val="both"/>
              <w:rPr>
                <w:sz w:val="22"/>
                <w:szCs w:val="22"/>
              </w:rPr>
            </w:pPr>
            <w:r w:rsidRPr="00FB584E">
              <w:rPr>
                <w:sz w:val="22"/>
                <w:szCs w:val="22"/>
              </w:rPr>
              <w:t>Opportunité (Fidélisation) / Force</w:t>
            </w:r>
          </w:p>
          <w:p w14:paraId="57E50DA4" w14:textId="77777777" w:rsidR="006119F3" w:rsidRPr="00FB584E" w:rsidRDefault="00B576BB" w:rsidP="00FB584E">
            <w:pPr>
              <w:spacing w:after="0" w:line="276" w:lineRule="auto"/>
              <w:ind w:left="0" w:firstLine="0"/>
              <w:jc w:val="both"/>
              <w:rPr>
                <w:sz w:val="22"/>
                <w:szCs w:val="22"/>
              </w:rPr>
            </w:pPr>
            <w:r w:rsidRPr="00FB584E">
              <w:rPr>
                <w:sz w:val="22"/>
                <w:szCs w:val="22"/>
              </w:rPr>
              <w:t>(Expérience Client)</w:t>
            </w:r>
          </w:p>
        </w:tc>
        <w:tc>
          <w:tcPr>
            <w:tcW w:w="160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949284B" w14:textId="77777777" w:rsidR="006119F3" w:rsidRPr="00FB584E" w:rsidRDefault="00B576BB" w:rsidP="00FB584E">
            <w:pPr>
              <w:spacing w:after="0" w:line="276" w:lineRule="auto"/>
              <w:ind w:left="0" w:firstLine="0"/>
              <w:jc w:val="both"/>
              <w:rPr>
                <w:sz w:val="22"/>
                <w:szCs w:val="22"/>
              </w:rPr>
            </w:pPr>
            <w:r w:rsidRPr="00FB584E">
              <w:rPr>
                <w:rFonts w:ascii="Segoe UI Emoji" w:eastAsia="Segoe UI Emoji" w:hAnsi="Segoe UI Emoji" w:cs="Segoe UI Emoji"/>
                <w:sz w:val="22"/>
                <w:szCs w:val="22"/>
              </w:rPr>
              <w:t>⭐⭐⭐⭐⭐</w:t>
            </w:r>
          </w:p>
        </w:tc>
      </w:tr>
      <w:tr w:rsidR="006119F3" w:rsidRPr="00FB584E" w14:paraId="2EBBA6AA" w14:textId="77777777">
        <w:trPr>
          <w:trHeight w:val="825"/>
        </w:trPr>
        <w:tc>
          <w:tcPr>
            <w:tcW w:w="279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7560D27" w14:textId="77777777" w:rsidR="006119F3" w:rsidRPr="00FB584E" w:rsidRDefault="00B576BB" w:rsidP="00FB584E">
            <w:pPr>
              <w:spacing w:after="0" w:line="276" w:lineRule="auto"/>
              <w:ind w:left="150" w:firstLine="0"/>
              <w:jc w:val="both"/>
              <w:rPr>
                <w:sz w:val="22"/>
                <w:szCs w:val="22"/>
              </w:rPr>
            </w:pPr>
            <w:r w:rsidRPr="00FB584E">
              <w:rPr>
                <w:sz w:val="22"/>
                <w:szCs w:val="22"/>
              </w:rPr>
              <w:t>Modération de contenu intelligente</w:t>
            </w:r>
          </w:p>
        </w:tc>
        <w:tc>
          <w:tcPr>
            <w:tcW w:w="118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B4368C3" w14:textId="77777777" w:rsidR="006119F3" w:rsidRPr="00FB584E" w:rsidRDefault="00B576BB" w:rsidP="00FB584E">
            <w:pPr>
              <w:spacing w:after="0" w:line="276" w:lineRule="auto"/>
              <w:ind w:left="0" w:firstLine="0"/>
              <w:jc w:val="both"/>
              <w:rPr>
                <w:sz w:val="22"/>
                <w:szCs w:val="22"/>
              </w:rPr>
            </w:pPr>
            <w:r w:rsidRPr="00FB584E">
              <w:rPr>
                <w:sz w:val="22"/>
                <w:szCs w:val="22"/>
              </w:rPr>
              <w:t>Haute</w:t>
            </w:r>
          </w:p>
        </w:tc>
        <w:tc>
          <w:tcPr>
            <w:tcW w:w="118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416C147" w14:textId="77777777" w:rsidR="006119F3" w:rsidRPr="00FB584E" w:rsidRDefault="00B576BB" w:rsidP="00FB584E">
            <w:pPr>
              <w:spacing w:after="0" w:line="276" w:lineRule="auto"/>
              <w:ind w:left="0" w:firstLine="0"/>
              <w:jc w:val="both"/>
              <w:rPr>
                <w:sz w:val="22"/>
                <w:szCs w:val="22"/>
              </w:rPr>
            </w:pPr>
            <w:r w:rsidRPr="00FB584E">
              <w:rPr>
                <w:sz w:val="22"/>
                <w:szCs w:val="22"/>
              </w:rPr>
              <w:t>Haute</w:t>
            </w:r>
          </w:p>
        </w:tc>
        <w:tc>
          <w:tcPr>
            <w:tcW w:w="34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801A2BA" w14:textId="77777777" w:rsidR="006119F3" w:rsidRPr="00FB584E" w:rsidRDefault="00B576BB" w:rsidP="00FB584E">
            <w:pPr>
              <w:spacing w:after="27" w:line="276" w:lineRule="auto"/>
              <w:ind w:left="0" w:firstLine="0"/>
              <w:jc w:val="both"/>
              <w:rPr>
                <w:sz w:val="22"/>
                <w:szCs w:val="22"/>
              </w:rPr>
            </w:pPr>
            <w:r w:rsidRPr="00FB584E">
              <w:rPr>
                <w:sz w:val="22"/>
                <w:szCs w:val="22"/>
              </w:rPr>
              <w:t>Menace (Réputation) / Faiblesse</w:t>
            </w:r>
          </w:p>
          <w:p w14:paraId="41CC7C8E" w14:textId="77777777" w:rsidR="006119F3" w:rsidRPr="00FB584E" w:rsidRDefault="00B576BB" w:rsidP="00FB584E">
            <w:pPr>
              <w:spacing w:after="0" w:line="276" w:lineRule="auto"/>
              <w:ind w:left="0" w:firstLine="0"/>
              <w:jc w:val="both"/>
              <w:rPr>
                <w:sz w:val="22"/>
                <w:szCs w:val="22"/>
              </w:rPr>
            </w:pPr>
            <w:r w:rsidRPr="00FB584E">
              <w:rPr>
                <w:sz w:val="22"/>
                <w:szCs w:val="22"/>
              </w:rPr>
              <w:t>(Fiabilité des avis)</w:t>
            </w:r>
          </w:p>
        </w:tc>
        <w:tc>
          <w:tcPr>
            <w:tcW w:w="160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CD33C42" w14:textId="77777777" w:rsidR="006119F3" w:rsidRPr="00FB584E" w:rsidRDefault="00B576BB" w:rsidP="00FB584E">
            <w:pPr>
              <w:spacing w:after="0" w:line="276" w:lineRule="auto"/>
              <w:ind w:left="0" w:firstLine="0"/>
              <w:jc w:val="both"/>
              <w:rPr>
                <w:sz w:val="22"/>
                <w:szCs w:val="22"/>
              </w:rPr>
            </w:pPr>
            <w:r w:rsidRPr="00FB584E">
              <w:rPr>
                <w:rFonts w:ascii="Segoe UI Emoji" w:eastAsia="Segoe UI Emoji" w:hAnsi="Segoe UI Emoji" w:cs="Segoe UI Emoji"/>
                <w:sz w:val="22"/>
                <w:szCs w:val="22"/>
              </w:rPr>
              <w:t>⭐⭐⭐⭐</w:t>
            </w:r>
          </w:p>
        </w:tc>
      </w:tr>
      <w:tr w:rsidR="006119F3" w:rsidRPr="00FB584E" w14:paraId="6031988D" w14:textId="77777777">
        <w:trPr>
          <w:trHeight w:val="825"/>
        </w:trPr>
        <w:tc>
          <w:tcPr>
            <w:tcW w:w="279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FF596CE" w14:textId="77777777" w:rsidR="006119F3" w:rsidRPr="00FB584E" w:rsidRDefault="00B576BB" w:rsidP="00FB584E">
            <w:pPr>
              <w:spacing w:after="0" w:line="276" w:lineRule="auto"/>
              <w:ind w:left="150" w:firstLine="0"/>
              <w:jc w:val="both"/>
              <w:rPr>
                <w:sz w:val="22"/>
                <w:szCs w:val="22"/>
              </w:rPr>
            </w:pPr>
            <w:r w:rsidRPr="00FB584E">
              <w:rPr>
                <w:sz w:val="22"/>
                <w:szCs w:val="22"/>
              </w:rPr>
              <w:t>Détection des défauts produits</w:t>
            </w:r>
          </w:p>
        </w:tc>
        <w:tc>
          <w:tcPr>
            <w:tcW w:w="118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BA74EE1" w14:textId="77777777" w:rsidR="006119F3" w:rsidRPr="00FB584E" w:rsidRDefault="00B576BB" w:rsidP="00FB584E">
            <w:pPr>
              <w:spacing w:after="0" w:line="276" w:lineRule="auto"/>
              <w:ind w:left="0" w:firstLine="0"/>
              <w:jc w:val="both"/>
              <w:rPr>
                <w:sz w:val="22"/>
                <w:szCs w:val="22"/>
              </w:rPr>
            </w:pPr>
            <w:r w:rsidRPr="00FB584E">
              <w:rPr>
                <w:sz w:val="22"/>
                <w:szCs w:val="22"/>
              </w:rPr>
              <w:t>Haute</w:t>
            </w:r>
          </w:p>
        </w:tc>
        <w:tc>
          <w:tcPr>
            <w:tcW w:w="118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C89D2E6" w14:textId="77777777" w:rsidR="006119F3" w:rsidRPr="00FB584E" w:rsidRDefault="00B576BB" w:rsidP="00FB584E">
            <w:pPr>
              <w:spacing w:after="0" w:line="276" w:lineRule="auto"/>
              <w:ind w:left="0" w:firstLine="0"/>
              <w:jc w:val="both"/>
              <w:rPr>
                <w:sz w:val="22"/>
                <w:szCs w:val="22"/>
              </w:rPr>
            </w:pPr>
            <w:r w:rsidRPr="00FB584E">
              <w:rPr>
                <w:sz w:val="22"/>
                <w:szCs w:val="22"/>
              </w:rPr>
              <w:t>Moyenne</w:t>
            </w:r>
          </w:p>
        </w:tc>
        <w:tc>
          <w:tcPr>
            <w:tcW w:w="34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E6C8E21" w14:textId="77777777" w:rsidR="006119F3" w:rsidRPr="00FB584E" w:rsidRDefault="00B576BB" w:rsidP="00FB584E">
            <w:pPr>
              <w:spacing w:after="27" w:line="276" w:lineRule="auto"/>
              <w:ind w:left="0" w:firstLine="0"/>
              <w:jc w:val="both"/>
              <w:rPr>
                <w:sz w:val="22"/>
                <w:szCs w:val="22"/>
              </w:rPr>
            </w:pPr>
            <w:r w:rsidRPr="00FB584E">
              <w:rPr>
                <w:sz w:val="22"/>
                <w:szCs w:val="22"/>
              </w:rPr>
              <w:t>Opportunité (Qualité) / Force</w:t>
            </w:r>
          </w:p>
          <w:p w14:paraId="55957A41" w14:textId="77777777" w:rsidR="006119F3" w:rsidRPr="00FB584E" w:rsidRDefault="00B576BB" w:rsidP="00FB584E">
            <w:pPr>
              <w:spacing w:after="0" w:line="276" w:lineRule="auto"/>
              <w:ind w:left="0" w:firstLine="0"/>
              <w:jc w:val="both"/>
              <w:rPr>
                <w:sz w:val="22"/>
                <w:szCs w:val="22"/>
              </w:rPr>
            </w:pPr>
            <w:r w:rsidRPr="00FB584E">
              <w:rPr>
                <w:sz w:val="22"/>
                <w:szCs w:val="22"/>
              </w:rPr>
              <w:t>(Données)</w:t>
            </w:r>
          </w:p>
        </w:tc>
        <w:tc>
          <w:tcPr>
            <w:tcW w:w="160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27FE99A" w14:textId="77777777" w:rsidR="006119F3" w:rsidRPr="00FB584E" w:rsidRDefault="00B576BB" w:rsidP="00FB584E">
            <w:pPr>
              <w:spacing w:after="0" w:line="276" w:lineRule="auto"/>
              <w:ind w:left="0" w:firstLine="0"/>
              <w:jc w:val="both"/>
              <w:rPr>
                <w:sz w:val="22"/>
                <w:szCs w:val="22"/>
              </w:rPr>
            </w:pPr>
            <w:r w:rsidRPr="00FB584E">
              <w:rPr>
                <w:rFonts w:ascii="Segoe UI Emoji" w:eastAsia="Segoe UI Emoji" w:hAnsi="Segoe UI Emoji" w:cs="Segoe UI Emoji"/>
                <w:sz w:val="22"/>
                <w:szCs w:val="22"/>
              </w:rPr>
              <w:t>⭐⭐⭐</w:t>
            </w:r>
          </w:p>
        </w:tc>
      </w:tr>
      <w:tr w:rsidR="006119F3" w:rsidRPr="00FB584E" w14:paraId="338441F9" w14:textId="77777777">
        <w:trPr>
          <w:trHeight w:val="825"/>
        </w:trPr>
        <w:tc>
          <w:tcPr>
            <w:tcW w:w="279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9B650BB" w14:textId="77777777" w:rsidR="006119F3" w:rsidRPr="00FB584E" w:rsidRDefault="00B576BB" w:rsidP="00FB584E">
            <w:pPr>
              <w:spacing w:after="0" w:line="276" w:lineRule="auto"/>
              <w:ind w:left="150" w:firstLine="0"/>
              <w:jc w:val="both"/>
              <w:rPr>
                <w:sz w:val="22"/>
                <w:szCs w:val="22"/>
              </w:rPr>
            </w:pPr>
            <w:r w:rsidRPr="00FB584E">
              <w:rPr>
                <w:sz w:val="22"/>
                <w:szCs w:val="22"/>
              </w:rPr>
              <w:lastRenderedPageBreak/>
              <w:t>Alertes logistiques</w:t>
            </w:r>
          </w:p>
        </w:tc>
        <w:tc>
          <w:tcPr>
            <w:tcW w:w="118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2440B46" w14:textId="77777777" w:rsidR="006119F3" w:rsidRPr="00FB584E" w:rsidRDefault="00B576BB" w:rsidP="00FB584E">
            <w:pPr>
              <w:spacing w:after="0" w:line="276" w:lineRule="auto"/>
              <w:ind w:left="0" w:firstLine="0"/>
              <w:jc w:val="both"/>
              <w:rPr>
                <w:sz w:val="22"/>
                <w:szCs w:val="22"/>
              </w:rPr>
            </w:pPr>
            <w:r w:rsidRPr="00FB584E">
              <w:rPr>
                <w:sz w:val="22"/>
                <w:szCs w:val="22"/>
              </w:rPr>
              <w:t>Moyenne</w:t>
            </w:r>
          </w:p>
        </w:tc>
        <w:tc>
          <w:tcPr>
            <w:tcW w:w="118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7714123" w14:textId="77777777" w:rsidR="006119F3" w:rsidRPr="00FB584E" w:rsidRDefault="00B576BB" w:rsidP="00FB584E">
            <w:pPr>
              <w:spacing w:after="0" w:line="276" w:lineRule="auto"/>
              <w:ind w:left="0" w:firstLine="0"/>
              <w:jc w:val="both"/>
              <w:rPr>
                <w:sz w:val="22"/>
                <w:szCs w:val="22"/>
              </w:rPr>
            </w:pPr>
            <w:r w:rsidRPr="00FB584E">
              <w:rPr>
                <w:sz w:val="22"/>
                <w:szCs w:val="22"/>
              </w:rPr>
              <w:t>Moyenne</w:t>
            </w:r>
          </w:p>
        </w:tc>
        <w:tc>
          <w:tcPr>
            <w:tcW w:w="34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EDCCB36" w14:textId="77777777" w:rsidR="006119F3" w:rsidRPr="00FB584E" w:rsidRDefault="00B576BB" w:rsidP="00FB584E">
            <w:pPr>
              <w:spacing w:after="27" w:line="276" w:lineRule="auto"/>
              <w:ind w:left="0" w:firstLine="0"/>
              <w:jc w:val="both"/>
              <w:rPr>
                <w:sz w:val="22"/>
                <w:szCs w:val="22"/>
              </w:rPr>
            </w:pPr>
            <w:r w:rsidRPr="00FB584E">
              <w:rPr>
                <w:sz w:val="22"/>
                <w:szCs w:val="22"/>
              </w:rPr>
              <w:t>Faiblesse (Chaîne logistique) /</w:t>
            </w:r>
          </w:p>
          <w:p w14:paraId="676C94E1" w14:textId="77777777" w:rsidR="006119F3" w:rsidRPr="00FB584E" w:rsidRDefault="00B576BB" w:rsidP="00FB584E">
            <w:pPr>
              <w:spacing w:after="0" w:line="276" w:lineRule="auto"/>
              <w:ind w:left="0" w:firstLine="0"/>
              <w:jc w:val="both"/>
              <w:rPr>
                <w:sz w:val="22"/>
                <w:szCs w:val="22"/>
              </w:rPr>
            </w:pPr>
            <w:r w:rsidRPr="00FB584E">
              <w:rPr>
                <w:sz w:val="22"/>
                <w:szCs w:val="22"/>
              </w:rPr>
              <w:t>Menace (Retards)</w:t>
            </w:r>
          </w:p>
        </w:tc>
        <w:tc>
          <w:tcPr>
            <w:tcW w:w="160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B9879C4" w14:textId="77777777" w:rsidR="006119F3" w:rsidRPr="00FB584E" w:rsidRDefault="00B576BB" w:rsidP="00FB584E">
            <w:pPr>
              <w:spacing w:after="0" w:line="276" w:lineRule="auto"/>
              <w:ind w:left="0" w:firstLine="0"/>
              <w:jc w:val="both"/>
              <w:rPr>
                <w:sz w:val="22"/>
                <w:szCs w:val="22"/>
              </w:rPr>
            </w:pPr>
            <w:r w:rsidRPr="00FB584E">
              <w:rPr>
                <w:rFonts w:ascii="Segoe UI Emoji" w:eastAsia="Segoe UI Emoji" w:hAnsi="Segoe UI Emoji" w:cs="Segoe UI Emoji"/>
                <w:sz w:val="22"/>
                <w:szCs w:val="22"/>
              </w:rPr>
              <w:t>⭐⭐</w:t>
            </w:r>
          </w:p>
        </w:tc>
      </w:tr>
      <w:tr w:rsidR="006119F3" w:rsidRPr="00FB584E" w14:paraId="2FB77E44" w14:textId="77777777">
        <w:trPr>
          <w:trHeight w:val="968"/>
        </w:trPr>
        <w:tc>
          <w:tcPr>
            <w:tcW w:w="2790" w:type="dxa"/>
            <w:tcBorders>
              <w:top w:val="single" w:sz="6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73E3CB44" w14:textId="77777777" w:rsidR="006119F3" w:rsidRPr="00FB584E" w:rsidRDefault="00B576BB" w:rsidP="00FB584E">
            <w:pPr>
              <w:spacing w:after="0" w:line="276" w:lineRule="auto"/>
              <w:ind w:left="150" w:firstLine="0"/>
              <w:jc w:val="both"/>
              <w:rPr>
                <w:sz w:val="22"/>
                <w:szCs w:val="22"/>
              </w:rPr>
            </w:pPr>
            <w:r w:rsidRPr="00FB584E">
              <w:rPr>
                <w:sz w:val="22"/>
                <w:szCs w:val="22"/>
              </w:rPr>
              <w:t>Tableaux de bord sémantiques</w:t>
            </w:r>
          </w:p>
        </w:tc>
        <w:tc>
          <w:tcPr>
            <w:tcW w:w="1185" w:type="dxa"/>
            <w:tcBorders>
              <w:top w:val="single" w:sz="6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04F9D96E" w14:textId="77777777" w:rsidR="006119F3" w:rsidRPr="00FB584E" w:rsidRDefault="00B576BB" w:rsidP="00FB584E">
            <w:pPr>
              <w:spacing w:after="0" w:line="276" w:lineRule="auto"/>
              <w:ind w:left="0" w:firstLine="0"/>
              <w:jc w:val="both"/>
              <w:rPr>
                <w:sz w:val="22"/>
                <w:szCs w:val="22"/>
              </w:rPr>
            </w:pPr>
            <w:r w:rsidRPr="00FB584E">
              <w:rPr>
                <w:sz w:val="22"/>
                <w:szCs w:val="22"/>
              </w:rPr>
              <w:t>Basse</w:t>
            </w:r>
          </w:p>
        </w:tc>
        <w:tc>
          <w:tcPr>
            <w:tcW w:w="1185" w:type="dxa"/>
            <w:tcBorders>
              <w:top w:val="single" w:sz="6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00170FD4" w14:textId="77777777" w:rsidR="006119F3" w:rsidRPr="00FB584E" w:rsidRDefault="00B576BB" w:rsidP="00FB584E">
            <w:pPr>
              <w:spacing w:after="0" w:line="276" w:lineRule="auto"/>
              <w:ind w:left="0" w:firstLine="0"/>
              <w:jc w:val="both"/>
              <w:rPr>
                <w:sz w:val="22"/>
                <w:szCs w:val="22"/>
              </w:rPr>
            </w:pPr>
            <w:r w:rsidRPr="00FB584E">
              <w:rPr>
                <w:sz w:val="22"/>
                <w:szCs w:val="22"/>
              </w:rPr>
              <w:t>Moyenne</w:t>
            </w:r>
          </w:p>
        </w:tc>
        <w:tc>
          <w:tcPr>
            <w:tcW w:w="3435" w:type="dxa"/>
            <w:tcBorders>
              <w:top w:val="single" w:sz="6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0FC6FAB4" w14:textId="77777777" w:rsidR="006119F3" w:rsidRPr="00FB584E" w:rsidRDefault="00B576BB" w:rsidP="00FB584E">
            <w:pPr>
              <w:spacing w:after="0" w:line="276" w:lineRule="auto"/>
              <w:ind w:left="0" w:firstLine="0"/>
              <w:jc w:val="both"/>
              <w:rPr>
                <w:sz w:val="22"/>
                <w:szCs w:val="22"/>
              </w:rPr>
            </w:pPr>
            <w:r w:rsidRPr="00FB584E">
              <w:rPr>
                <w:sz w:val="22"/>
                <w:szCs w:val="22"/>
              </w:rPr>
              <w:t>Force (Culture data)</w:t>
            </w:r>
          </w:p>
        </w:tc>
        <w:tc>
          <w:tcPr>
            <w:tcW w:w="1605" w:type="dxa"/>
            <w:tcBorders>
              <w:top w:val="single" w:sz="6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5F8C9831" w14:textId="77777777" w:rsidR="006119F3" w:rsidRPr="00FB584E" w:rsidRDefault="00B576BB" w:rsidP="00FB584E">
            <w:pPr>
              <w:spacing w:after="0" w:line="276" w:lineRule="auto"/>
              <w:ind w:left="0" w:firstLine="0"/>
              <w:jc w:val="both"/>
              <w:rPr>
                <w:sz w:val="22"/>
                <w:szCs w:val="22"/>
              </w:rPr>
            </w:pPr>
            <w:r w:rsidRPr="00FB584E">
              <w:rPr>
                <w:rFonts w:ascii="Segoe UI Emoji" w:eastAsia="Segoe UI Emoji" w:hAnsi="Segoe UI Emoji" w:cs="Segoe UI Emoji"/>
                <w:sz w:val="22"/>
                <w:szCs w:val="22"/>
              </w:rPr>
              <w:t>⭐</w:t>
            </w:r>
          </w:p>
        </w:tc>
      </w:tr>
    </w:tbl>
    <w:p w14:paraId="2D73BEA3" w14:textId="77777777" w:rsidR="006119F3" w:rsidRPr="00FB584E" w:rsidRDefault="00B576BB" w:rsidP="00FB584E">
      <w:pPr>
        <w:pStyle w:val="Titre2"/>
        <w:spacing w:line="276" w:lineRule="auto"/>
        <w:ind w:left="479" w:hanging="494"/>
        <w:jc w:val="both"/>
        <w:rPr>
          <w:sz w:val="22"/>
          <w:szCs w:val="22"/>
        </w:rPr>
      </w:pPr>
      <w:r w:rsidRPr="00FB584E">
        <w:rPr>
          <w:sz w:val="22"/>
          <w:szCs w:val="22"/>
        </w:rPr>
        <w:t>Conclusion</w:t>
      </w:r>
    </w:p>
    <w:p w14:paraId="4C653514" w14:textId="77777777" w:rsidR="006119F3" w:rsidRPr="00FB584E" w:rsidRDefault="00B576BB" w:rsidP="00FB584E">
      <w:pPr>
        <w:spacing w:after="227" w:line="276" w:lineRule="auto"/>
        <w:jc w:val="both"/>
        <w:rPr>
          <w:sz w:val="22"/>
          <w:szCs w:val="22"/>
        </w:rPr>
      </w:pPr>
      <w:r w:rsidRPr="00FB584E">
        <w:rPr>
          <w:sz w:val="22"/>
          <w:szCs w:val="22"/>
        </w:rPr>
        <w:t>Les cas d’usage les plus prioritaires pour Amazon sont :</w:t>
      </w:r>
    </w:p>
    <w:p w14:paraId="61B20D24" w14:textId="77777777" w:rsidR="006119F3" w:rsidRPr="00FB584E" w:rsidRDefault="00B576BB" w:rsidP="00FB584E">
      <w:pPr>
        <w:numPr>
          <w:ilvl w:val="0"/>
          <w:numId w:val="3"/>
        </w:numPr>
        <w:spacing w:line="276" w:lineRule="auto"/>
        <w:ind w:hanging="210"/>
        <w:jc w:val="both"/>
        <w:rPr>
          <w:sz w:val="22"/>
          <w:szCs w:val="22"/>
        </w:rPr>
      </w:pPr>
      <w:r w:rsidRPr="00FB584E">
        <w:rPr>
          <w:b/>
          <w:sz w:val="22"/>
          <w:szCs w:val="22"/>
        </w:rPr>
        <w:t>Analyse de la satisfaction client</w:t>
      </w:r>
      <w:r w:rsidRPr="00FB584E">
        <w:rPr>
          <w:sz w:val="22"/>
          <w:szCs w:val="22"/>
        </w:rPr>
        <w:t xml:space="preserve"> – amélioration continue de l’expérience utilisateur.</w:t>
      </w:r>
    </w:p>
    <w:p w14:paraId="06AF05DC" w14:textId="77777777" w:rsidR="006119F3" w:rsidRPr="00FB584E" w:rsidRDefault="00B576BB" w:rsidP="00FB584E">
      <w:pPr>
        <w:numPr>
          <w:ilvl w:val="0"/>
          <w:numId w:val="3"/>
        </w:numPr>
        <w:spacing w:after="237" w:line="276" w:lineRule="auto"/>
        <w:ind w:hanging="210"/>
        <w:jc w:val="both"/>
        <w:rPr>
          <w:sz w:val="22"/>
          <w:szCs w:val="22"/>
        </w:rPr>
      </w:pPr>
      <w:r w:rsidRPr="00FB584E">
        <w:rPr>
          <w:b/>
          <w:sz w:val="22"/>
          <w:szCs w:val="22"/>
        </w:rPr>
        <w:t>Modération de contenu intelligente</w:t>
      </w:r>
      <w:r w:rsidRPr="00FB584E">
        <w:rPr>
          <w:sz w:val="22"/>
          <w:szCs w:val="22"/>
        </w:rPr>
        <w:t xml:space="preserve"> – fiabilisation et protection de la réputation de la plateforme.</w:t>
      </w:r>
    </w:p>
    <w:p w14:paraId="03806BFE" w14:textId="77777777" w:rsidR="006119F3" w:rsidRPr="00FB584E" w:rsidRDefault="00B576BB" w:rsidP="00FB584E">
      <w:pPr>
        <w:spacing w:after="220" w:line="276" w:lineRule="auto"/>
        <w:jc w:val="both"/>
        <w:rPr>
          <w:sz w:val="22"/>
          <w:szCs w:val="22"/>
        </w:rPr>
      </w:pPr>
      <w:r w:rsidRPr="00FB584E">
        <w:rPr>
          <w:sz w:val="22"/>
          <w:szCs w:val="22"/>
        </w:rPr>
        <w:t xml:space="preserve">Ces deux cas s’appuient sur les </w:t>
      </w:r>
      <w:r w:rsidRPr="00FB584E">
        <w:rPr>
          <w:b/>
          <w:sz w:val="22"/>
          <w:szCs w:val="22"/>
        </w:rPr>
        <w:t>forces internes d’Amazon</w:t>
      </w:r>
      <w:r w:rsidRPr="00FB584E">
        <w:rPr>
          <w:sz w:val="22"/>
          <w:szCs w:val="22"/>
        </w:rPr>
        <w:t xml:space="preserve"> (données massives, IA, NLP) tout en répondant à des </w:t>
      </w:r>
      <w:r w:rsidRPr="00FB584E">
        <w:rPr>
          <w:b/>
          <w:sz w:val="22"/>
          <w:szCs w:val="22"/>
        </w:rPr>
        <w:t>opportunités stratégiques</w:t>
      </w:r>
      <w:r w:rsidRPr="00FB584E">
        <w:rPr>
          <w:sz w:val="22"/>
          <w:szCs w:val="22"/>
        </w:rPr>
        <w:t xml:space="preserve"> identifiées dans l’analyse SWOT.</w:t>
      </w:r>
    </w:p>
    <w:p w14:paraId="70BBA30C" w14:textId="77777777" w:rsidR="006119F3" w:rsidRPr="00FB584E" w:rsidRDefault="00B576BB" w:rsidP="00FB584E">
      <w:pPr>
        <w:spacing w:after="5" w:line="276" w:lineRule="auto"/>
        <w:ind w:left="-5"/>
        <w:jc w:val="both"/>
        <w:rPr>
          <w:sz w:val="22"/>
          <w:szCs w:val="22"/>
        </w:rPr>
      </w:pPr>
      <w:r w:rsidRPr="00FB584E">
        <w:rPr>
          <w:rFonts w:ascii="Segoe UI Emoji" w:eastAsia="Segoe UI Emoji" w:hAnsi="Segoe UI Emoji" w:cs="Segoe UI Emoji"/>
          <w:sz w:val="22"/>
          <w:szCs w:val="22"/>
        </w:rPr>
        <w:t>🔄</w:t>
      </w:r>
      <w:r w:rsidRPr="00FB584E">
        <w:rPr>
          <w:sz w:val="22"/>
          <w:szCs w:val="22"/>
        </w:rPr>
        <w:t xml:space="preserve"> </w:t>
      </w:r>
      <w:r w:rsidRPr="00FB584E">
        <w:rPr>
          <w:i/>
          <w:sz w:val="22"/>
          <w:szCs w:val="22"/>
        </w:rPr>
        <w:t>Les étapes suivantes du processus de Design Thinking — Prototype et Test — permettront de matérialiser et d’évaluer ces idées à travers un prototype fonctionnel (modèle de classification des avis) et des tests utilisateurs sur un échantillon de données réelles.</w:t>
      </w:r>
      <w:r w:rsidRPr="00FB584E">
        <w:rPr>
          <w:sz w:val="22"/>
          <w:szCs w:val="22"/>
        </w:rPr>
        <w:t xml:space="preserve"> </w:t>
      </w:r>
      <w:r w:rsidRPr="00FB584E">
        <w:rPr>
          <w:rFonts w:ascii="Segoe UI Emoji" w:eastAsia="Segoe UI Emoji" w:hAnsi="Segoe UI Emoji" w:cs="Segoe UI Emoji"/>
          <w:sz w:val="22"/>
          <w:szCs w:val="22"/>
        </w:rPr>
        <w:t>🔄</w:t>
      </w:r>
    </w:p>
    <w:p w14:paraId="696AF0E7" w14:textId="7264423C" w:rsidR="006119F3" w:rsidRPr="00FB584E" w:rsidRDefault="006119F3" w:rsidP="00FB584E">
      <w:pPr>
        <w:spacing w:after="0" w:line="276" w:lineRule="auto"/>
        <w:ind w:left="0" w:right="-77" w:firstLine="0"/>
        <w:jc w:val="both"/>
        <w:rPr>
          <w:sz w:val="22"/>
          <w:szCs w:val="22"/>
        </w:rPr>
      </w:pPr>
    </w:p>
    <w:sectPr w:rsidR="006119F3" w:rsidRPr="00FB584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899" w:h="16838"/>
      <w:pgMar w:top="927" w:right="916" w:bottom="893" w:left="860" w:header="329" w:footer="3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9B52A" w14:textId="77777777" w:rsidR="00B024CA" w:rsidRDefault="00B024CA">
      <w:pPr>
        <w:spacing w:after="0" w:line="240" w:lineRule="auto"/>
      </w:pPr>
      <w:r>
        <w:separator/>
      </w:r>
    </w:p>
  </w:endnote>
  <w:endnote w:type="continuationSeparator" w:id="0">
    <w:p w14:paraId="20242C52" w14:textId="77777777" w:rsidR="00B024CA" w:rsidRDefault="00B024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B3B29" w14:textId="77777777" w:rsidR="006119F3" w:rsidRDefault="00B576BB">
    <w:pPr>
      <w:spacing w:after="0" w:line="259" w:lineRule="auto"/>
      <w:ind w:left="5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8"/>
      </w:rPr>
      <w:t>1</w:t>
    </w:r>
    <w:r>
      <w:rPr>
        <w:rFonts w:ascii="Arial" w:eastAsia="Arial" w:hAnsi="Arial" w:cs="Arial"/>
        <w:sz w:val="18"/>
      </w:rPr>
      <w:fldChar w:fldCharType="end"/>
    </w:r>
    <w:r>
      <w:rPr>
        <w:rFonts w:ascii="Arial" w:eastAsia="Arial" w:hAnsi="Arial" w:cs="Arial"/>
        <w:sz w:val="18"/>
      </w:rPr>
      <w:t xml:space="preserve"> / </w:t>
    </w:r>
    <w:fldSimple w:instr=" NUMPAGES   \* MERGEFORMAT ">
      <w:r>
        <w:rPr>
          <w:rFonts w:ascii="Arial" w:eastAsia="Arial" w:hAnsi="Arial" w:cs="Arial"/>
          <w:sz w:val="18"/>
        </w:rPr>
        <w:t>4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32B26" w14:textId="0D2FC6CA" w:rsidR="006119F3" w:rsidRDefault="00216BF7">
    <w:pPr>
      <w:spacing w:after="0" w:line="259" w:lineRule="auto"/>
      <w:ind w:left="56" w:firstLine="0"/>
      <w:jc w:val="center"/>
    </w:pPr>
    <w:r>
      <w:t>C2 - Interne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3D6A5" w14:textId="77777777" w:rsidR="006119F3" w:rsidRDefault="00B576BB">
    <w:pPr>
      <w:spacing w:after="0" w:line="259" w:lineRule="auto"/>
      <w:ind w:left="5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8"/>
      </w:rPr>
      <w:t>1</w:t>
    </w:r>
    <w:r>
      <w:rPr>
        <w:rFonts w:ascii="Arial" w:eastAsia="Arial" w:hAnsi="Arial" w:cs="Arial"/>
        <w:sz w:val="18"/>
      </w:rPr>
      <w:fldChar w:fldCharType="end"/>
    </w:r>
    <w:r>
      <w:rPr>
        <w:rFonts w:ascii="Arial" w:eastAsia="Arial" w:hAnsi="Arial" w:cs="Arial"/>
        <w:sz w:val="18"/>
      </w:rPr>
      <w:t xml:space="preserve"> / </w:t>
    </w:r>
    <w:fldSimple w:instr=" NUMPAGES   \* MERGEFORMAT ">
      <w:r>
        <w:rPr>
          <w:rFonts w:ascii="Arial" w:eastAsia="Arial" w:hAnsi="Arial" w:cs="Arial"/>
          <w:sz w:val="18"/>
        </w:rPr>
        <w:t>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C7D76" w14:textId="77777777" w:rsidR="00B024CA" w:rsidRDefault="00B024CA">
      <w:pPr>
        <w:spacing w:after="0" w:line="240" w:lineRule="auto"/>
      </w:pPr>
      <w:r>
        <w:separator/>
      </w:r>
    </w:p>
  </w:footnote>
  <w:footnote w:type="continuationSeparator" w:id="0">
    <w:p w14:paraId="33B86BB1" w14:textId="77777777" w:rsidR="00B024CA" w:rsidRDefault="00B024CA">
      <w:pPr>
        <w:spacing w:after="0" w:line="240" w:lineRule="auto"/>
      </w:pPr>
      <w:r>
        <w:continuationSeparator/>
      </w:r>
    </w:p>
  </w:footnote>
  <w:footnote w:id="1">
    <w:p w14:paraId="439219D3" w14:textId="13E999FF" w:rsidR="00216BF7" w:rsidRDefault="00216BF7" w:rsidP="00216BF7">
      <w:pPr>
        <w:pStyle w:val="Notedebasdepage"/>
        <w:ind w:left="0" w:firstLine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449DB" w14:textId="77777777" w:rsidR="006119F3" w:rsidRDefault="00B576BB">
    <w:pPr>
      <w:tabs>
        <w:tab w:val="right" w:pos="10123"/>
      </w:tabs>
      <w:spacing w:after="0" w:line="259" w:lineRule="auto"/>
      <w:ind w:left="-104" w:right="-161" w:firstLine="0"/>
    </w:pPr>
    <w:r>
      <w:rPr>
        <w:rFonts w:ascii="Arial" w:eastAsia="Arial" w:hAnsi="Arial" w:cs="Arial"/>
        <w:sz w:val="18"/>
      </w:rPr>
      <w:t>scratch.md</w:t>
    </w:r>
    <w:r>
      <w:rPr>
        <w:rFonts w:ascii="Arial" w:eastAsia="Arial" w:hAnsi="Arial" w:cs="Arial"/>
        <w:sz w:val="18"/>
      </w:rPr>
      <w:tab/>
      <w:t>2025-10-13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5679F" w14:textId="1BCABBCE" w:rsidR="00FB584E" w:rsidRDefault="00FB584E" w:rsidP="00FB584E">
    <w:pPr>
      <w:spacing w:after="0" w:line="259" w:lineRule="auto"/>
      <w:ind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E750B7C" wp14:editId="1B469440">
              <wp:simplePos x="0" y="0"/>
              <wp:positionH relativeFrom="page">
                <wp:posOffset>457200</wp:posOffset>
              </wp:positionH>
              <wp:positionV relativeFrom="page">
                <wp:posOffset>695325</wp:posOffset>
              </wp:positionV>
              <wp:extent cx="6445250" cy="12700"/>
              <wp:effectExtent l="0" t="0" r="0" b="0"/>
              <wp:wrapSquare wrapText="bothSides"/>
              <wp:docPr id="13754" name="Group 137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45250" cy="12700"/>
                        <a:chOff x="0" y="0"/>
                        <a:chExt cx="6445250" cy="12700"/>
                      </a:xfrm>
                    </wpg:grpSpPr>
                    <wps:wsp>
                      <wps:cNvPr id="13755" name="Shape 13755"/>
                      <wps:cNvSpPr/>
                      <wps:spPr>
                        <a:xfrm>
                          <a:off x="0" y="0"/>
                          <a:ext cx="644525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45250" h="12700">
                              <a:moveTo>
                                <a:pt x="0" y="12700"/>
                              </a:moveTo>
                              <a:lnTo>
                                <a:pt x="644525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9495759" id="Group 13754" o:spid="_x0000_s1026" style="position:absolute;margin-left:36pt;margin-top:54.75pt;width:507.5pt;height:1pt;z-index:251659264;mso-position-horizontal-relative:page;mso-position-vertical-relative:page" coordsize="6445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">
              <v:shape id="Shape 13755" o:spid="_x0000_s1027" style="position:absolute;width:64452;height:127;visibility:visible;mso-wrap-style:square;v-text-anchor:top" coordsize="64452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" path="m,12700l6445250,e" filled="f" strokeweight="1pt">
                <v:stroke miterlimit="83231f" joinstyle="miter"/>
                <v:path arrowok="t" textboxrect="0,0,6445250,12700"/>
              </v:shape>
              <w10:wrap type="square" anchorx="page" anchory="page"/>
            </v:group>
          </w:pict>
        </mc:Fallback>
      </mc:AlternateContent>
    </w:r>
    <w:r>
      <w:rPr>
        <w:sz w:val="22"/>
      </w:rPr>
      <w:t xml:space="preserve">Amazon </w:t>
    </w:r>
    <w:r w:rsidR="00CE4764">
      <w:rPr>
        <w:sz w:val="22"/>
      </w:rPr>
      <w:t>–</w:t>
    </w:r>
    <w:r>
      <w:rPr>
        <w:sz w:val="22"/>
      </w:rPr>
      <w:t xml:space="preserve"> </w:t>
    </w:r>
    <w:r w:rsidR="00CE4764">
      <w:t>analyse des avis produits</w:t>
    </w:r>
  </w:p>
  <w:p w14:paraId="36AA1F0B" w14:textId="67E65067" w:rsidR="006119F3" w:rsidRDefault="006119F3" w:rsidP="00FB584E">
    <w:pPr>
      <w:tabs>
        <w:tab w:val="left" w:pos="2980"/>
      </w:tabs>
      <w:spacing w:after="0" w:line="259" w:lineRule="auto"/>
      <w:ind w:left="-104" w:right="-161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A60A3" w14:textId="77777777" w:rsidR="006119F3" w:rsidRDefault="00B576BB">
    <w:pPr>
      <w:tabs>
        <w:tab w:val="right" w:pos="10123"/>
      </w:tabs>
      <w:spacing w:after="0" w:line="259" w:lineRule="auto"/>
      <w:ind w:left="-104" w:right="-161" w:firstLine="0"/>
    </w:pPr>
    <w:r>
      <w:rPr>
        <w:rFonts w:ascii="Arial" w:eastAsia="Arial" w:hAnsi="Arial" w:cs="Arial"/>
        <w:sz w:val="18"/>
      </w:rPr>
      <w:t>scratch.md</w:t>
    </w:r>
    <w:r>
      <w:rPr>
        <w:rFonts w:ascii="Arial" w:eastAsia="Arial" w:hAnsi="Arial" w:cs="Arial"/>
        <w:sz w:val="18"/>
      </w:rPr>
      <w:tab/>
      <w:t>2025-10-13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B3506"/>
    <w:multiLevelType w:val="hybridMultilevel"/>
    <w:tmpl w:val="B8984EF4"/>
    <w:lvl w:ilvl="0" w:tplc="5ADE91F2">
      <w:start w:val="1"/>
      <w:numFmt w:val="bullet"/>
      <w:lvlText w:val="➡"/>
      <w:lvlJc w:val="left"/>
      <w:pPr>
        <w:ind w:left="346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7E82C24">
      <w:start w:val="1"/>
      <w:numFmt w:val="bullet"/>
      <w:lvlText w:val="o"/>
      <w:lvlJc w:val="left"/>
      <w:pPr>
        <w:ind w:left="108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61A0C16">
      <w:start w:val="1"/>
      <w:numFmt w:val="bullet"/>
      <w:lvlText w:val="▪"/>
      <w:lvlJc w:val="left"/>
      <w:pPr>
        <w:ind w:left="180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8F0FCAE">
      <w:start w:val="1"/>
      <w:numFmt w:val="bullet"/>
      <w:lvlText w:val="•"/>
      <w:lvlJc w:val="left"/>
      <w:pPr>
        <w:ind w:left="252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F9CBADA">
      <w:start w:val="1"/>
      <w:numFmt w:val="bullet"/>
      <w:lvlText w:val="o"/>
      <w:lvlJc w:val="left"/>
      <w:pPr>
        <w:ind w:left="324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3B68ED8">
      <w:start w:val="1"/>
      <w:numFmt w:val="bullet"/>
      <w:lvlText w:val="▪"/>
      <w:lvlJc w:val="left"/>
      <w:pPr>
        <w:ind w:left="396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8981E02">
      <w:start w:val="1"/>
      <w:numFmt w:val="bullet"/>
      <w:lvlText w:val="•"/>
      <w:lvlJc w:val="left"/>
      <w:pPr>
        <w:ind w:left="468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76C467E">
      <w:start w:val="1"/>
      <w:numFmt w:val="bullet"/>
      <w:lvlText w:val="o"/>
      <w:lvlJc w:val="left"/>
      <w:pPr>
        <w:ind w:left="540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058DFA8">
      <w:start w:val="1"/>
      <w:numFmt w:val="bullet"/>
      <w:lvlText w:val="▪"/>
      <w:lvlJc w:val="left"/>
      <w:pPr>
        <w:ind w:left="612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DC0B7A"/>
    <w:multiLevelType w:val="multilevel"/>
    <w:tmpl w:val="B4E2D9BA"/>
    <w:lvl w:ilvl="0">
      <w:start w:val="1"/>
      <w:numFmt w:val="decimal"/>
      <w:pStyle w:val="Titre1"/>
      <w:lvlText w:val="%1."/>
      <w:lvlJc w:val="left"/>
      <w:pPr>
        <w:ind w:left="0"/>
      </w:pPr>
      <w:rPr>
        <w:rFonts w:ascii="Segoe UI" w:eastAsia="Segoe UI" w:hAnsi="Segoe UI" w:cs="Segoe UI"/>
        <w:b w:val="0"/>
        <w:i w:val="0"/>
        <w:strike w:val="0"/>
        <w:dstrike w:val="0"/>
        <w:color w:val="156082" w:themeColor="accent1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itre2"/>
      <w:lvlText w:val="%1.%2"/>
      <w:lvlJc w:val="left"/>
      <w:pPr>
        <w:ind w:left="142"/>
      </w:pPr>
      <w:rPr>
        <w:rFonts w:ascii="Segoe UI" w:eastAsia="Segoe UI" w:hAnsi="Segoe UI" w:cs="Segoe UI"/>
        <w:b w:val="0"/>
        <w:i w:val="0"/>
        <w:strike w:val="0"/>
        <w:dstrike w:val="0"/>
        <w:color w:val="156082" w:themeColor="accent1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CAC5460"/>
    <w:multiLevelType w:val="multilevel"/>
    <w:tmpl w:val="7DDC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5C0BDF"/>
    <w:multiLevelType w:val="hybridMultilevel"/>
    <w:tmpl w:val="D4F8A95C"/>
    <w:lvl w:ilvl="0" w:tplc="584AA184">
      <w:start w:val="5"/>
      <w:numFmt w:val="bullet"/>
      <w:lvlText w:val="-"/>
      <w:lvlJc w:val="left"/>
      <w:pPr>
        <w:ind w:left="345" w:hanging="360"/>
      </w:pPr>
      <w:rPr>
        <w:rFonts w:ascii="Segoe UI" w:eastAsia="Segoe UI" w:hAnsi="Segoe UI" w:cs="Segoe UI" w:hint="default"/>
      </w:rPr>
    </w:lvl>
    <w:lvl w:ilvl="1" w:tplc="040C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4" w15:restartNumberingAfterBreak="0">
    <w:nsid w:val="4CAE7498"/>
    <w:multiLevelType w:val="hybridMultilevel"/>
    <w:tmpl w:val="91D4FEA8"/>
    <w:lvl w:ilvl="0" w:tplc="040C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5" w15:restartNumberingAfterBreak="0">
    <w:nsid w:val="55E9107F"/>
    <w:multiLevelType w:val="multilevel"/>
    <w:tmpl w:val="2B46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DF6915"/>
    <w:multiLevelType w:val="hybridMultilevel"/>
    <w:tmpl w:val="419A37FC"/>
    <w:lvl w:ilvl="0" w:tplc="361642F2">
      <w:start w:val="1"/>
      <w:numFmt w:val="decimal"/>
      <w:lvlText w:val="%1."/>
      <w:lvlJc w:val="left"/>
      <w:pPr>
        <w:ind w:left="58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544B4FE">
      <w:start w:val="1"/>
      <w:numFmt w:val="lowerLetter"/>
      <w:lvlText w:val="%2"/>
      <w:lvlJc w:val="left"/>
      <w:pPr>
        <w:ind w:left="147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1543322">
      <w:start w:val="1"/>
      <w:numFmt w:val="lowerRoman"/>
      <w:lvlText w:val="%3"/>
      <w:lvlJc w:val="left"/>
      <w:pPr>
        <w:ind w:left="21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45857F6">
      <w:start w:val="1"/>
      <w:numFmt w:val="decimal"/>
      <w:lvlText w:val="%4"/>
      <w:lvlJc w:val="left"/>
      <w:pPr>
        <w:ind w:left="29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04A5F50">
      <w:start w:val="1"/>
      <w:numFmt w:val="lowerLetter"/>
      <w:lvlText w:val="%5"/>
      <w:lvlJc w:val="left"/>
      <w:pPr>
        <w:ind w:left="363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76849D4">
      <w:start w:val="1"/>
      <w:numFmt w:val="lowerRoman"/>
      <w:lvlText w:val="%6"/>
      <w:lvlJc w:val="left"/>
      <w:pPr>
        <w:ind w:left="435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88A2D46">
      <w:start w:val="1"/>
      <w:numFmt w:val="decimal"/>
      <w:lvlText w:val="%7"/>
      <w:lvlJc w:val="left"/>
      <w:pPr>
        <w:ind w:left="507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DBC9D60">
      <w:start w:val="1"/>
      <w:numFmt w:val="lowerLetter"/>
      <w:lvlText w:val="%8"/>
      <w:lvlJc w:val="left"/>
      <w:pPr>
        <w:ind w:left="57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95671AE">
      <w:start w:val="1"/>
      <w:numFmt w:val="lowerRoman"/>
      <w:lvlText w:val="%9"/>
      <w:lvlJc w:val="left"/>
      <w:pPr>
        <w:ind w:left="65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11F0DE6"/>
    <w:multiLevelType w:val="hybridMultilevel"/>
    <w:tmpl w:val="E0A6CB22"/>
    <w:lvl w:ilvl="0" w:tplc="8842E644">
      <w:start w:val="1"/>
      <w:numFmt w:val="decimal"/>
      <w:lvlText w:val="%1."/>
      <w:lvlJc w:val="left"/>
      <w:pPr>
        <w:ind w:left="43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32CF26E">
      <w:start w:val="1"/>
      <w:numFmt w:val="lowerLetter"/>
      <w:lvlText w:val="%2"/>
      <w:lvlJc w:val="left"/>
      <w:pPr>
        <w:ind w:left="147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8AC692E">
      <w:start w:val="1"/>
      <w:numFmt w:val="lowerRoman"/>
      <w:lvlText w:val="%3"/>
      <w:lvlJc w:val="left"/>
      <w:pPr>
        <w:ind w:left="21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0A04E86">
      <w:start w:val="1"/>
      <w:numFmt w:val="decimal"/>
      <w:lvlText w:val="%4"/>
      <w:lvlJc w:val="left"/>
      <w:pPr>
        <w:ind w:left="29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FCC4DEE">
      <w:start w:val="1"/>
      <w:numFmt w:val="lowerLetter"/>
      <w:lvlText w:val="%5"/>
      <w:lvlJc w:val="left"/>
      <w:pPr>
        <w:ind w:left="363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3609BD8">
      <w:start w:val="1"/>
      <w:numFmt w:val="lowerRoman"/>
      <w:lvlText w:val="%6"/>
      <w:lvlJc w:val="left"/>
      <w:pPr>
        <w:ind w:left="435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974F124">
      <w:start w:val="1"/>
      <w:numFmt w:val="decimal"/>
      <w:lvlText w:val="%7"/>
      <w:lvlJc w:val="left"/>
      <w:pPr>
        <w:ind w:left="507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66C2824">
      <w:start w:val="1"/>
      <w:numFmt w:val="lowerLetter"/>
      <w:lvlText w:val="%8"/>
      <w:lvlJc w:val="left"/>
      <w:pPr>
        <w:ind w:left="57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9A67008">
      <w:start w:val="1"/>
      <w:numFmt w:val="lowerRoman"/>
      <w:lvlText w:val="%9"/>
      <w:lvlJc w:val="left"/>
      <w:pPr>
        <w:ind w:left="65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08340382">
    <w:abstractNumId w:val="6"/>
  </w:num>
  <w:num w:numId="2" w16cid:durableId="1911307727">
    <w:abstractNumId w:val="0"/>
  </w:num>
  <w:num w:numId="3" w16cid:durableId="1191451454">
    <w:abstractNumId w:val="7"/>
  </w:num>
  <w:num w:numId="4" w16cid:durableId="813529674">
    <w:abstractNumId w:val="1"/>
  </w:num>
  <w:num w:numId="5" w16cid:durableId="781415342">
    <w:abstractNumId w:val="3"/>
  </w:num>
  <w:num w:numId="6" w16cid:durableId="615450626">
    <w:abstractNumId w:val="5"/>
  </w:num>
  <w:num w:numId="7" w16cid:durableId="1185946452">
    <w:abstractNumId w:val="2"/>
  </w:num>
  <w:num w:numId="8" w16cid:durableId="5322323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9F3"/>
    <w:rsid w:val="000016C5"/>
    <w:rsid w:val="00124F87"/>
    <w:rsid w:val="00216BF7"/>
    <w:rsid w:val="00254E5C"/>
    <w:rsid w:val="002B0289"/>
    <w:rsid w:val="0033382D"/>
    <w:rsid w:val="004158A1"/>
    <w:rsid w:val="005807D8"/>
    <w:rsid w:val="005F241B"/>
    <w:rsid w:val="006119F3"/>
    <w:rsid w:val="006206DE"/>
    <w:rsid w:val="00681C71"/>
    <w:rsid w:val="00883632"/>
    <w:rsid w:val="008F6004"/>
    <w:rsid w:val="00976688"/>
    <w:rsid w:val="00A432D5"/>
    <w:rsid w:val="00A6280C"/>
    <w:rsid w:val="00B024CA"/>
    <w:rsid w:val="00B108A3"/>
    <w:rsid w:val="00B576BB"/>
    <w:rsid w:val="00B73544"/>
    <w:rsid w:val="00BB21AF"/>
    <w:rsid w:val="00BE1271"/>
    <w:rsid w:val="00CE4764"/>
    <w:rsid w:val="00CF289D"/>
    <w:rsid w:val="00FA24FD"/>
    <w:rsid w:val="00FB3E07"/>
    <w:rsid w:val="00FB584E"/>
    <w:rsid w:val="00FF6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65D97A"/>
  <w15:docId w15:val="{3CF3724A-A983-40A5-AE9D-065FA2A99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71" w:lineRule="auto"/>
      <w:ind w:left="10" w:hanging="10"/>
    </w:pPr>
    <w:rPr>
      <w:rFonts w:ascii="Segoe UI" w:eastAsia="Segoe UI" w:hAnsi="Segoe UI" w:cs="Segoe UI"/>
      <w:color w:val="000000"/>
      <w:sz w:val="21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numPr>
        <w:numId w:val="4"/>
      </w:numPr>
      <w:spacing w:after="0" w:line="259" w:lineRule="auto"/>
      <w:ind w:left="10" w:hanging="10"/>
      <w:outlineLvl w:val="0"/>
    </w:pPr>
    <w:rPr>
      <w:rFonts w:ascii="Segoe UI" w:eastAsia="Segoe UI" w:hAnsi="Segoe UI" w:cs="Segoe UI"/>
      <w:color w:val="000000"/>
      <w:sz w:val="42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numPr>
        <w:ilvl w:val="1"/>
        <w:numId w:val="4"/>
      </w:numPr>
      <w:spacing w:after="70" w:line="259" w:lineRule="auto"/>
      <w:ind w:left="10" w:hanging="10"/>
      <w:outlineLvl w:val="1"/>
    </w:pPr>
    <w:rPr>
      <w:rFonts w:ascii="Segoe UI" w:eastAsia="Segoe UI" w:hAnsi="Segoe UI" w:cs="Segoe UI"/>
      <w:color w:val="000000"/>
      <w:sz w:val="3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link w:val="Titre2"/>
    <w:uiPriority w:val="9"/>
    <w:rPr>
      <w:rFonts w:ascii="Segoe UI" w:eastAsia="Segoe UI" w:hAnsi="Segoe UI" w:cs="Segoe UI"/>
      <w:color w:val="000000"/>
      <w:sz w:val="31"/>
    </w:rPr>
  </w:style>
  <w:style w:type="character" w:customStyle="1" w:styleId="Titre1Car">
    <w:name w:val="Titre 1 Car"/>
    <w:link w:val="Titre1"/>
    <w:uiPriority w:val="9"/>
    <w:rPr>
      <w:rFonts w:ascii="Segoe UI" w:eastAsia="Segoe UI" w:hAnsi="Segoe UI" w:cs="Segoe UI"/>
      <w:color w:val="000000"/>
      <w:sz w:val="4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FB584E"/>
    <w:pPr>
      <w:ind w:left="720"/>
      <w:contextualSpacing/>
    </w:pPr>
  </w:style>
  <w:style w:type="table" w:styleId="Grilledutableau">
    <w:name w:val="Table Grid"/>
    <w:basedOn w:val="TableauNormal"/>
    <w:uiPriority w:val="59"/>
    <w:rsid w:val="00216BF7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216BF7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216BF7"/>
    <w:rPr>
      <w:rFonts w:ascii="Segoe UI" w:eastAsia="Segoe UI" w:hAnsi="Segoe UI" w:cs="Segoe UI"/>
      <w:color w:val="000000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216BF7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BB21AF"/>
    <w:pPr>
      <w:spacing w:before="100" w:beforeAutospacing="1" w:after="100" w:afterAutospacing="1" w:line="240" w:lineRule="auto"/>
      <w:ind w:left="0" w:firstLine="0"/>
    </w:pPr>
    <w:rPr>
      <w:rFonts w:ascii="Times New Roman" w:eastAsiaTheme="minorEastAsia" w:hAnsi="Times New Roman" w:cs="Times New Roman"/>
      <w:color w:val="auto"/>
      <w:kern w:val="0"/>
      <w:sz w:val="24"/>
      <w14:ligatures w14:val="none"/>
    </w:rPr>
  </w:style>
  <w:style w:type="character" w:styleId="lev">
    <w:name w:val="Strong"/>
    <w:basedOn w:val="Policepardfaut"/>
    <w:uiPriority w:val="22"/>
    <w:qFormat/>
    <w:rsid w:val="00BB21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3DAEC90-77AA-4824-8416-66BDC79B58C9}">
  <we:reference id="wa200007708" version="1.3.1.0" store="fr-FR" storeType="OMEX"/>
  <we:alternateReferences>
    <we:reference id="wa200007708" version="1.3.1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6</Pages>
  <Words>1019</Words>
  <Characters>5609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ismael sylla</dc:creator>
  <cp:keywords/>
  <cp:lastModifiedBy>ismael sylla</cp:lastModifiedBy>
  <cp:revision>23</cp:revision>
  <dcterms:created xsi:type="dcterms:W3CDTF">2025-10-31T11:40:00Z</dcterms:created>
  <dcterms:modified xsi:type="dcterms:W3CDTF">2025-11-03T12:30:00Z</dcterms:modified>
</cp:coreProperties>
</file>