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068" w:rsidRDefault="004B3068" w:rsidP="004B3068">
      <w:pPr>
        <w:jc w:val="center"/>
        <w:rPr>
          <w:rFonts w:ascii="Times New Roman" w:hAnsi="Times New Roman" w:cs="Times New Roman"/>
          <w:sz w:val="52"/>
          <w:szCs w:val="52"/>
        </w:rPr>
      </w:pPr>
      <w:r>
        <w:rPr>
          <w:noProof/>
          <w:lang w:eastAsia="es-MX"/>
        </w:rPr>
        <w:drawing>
          <wp:anchor distT="0" distB="0" distL="114300" distR="114300" simplePos="0" relativeHeight="251659264" behindDoc="0" locked="0" layoutInCell="1" allowOverlap="1">
            <wp:simplePos x="0" y="0"/>
            <wp:positionH relativeFrom="column">
              <wp:posOffset>5244465</wp:posOffset>
            </wp:positionH>
            <wp:positionV relativeFrom="paragraph">
              <wp:posOffset>-833120</wp:posOffset>
            </wp:positionV>
            <wp:extent cx="1371600" cy="1371600"/>
            <wp:effectExtent l="0" t="0" r="0" b="0"/>
            <wp:wrapNone/>
            <wp:docPr id="12" name="Imagen 12" descr="C:\Users\UPIIZ_3\Desktop\Logo_IPN2.png"/>
            <wp:cNvGraphicFramePr/>
            <a:graphic xmlns:a="http://schemas.openxmlformats.org/drawingml/2006/main">
              <a:graphicData uri="http://schemas.openxmlformats.org/drawingml/2006/picture">
                <pic:pic xmlns:pic="http://schemas.openxmlformats.org/drawingml/2006/picture">
                  <pic:nvPicPr>
                    <pic:cNvPr id="12" name="Imagen 12" descr="C:\Users\UPIIZ_3\Desktop\Logo_IPN2.png"/>
                    <pic:cNvPicPr/>
                  </pic:nvPicPr>
                  <pic:blipFill>
                    <a:blip r:embed="rId4" cstate="print">
                      <a:lum bright="-10000"/>
                      <a:extLst>
                        <a:ext uri="{28A0092B-C50C-407E-A947-70E740481C1C}">
                          <a14:useLocalDpi xmlns:a14="http://schemas.microsoft.com/office/drawing/2010/main" val="0"/>
                        </a:ext>
                      </a:extLst>
                    </a:blip>
                    <a:srcRect/>
                    <a:stretch>
                      <a:fillRect/>
                    </a:stretch>
                  </pic:blipFill>
                  <pic:spPr bwMode="auto">
                    <a:xfrm>
                      <a:off x="0" y="0"/>
                      <a:ext cx="1371600" cy="13716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simplePos x="0" y="0"/>
            <wp:positionH relativeFrom="column">
              <wp:posOffset>-994410</wp:posOffset>
            </wp:positionH>
            <wp:positionV relativeFrom="paragraph">
              <wp:posOffset>-842645</wp:posOffset>
            </wp:positionV>
            <wp:extent cx="1447800" cy="1447800"/>
            <wp:effectExtent l="0" t="0" r="0" b="0"/>
            <wp:wrapNone/>
            <wp:docPr id="2" name="Imagen 2" descr="Resultado de imagen para upi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upiiz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52"/>
          <w:szCs w:val="52"/>
        </w:rPr>
        <w:t>INSTITUTO POLITÉCNICO NACIONAL</w:t>
      </w:r>
    </w:p>
    <w:p w:rsidR="004B3068" w:rsidRDefault="004B3068" w:rsidP="004B3068">
      <w:pPr>
        <w:jc w:val="center"/>
        <w:rPr>
          <w:rFonts w:ascii="Times New Roman" w:hAnsi="Times New Roman" w:cs="Times New Roman"/>
          <w:sz w:val="52"/>
          <w:szCs w:val="52"/>
        </w:rPr>
      </w:pPr>
    </w:p>
    <w:p w:rsidR="004B3068" w:rsidRDefault="004B3068" w:rsidP="004B3068">
      <w:pPr>
        <w:jc w:val="center"/>
        <w:rPr>
          <w:rFonts w:ascii="Times New Roman" w:hAnsi="Times New Roman" w:cs="Times New Roman"/>
          <w:sz w:val="28"/>
          <w:szCs w:val="28"/>
        </w:rPr>
      </w:pPr>
      <w:r>
        <w:rPr>
          <w:rFonts w:ascii="Times New Roman" w:hAnsi="Times New Roman" w:cs="Times New Roman"/>
          <w:sz w:val="28"/>
          <w:szCs w:val="28"/>
        </w:rPr>
        <w:t>UNIDAD PROFESIONAL INTERDISCIPLINARIA DE INGENIERÍA CAMPUS ZACACTECAS</w:t>
      </w:r>
    </w:p>
    <w:p w:rsidR="004B3068" w:rsidRDefault="004B3068" w:rsidP="004B3068">
      <w:pPr>
        <w:widowControl w:val="0"/>
        <w:autoSpaceDE w:val="0"/>
        <w:autoSpaceDN w:val="0"/>
        <w:adjustRightInd w:val="0"/>
        <w:spacing w:after="0" w:line="806" w:lineRule="exact"/>
        <w:ind w:right="49"/>
        <w:jc w:val="center"/>
        <w:rPr>
          <w:rFonts w:ascii="Times New Roman" w:hAnsi="Times New Roman"/>
          <w:color w:val="000000"/>
          <w:sz w:val="48"/>
          <w:szCs w:val="56"/>
        </w:rPr>
      </w:pPr>
      <w:r>
        <w:rPr>
          <w:rFonts w:ascii="Times New Roman" w:hAnsi="Times New Roman"/>
          <w:color w:val="000000"/>
          <w:sz w:val="48"/>
          <w:szCs w:val="56"/>
        </w:rPr>
        <w:t>Análisis de Algoritmos</w:t>
      </w:r>
    </w:p>
    <w:p w:rsidR="004B3068" w:rsidRDefault="004B3068" w:rsidP="004B3068">
      <w:pPr>
        <w:widowControl w:val="0"/>
        <w:autoSpaceDE w:val="0"/>
        <w:autoSpaceDN w:val="0"/>
        <w:adjustRightInd w:val="0"/>
        <w:spacing w:before="477" w:after="0" w:line="806" w:lineRule="exact"/>
        <w:ind w:right="49"/>
        <w:jc w:val="center"/>
        <w:rPr>
          <w:rFonts w:ascii="Times New Roman" w:hAnsi="Times New Roman"/>
          <w:color w:val="000000"/>
          <w:sz w:val="56"/>
          <w:szCs w:val="56"/>
        </w:rPr>
      </w:pPr>
      <w:r>
        <w:rPr>
          <w:noProof/>
          <w:lang w:eastAsia="es-MX"/>
        </w:rPr>
        <w:drawing>
          <wp:anchor distT="0" distB="0" distL="114300" distR="114300" simplePos="0" relativeHeight="251661312" behindDoc="0" locked="0" layoutInCell="1" allowOverlap="1" wp14:anchorId="2ACF073C" wp14:editId="63554AA8">
            <wp:simplePos x="0" y="0"/>
            <wp:positionH relativeFrom="margin">
              <wp:align>center</wp:align>
            </wp:positionH>
            <wp:positionV relativeFrom="paragraph">
              <wp:posOffset>33655</wp:posOffset>
            </wp:positionV>
            <wp:extent cx="2914015" cy="2914015"/>
            <wp:effectExtent l="0" t="0" r="635" b="635"/>
            <wp:wrapNone/>
            <wp:docPr id="1" name="Imagen 1" descr="Resultado de imagen para ana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analisis de algoritm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2914015"/>
                    </a:xfrm>
                    <a:prstGeom prst="rect">
                      <a:avLst/>
                    </a:prstGeom>
                    <a:noFill/>
                  </pic:spPr>
                </pic:pic>
              </a:graphicData>
            </a:graphic>
            <wp14:sizeRelH relativeFrom="page">
              <wp14:pctWidth>0</wp14:pctWidth>
            </wp14:sizeRelH>
            <wp14:sizeRelV relativeFrom="page">
              <wp14:pctHeight>0</wp14:pctHeight>
            </wp14:sizeRelV>
          </wp:anchor>
        </w:drawing>
      </w:r>
    </w:p>
    <w:p w:rsidR="004B3068" w:rsidRDefault="004B3068" w:rsidP="004B3068">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4B3068" w:rsidRDefault="004B3068" w:rsidP="004B3068">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4B3068" w:rsidRDefault="004B3068" w:rsidP="004B3068">
      <w:pPr>
        <w:widowControl w:val="0"/>
        <w:autoSpaceDE w:val="0"/>
        <w:autoSpaceDN w:val="0"/>
        <w:adjustRightInd w:val="0"/>
        <w:spacing w:before="477" w:after="0" w:line="806" w:lineRule="exact"/>
        <w:ind w:right="49"/>
        <w:jc w:val="center"/>
        <w:rPr>
          <w:rFonts w:ascii="Times New Roman" w:hAnsi="Times New Roman"/>
          <w:color w:val="000000"/>
          <w:sz w:val="36"/>
          <w:szCs w:val="28"/>
        </w:rPr>
      </w:pPr>
      <w:r>
        <w:rPr>
          <w:rFonts w:ascii="Times New Roman" w:hAnsi="Times New Roman"/>
          <w:color w:val="000000"/>
          <w:sz w:val="36"/>
          <w:szCs w:val="28"/>
        </w:rPr>
        <w:t>Reporte de Problema de la Mochila</w:t>
      </w:r>
    </w:p>
    <w:p w:rsidR="004B3068" w:rsidRPr="004B3068" w:rsidRDefault="004B3068" w:rsidP="004B3068">
      <w:pPr>
        <w:widowControl w:val="0"/>
        <w:autoSpaceDE w:val="0"/>
        <w:autoSpaceDN w:val="0"/>
        <w:adjustRightInd w:val="0"/>
        <w:spacing w:before="477" w:after="0" w:line="806" w:lineRule="exact"/>
        <w:ind w:right="49"/>
        <w:jc w:val="center"/>
        <w:rPr>
          <w:rFonts w:ascii="Times New Roman" w:hAnsi="Times New Roman"/>
          <w:color w:val="000000"/>
          <w:sz w:val="36"/>
          <w:szCs w:val="28"/>
        </w:rPr>
      </w:pPr>
    </w:p>
    <w:p w:rsidR="004B3068" w:rsidRDefault="004B3068" w:rsidP="004B3068">
      <w:pPr>
        <w:jc w:val="both"/>
        <w:rPr>
          <w:rFonts w:ascii="Times New Roman" w:hAnsi="Times New Roman" w:cs="Times New Roman"/>
          <w:sz w:val="24"/>
          <w:szCs w:val="36"/>
        </w:rPr>
      </w:pPr>
      <w:r>
        <w:rPr>
          <w:rFonts w:ascii="Times New Roman" w:hAnsi="Times New Roman" w:cs="Times New Roman"/>
          <w:sz w:val="24"/>
          <w:szCs w:val="36"/>
        </w:rPr>
        <w:t>Docente: Cruz Leija Roberto Oswaldo</w:t>
      </w:r>
    </w:p>
    <w:p w:rsidR="004B3068" w:rsidRDefault="004B3068" w:rsidP="004B3068">
      <w:pPr>
        <w:jc w:val="both"/>
        <w:rPr>
          <w:rFonts w:ascii="Times New Roman" w:hAnsi="Times New Roman" w:cs="Times New Roman"/>
          <w:sz w:val="24"/>
          <w:szCs w:val="36"/>
        </w:rPr>
      </w:pPr>
      <w:r>
        <w:rPr>
          <w:rFonts w:ascii="Times New Roman" w:hAnsi="Times New Roman" w:cs="Times New Roman"/>
          <w:sz w:val="24"/>
          <w:szCs w:val="36"/>
        </w:rPr>
        <w:t>Alumno: Ismael Cortés Castillo</w:t>
      </w:r>
    </w:p>
    <w:p w:rsidR="004B3068" w:rsidRDefault="004B3068" w:rsidP="004B3068">
      <w:pPr>
        <w:jc w:val="both"/>
        <w:rPr>
          <w:noProof/>
          <w:lang w:eastAsia="es-MX"/>
        </w:rPr>
      </w:pPr>
      <w:r>
        <w:rPr>
          <w:noProof/>
          <w:lang w:eastAsia="es-MX"/>
        </w:rPr>
        <w:t>3CM1</w:t>
      </w:r>
    </w:p>
    <w:p w:rsidR="004B3068" w:rsidRDefault="004B3068" w:rsidP="004B3068">
      <w:pPr>
        <w:rPr>
          <w:noProof/>
          <w:lang w:eastAsia="es-MX"/>
        </w:rPr>
      </w:pPr>
    </w:p>
    <w:p w:rsidR="004B3068" w:rsidRDefault="00813DB6" w:rsidP="004B3068">
      <w:pPr>
        <w:jc w:val="right"/>
        <w:rPr>
          <w:noProof/>
          <w:lang w:eastAsia="es-MX"/>
        </w:rPr>
      </w:pPr>
      <w:r>
        <w:rPr>
          <w:noProof/>
          <w:lang w:eastAsia="es-MX"/>
        </w:rPr>
        <w:t>07</w:t>
      </w:r>
      <w:r w:rsidR="004B3068">
        <w:rPr>
          <w:noProof/>
          <w:lang w:eastAsia="es-MX"/>
        </w:rPr>
        <w:t xml:space="preserve"> de noviembre de 2019                                                                                               Zacatecas,Zacatecas</w:t>
      </w:r>
    </w:p>
    <w:p w:rsidR="00C55259" w:rsidRDefault="00C55259"/>
    <w:p w:rsidR="008B75CD" w:rsidRDefault="008B75CD" w:rsidP="008B75CD">
      <w:pPr>
        <w:pStyle w:val="Ttulo1"/>
        <w:jc w:val="center"/>
        <w:rPr>
          <w:rFonts w:ascii="Arial" w:hAnsi="Arial" w:cs="Arial"/>
        </w:rPr>
      </w:pPr>
      <w:r w:rsidRPr="008B75CD">
        <w:rPr>
          <w:rFonts w:ascii="Arial" w:hAnsi="Arial" w:cs="Arial"/>
        </w:rPr>
        <w:lastRenderedPageBreak/>
        <w:t>Marco Teórico</w:t>
      </w:r>
    </w:p>
    <w:p w:rsidR="008B75CD" w:rsidRPr="008B75CD" w:rsidRDefault="008B75CD" w:rsidP="008B75CD">
      <w:pPr>
        <w:jc w:val="both"/>
        <w:rPr>
          <w:sz w:val="24"/>
        </w:rPr>
      </w:pPr>
    </w:p>
    <w:p w:rsidR="008B75CD" w:rsidRDefault="008B75CD" w:rsidP="008B75CD">
      <w:pPr>
        <w:jc w:val="both"/>
        <w:rPr>
          <w:rFonts w:ascii="Arial" w:hAnsi="Arial" w:cs="Arial"/>
          <w:color w:val="333333"/>
          <w:szCs w:val="21"/>
          <w:shd w:val="clear" w:color="auto" w:fill="FFFFFF"/>
        </w:rPr>
      </w:pPr>
      <w:r w:rsidRPr="008B75CD">
        <w:rPr>
          <w:rFonts w:ascii="Arial" w:hAnsi="Arial" w:cs="Arial"/>
          <w:color w:val="333333"/>
          <w:szCs w:val="21"/>
          <w:shd w:val="clear" w:color="auto" w:fill="FFFFFF"/>
        </w:rPr>
        <w:t>El problema de la mochila (</w:t>
      </w:r>
      <w:proofErr w:type="spellStart"/>
      <w:r w:rsidRPr="008B75CD">
        <w:rPr>
          <w:rFonts w:ascii="Arial" w:hAnsi="Arial" w:cs="Arial"/>
          <w:color w:val="333333"/>
          <w:szCs w:val="21"/>
          <w:shd w:val="clear" w:color="auto" w:fill="FFFFFF"/>
        </w:rPr>
        <w:t>Knaspack</w:t>
      </w:r>
      <w:proofErr w:type="spellEnd"/>
      <w:r w:rsidRPr="008B75CD">
        <w:rPr>
          <w:rFonts w:ascii="Arial" w:hAnsi="Arial" w:cs="Arial"/>
          <w:color w:val="333333"/>
          <w:szCs w:val="21"/>
          <w:shd w:val="clear" w:color="auto" w:fill="FFFFFF"/>
        </w:rPr>
        <w:t xml:space="preserve"> </w:t>
      </w:r>
      <w:proofErr w:type="spellStart"/>
      <w:r w:rsidRPr="008B75CD">
        <w:rPr>
          <w:rFonts w:ascii="Arial" w:hAnsi="Arial" w:cs="Arial"/>
          <w:color w:val="333333"/>
          <w:szCs w:val="21"/>
          <w:shd w:val="clear" w:color="auto" w:fill="FFFFFF"/>
        </w:rPr>
        <w:t>problem</w:t>
      </w:r>
      <w:proofErr w:type="spellEnd"/>
      <w:r w:rsidRPr="008B75CD">
        <w:rPr>
          <w:rFonts w:ascii="Arial" w:hAnsi="Arial" w:cs="Arial"/>
          <w:color w:val="333333"/>
          <w:szCs w:val="21"/>
          <w:shd w:val="clear" w:color="auto" w:fill="FFFFFF"/>
        </w:rPr>
        <w:t xml:space="preserve">) es considerado NP (Non </w:t>
      </w:r>
      <w:proofErr w:type="spellStart"/>
      <w:r w:rsidRPr="008B75CD">
        <w:rPr>
          <w:rFonts w:ascii="Arial" w:hAnsi="Arial" w:cs="Arial"/>
          <w:color w:val="333333"/>
          <w:szCs w:val="21"/>
          <w:shd w:val="clear" w:color="auto" w:fill="FFFFFF"/>
        </w:rPr>
        <w:t>Probabilistic</w:t>
      </w:r>
      <w:proofErr w:type="spellEnd"/>
      <w:r w:rsidRPr="008B75CD">
        <w:rPr>
          <w:rFonts w:ascii="Arial" w:hAnsi="Arial" w:cs="Arial"/>
          <w:color w:val="333333"/>
          <w:szCs w:val="21"/>
          <w:shd w:val="clear" w:color="auto" w:fill="FFFFFF"/>
        </w:rPr>
        <w:t xml:space="preserve"> </w:t>
      </w:r>
      <w:proofErr w:type="spellStart"/>
      <w:r w:rsidRPr="008B75CD">
        <w:rPr>
          <w:rFonts w:ascii="Arial" w:hAnsi="Arial" w:cs="Arial"/>
          <w:color w:val="333333"/>
          <w:szCs w:val="21"/>
          <w:shd w:val="clear" w:color="auto" w:fill="FFFFFF"/>
        </w:rPr>
        <w:t>Problem</w:t>
      </w:r>
      <w:proofErr w:type="spellEnd"/>
      <w:r w:rsidRPr="008B75CD">
        <w:rPr>
          <w:rFonts w:ascii="Arial" w:hAnsi="Arial" w:cs="Arial"/>
          <w:color w:val="333333"/>
          <w:szCs w:val="21"/>
          <w:shd w:val="clear" w:color="auto" w:fill="FFFFFF"/>
        </w:rPr>
        <w:t>) ya que existe una combinación exponencial de instancias que, en su totalidad, no pueden ser resueltas. Existen variantes relacionadas con este problema: problema con cantidad de productos limitada, problema con cantidad de productos ilimitada, elección múltiple, elección de un producto de diferentes categorías, como un problema relacionado con el peso de los productos, como un problema relacionado con el monto económico, entre otros. El presente trabajo tiene como objetivo dar un panorama general de este problema y su aplicación en la vida real.</w:t>
      </w:r>
    </w:p>
    <w:p w:rsidR="009D6238" w:rsidRDefault="009D6238" w:rsidP="008B75CD">
      <w:pPr>
        <w:jc w:val="both"/>
        <w:rPr>
          <w:rFonts w:ascii="Arial" w:hAnsi="Arial" w:cs="Arial"/>
          <w:color w:val="333333"/>
          <w:szCs w:val="21"/>
          <w:shd w:val="clear" w:color="auto" w:fill="FFFFFF"/>
        </w:rPr>
      </w:pPr>
    </w:p>
    <w:p w:rsidR="009D6238" w:rsidRDefault="009D6238" w:rsidP="009D6238">
      <w:pPr>
        <w:pStyle w:val="Ttulo1"/>
        <w:jc w:val="center"/>
        <w:rPr>
          <w:rFonts w:ascii="Arial" w:hAnsi="Arial" w:cs="Arial"/>
          <w:shd w:val="clear" w:color="auto" w:fill="FFFFFF"/>
        </w:rPr>
      </w:pPr>
      <w:r w:rsidRPr="009D6238">
        <w:rPr>
          <w:rFonts w:ascii="Arial" w:hAnsi="Arial" w:cs="Arial"/>
          <w:shd w:val="clear" w:color="auto" w:fill="FFFFFF"/>
        </w:rPr>
        <w:t>Desarrollo</w:t>
      </w:r>
    </w:p>
    <w:p w:rsidR="00E97BAE" w:rsidRPr="00E97BAE" w:rsidRDefault="00E97BAE" w:rsidP="00E97BAE"/>
    <w:p w:rsidR="00E97BAE" w:rsidRDefault="00E97BAE" w:rsidP="009D6238">
      <w:pPr>
        <w:rPr>
          <w:rFonts w:ascii="Arial" w:hAnsi="Arial" w:cs="Arial"/>
          <w:color w:val="000000"/>
          <w:szCs w:val="27"/>
        </w:rPr>
      </w:pPr>
      <w:r>
        <w:rPr>
          <w:rFonts w:ascii="Arial" w:hAnsi="Arial" w:cs="Arial"/>
          <w:color w:val="000000"/>
          <w:szCs w:val="27"/>
        </w:rPr>
        <w:t>El problema de la mochila es</w:t>
      </w:r>
      <w:r w:rsidR="009D6238" w:rsidRPr="00E97BAE">
        <w:rPr>
          <w:rFonts w:ascii="Arial" w:hAnsi="Arial" w:cs="Arial"/>
          <w:color w:val="000000"/>
          <w:szCs w:val="27"/>
        </w:rPr>
        <w:t xml:space="preserve"> un conjunto de n artículos, con un valor entero y un peso. El problema consiste en elegir un subconjunto de n artículos maximizando el beneficio obtenido considerando el peso total de los artículos seleccionados, sin exceder la capacidad c de la mochila</w:t>
      </w:r>
      <w:r>
        <w:rPr>
          <w:rFonts w:ascii="Arial" w:hAnsi="Arial" w:cs="Arial"/>
          <w:color w:val="000000"/>
          <w:szCs w:val="27"/>
        </w:rPr>
        <w:t>.</w:t>
      </w:r>
    </w:p>
    <w:p w:rsidR="00813DB6" w:rsidRDefault="00813DB6" w:rsidP="009D6238">
      <w:pPr>
        <w:rPr>
          <w:rFonts w:ascii="Arial" w:hAnsi="Arial" w:cs="Arial"/>
          <w:color w:val="000000"/>
          <w:szCs w:val="27"/>
        </w:rPr>
      </w:pPr>
      <w:r>
        <w:rPr>
          <w:rFonts w:ascii="Arial" w:hAnsi="Arial" w:cs="Arial"/>
          <w:color w:val="000000"/>
          <w:szCs w:val="27"/>
        </w:rPr>
        <w:t>Se agrega dificultad, al momento de pedir los datos desde un archivo externo, para esto se debe de crear una clase nueva la cual, abra el archivo, lo lea y extraiga los datos para después comenzar a resolver el problema de la mochila.</w:t>
      </w:r>
    </w:p>
    <w:p w:rsidR="00E01306" w:rsidRDefault="00E01306" w:rsidP="009D6238">
      <w:pPr>
        <w:rPr>
          <w:rFonts w:ascii="Arial" w:hAnsi="Arial" w:cs="Arial"/>
          <w:color w:val="000000"/>
          <w:szCs w:val="27"/>
        </w:rPr>
      </w:pPr>
    </w:p>
    <w:p w:rsidR="00E01306" w:rsidRDefault="00E01306" w:rsidP="009D6238">
      <w:pPr>
        <w:rPr>
          <w:rFonts w:ascii="Arial" w:hAnsi="Arial" w:cs="Arial"/>
          <w:color w:val="000000"/>
          <w:szCs w:val="27"/>
        </w:rPr>
      </w:pPr>
    </w:p>
    <w:p w:rsidR="00E01306" w:rsidRDefault="00E01306" w:rsidP="009D6238">
      <w:pPr>
        <w:rPr>
          <w:rFonts w:ascii="Arial" w:hAnsi="Arial" w:cs="Arial"/>
          <w:color w:val="000000"/>
          <w:szCs w:val="27"/>
        </w:rPr>
      </w:pPr>
      <w:bookmarkStart w:id="0" w:name="_GoBack"/>
      <w:bookmarkEnd w:id="0"/>
    </w:p>
    <w:p w:rsidR="00E97BAE" w:rsidRDefault="00813DB6" w:rsidP="00E97BAE">
      <w:pPr>
        <w:spacing w:before="100" w:beforeAutospacing="1" w:after="100" w:afterAutospacing="1" w:line="240" w:lineRule="auto"/>
        <w:rPr>
          <w:rFonts w:ascii="Arial" w:eastAsia="Times New Roman" w:hAnsi="Arial" w:cs="Arial"/>
          <w:color w:val="5B9BD5" w:themeColor="accent1"/>
          <w:szCs w:val="27"/>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3DB6">
        <w:rPr>
          <w:rFonts w:ascii="Arial" w:eastAsia="Times New Roman" w:hAnsi="Arial" w:cs="Arial"/>
          <w:color w:val="5B9BD5" w:themeColor="accent1"/>
          <w:szCs w:val="27"/>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 su funcionamiento</w:t>
      </w:r>
    </w:p>
    <w:p w:rsidR="00813DB6" w:rsidRDefault="00813DB6" w:rsidP="00813DB6">
      <w:pPr>
        <w:rPr>
          <w:lang w:eastAsia="es-MX"/>
        </w:rPr>
        <w:sectPr w:rsidR="00813DB6" w:rsidSect="00E97BAE">
          <w:type w:val="continuous"/>
          <w:pgSz w:w="12240" w:h="15840"/>
          <w:pgMar w:top="1417" w:right="1701" w:bottom="1417" w:left="1701" w:header="708" w:footer="708" w:gutter="0"/>
          <w:cols w:space="708"/>
          <w:docGrid w:linePitch="360"/>
        </w:sectPr>
      </w:pPr>
    </w:p>
    <w:p w:rsidR="00813DB6" w:rsidRPr="00813DB6" w:rsidRDefault="00813DB6" w:rsidP="00813DB6">
      <w:pPr>
        <w:rPr>
          <w:rFonts w:ascii="Arial" w:hAnsi="Arial" w:cs="Arial"/>
          <w:lang w:eastAsia="es-MX"/>
        </w:rPr>
      </w:pPr>
      <w:r w:rsidRPr="00813DB6">
        <w:rPr>
          <w:rFonts w:ascii="Arial" w:hAnsi="Arial" w:cs="Arial"/>
          <w:lang w:eastAsia="es-MX"/>
        </w:rPr>
        <w:lastRenderedPageBreak/>
        <w:t>Pide el archivo a leer</w:t>
      </w:r>
    </w:p>
    <w:p w:rsidR="00813DB6" w:rsidRDefault="00813DB6">
      <w:pPr>
        <w:spacing w:line="259" w:lineRule="auto"/>
        <w:rPr>
          <w:rFonts w:ascii="Arial" w:eastAsia="Times New Roman" w:hAnsi="Arial" w:cs="Arial"/>
          <w:color w:val="000000"/>
          <w:szCs w:val="27"/>
          <w:lang w:eastAsia="es-MX"/>
        </w:rPr>
        <w:sectPr w:rsidR="00813DB6" w:rsidSect="00813DB6">
          <w:type w:val="continuous"/>
          <w:pgSz w:w="12240" w:h="15840"/>
          <w:pgMar w:top="1417" w:right="1701" w:bottom="1417" w:left="1701" w:header="708" w:footer="708" w:gutter="0"/>
          <w:cols w:num="2" w:space="708"/>
          <w:docGrid w:linePitch="360"/>
        </w:sectPr>
      </w:pPr>
      <w:r>
        <w:rPr>
          <w:rFonts w:ascii="Arial" w:eastAsia="Times New Roman" w:hAnsi="Arial" w:cs="Arial"/>
          <w:color w:val="000000"/>
          <w:szCs w:val="27"/>
          <w:lang w:eastAsia="es-MX"/>
        </w:rPr>
        <w:lastRenderedPageBreak/>
        <w:t xml:space="preserve">   Archivo a leer</w:t>
      </w:r>
    </w:p>
    <w:p w:rsidR="00813DB6" w:rsidRDefault="00813DB6">
      <w:pPr>
        <w:spacing w:line="259" w:lineRule="auto"/>
        <w:rPr>
          <w:rFonts w:ascii="Arial" w:eastAsia="Times New Roman" w:hAnsi="Arial" w:cs="Arial"/>
          <w:color w:val="000000"/>
          <w:szCs w:val="27"/>
          <w:lang w:eastAsia="es-MX"/>
        </w:rPr>
      </w:pPr>
      <w:r>
        <w:rPr>
          <w:noProof/>
          <w:lang w:eastAsia="es-MX"/>
        </w:rPr>
        <w:lastRenderedPageBreak/>
        <w:drawing>
          <wp:anchor distT="0" distB="0" distL="114300" distR="114300" simplePos="0" relativeHeight="251662336" behindDoc="1" locked="0" layoutInCell="1" allowOverlap="1" wp14:anchorId="5FB0850E" wp14:editId="11ED4667">
            <wp:simplePos x="0" y="0"/>
            <wp:positionH relativeFrom="column">
              <wp:posOffset>3206115</wp:posOffset>
            </wp:positionH>
            <wp:positionV relativeFrom="paragraph">
              <wp:posOffset>139065</wp:posOffset>
            </wp:positionV>
            <wp:extent cx="2705100" cy="1601470"/>
            <wp:effectExtent l="0" t="0" r="0" b="0"/>
            <wp:wrapTight wrapText="bothSides">
              <wp:wrapPolygon edited="0">
                <wp:start x="0" y="0"/>
                <wp:lineTo x="0" y="21326"/>
                <wp:lineTo x="21448" y="21326"/>
                <wp:lineTo x="2144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7269" t="39387" r="16605" b="12035"/>
                    <a:stretch/>
                  </pic:blipFill>
                  <pic:spPr bwMode="auto">
                    <a:xfrm>
                      <a:off x="0" y="0"/>
                      <a:ext cx="2705100" cy="160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inline distT="0" distB="0" distL="0" distR="0" wp14:anchorId="6241515C" wp14:editId="7EDB19B3">
            <wp:extent cx="2362200" cy="1628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022" t="24150" r="28887" b="24230"/>
                    <a:stretch/>
                  </pic:blipFill>
                  <pic:spPr bwMode="auto">
                    <a:xfrm>
                      <a:off x="0" y="0"/>
                      <a:ext cx="2362200" cy="1628775"/>
                    </a:xfrm>
                    <a:prstGeom prst="rect">
                      <a:avLst/>
                    </a:prstGeom>
                    <a:ln>
                      <a:noFill/>
                    </a:ln>
                    <a:extLst>
                      <a:ext uri="{53640926-AAD7-44D8-BBD7-CCE9431645EC}">
                        <a14:shadowObscured xmlns:a14="http://schemas.microsoft.com/office/drawing/2010/main"/>
                      </a:ext>
                    </a:extLst>
                  </pic:spPr>
                </pic:pic>
              </a:graphicData>
            </a:graphic>
          </wp:inline>
        </w:drawing>
      </w: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p>
    <w:p w:rsidR="00813DB6" w:rsidRDefault="00813DB6">
      <w:pPr>
        <w:spacing w:line="259" w:lineRule="auto"/>
        <w:rPr>
          <w:rFonts w:ascii="Arial" w:eastAsia="Times New Roman" w:hAnsi="Arial" w:cs="Arial"/>
          <w:color w:val="000000"/>
          <w:szCs w:val="27"/>
          <w:lang w:eastAsia="es-MX"/>
        </w:rPr>
      </w:pPr>
      <w:r>
        <w:rPr>
          <w:rFonts w:ascii="Arial" w:eastAsia="Times New Roman" w:hAnsi="Arial" w:cs="Arial"/>
          <w:color w:val="000000"/>
          <w:szCs w:val="27"/>
          <w:lang w:eastAsia="es-MX"/>
        </w:rPr>
        <w:t>Archivo Leído</w:t>
      </w:r>
    </w:p>
    <w:p w:rsidR="00813DB6" w:rsidRDefault="00813DB6">
      <w:pPr>
        <w:spacing w:line="259" w:lineRule="auto"/>
        <w:rPr>
          <w:rFonts w:ascii="Arial" w:eastAsia="Times New Roman" w:hAnsi="Arial" w:cs="Arial"/>
          <w:color w:val="000000"/>
          <w:szCs w:val="27"/>
          <w:lang w:eastAsia="es-MX"/>
        </w:rPr>
      </w:pPr>
      <w:r>
        <w:rPr>
          <w:noProof/>
          <w:lang w:eastAsia="es-MX"/>
        </w:rPr>
        <w:drawing>
          <wp:inline distT="0" distB="0" distL="0" distR="0" wp14:anchorId="270DF610" wp14:editId="6B5AD9AA">
            <wp:extent cx="3190875" cy="27074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319" r="71996" b="22420"/>
                    <a:stretch/>
                  </pic:blipFill>
                  <pic:spPr bwMode="auto">
                    <a:xfrm>
                      <a:off x="0" y="0"/>
                      <a:ext cx="3194938" cy="2710856"/>
                    </a:xfrm>
                    <a:prstGeom prst="rect">
                      <a:avLst/>
                    </a:prstGeom>
                    <a:ln>
                      <a:noFill/>
                    </a:ln>
                    <a:extLst>
                      <a:ext uri="{53640926-AAD7-44D8-BBD7-CCE9431645EC}">
                        <a14:shadowObscured xmlns:a14="http://schemas.microsoft.com/office/drawing/2010/main"/>
                      </a:ext>
                    </a:extLst>
                  </pic:spPr>
                </pic:pic>
              </a:graphicData>
            </a:graphic>
          </wp:inline>
        </w:drawing>
      </w:r>
    </w:p>
    <w:p w:rsidR="00E97BAE" w:rsidRPr="00E97BAE" w:rsidRDefault="00E97BAE" w:rsidP="00E97BAE">
      <w:pPr>
        <w:pStyle w:val="Ttulo1"/>
        <w:jc w:val="center"/>
        <w:rPr>
          <w:rFonts w:ascii="Arial" w:eastAsia="Times New Roman" w:hAnsi="Arial" w:cs="Arial"/>
          <w:sz w:val="22"/>
          <w:lang w:eastAsia="es-MX"/>
        </w:rPr>
      </w:pPr>
      <w:r w:rsidRPr="00E97BAE">
        <w:rPr>
          <w:rFonts w:ascii="Arial" w:eastAsia="Times New Roman" w:hAnsi="Arial" w:cs="Arial"/>
          <w:lang w:eastAsia="es-MX"/>
        </w:rPr>
        <w:t>Conclusión</w:t>
      </w:r>
    </w:p>
    <w:p w:rsidR="00E97BAE" w:rsidRDefault="00E97BAE" w:rsidP="00E97BAE">
      <w:pPr>
        <w:jc w:val="both"/>
        <w:rPr>
          <w:rFonts w:ascii="Arial" w:hAnsi="Arial" w:cs="Arial"/>
          <w:color w:val="000000"/>
          <w:szCs w:val="27"/>
        </w:rPr>
      </w:pPr>
    </w:p>
    <w:p w:rsidR="00E97BAE" w:rsidRDefault="00E97BAE" w:rsidP="009D6238">
      <w:pPr>
        <w:rPr>
          <w:rFonts w:ascii="Arial" w:hAnsi="Arial" w:cs="Arial"/>
          <w:color w:val="000000"/>
          <w:szCs w:val="27"/>
        </w:rPr>
      </w:pPr>
      <w:r>
        <w:rPr>
          <w:rFonts w:ascii="Arial" w:hAnsi="Arial" w:cs="Arial"/>
          <w:color w:val="000000"/>
          <w:szCs w:val="27"/>
        </w:rPr>
        <w:t xml:space="preserve">El problema de la Mochila se puede dar solución mediante </w:t>
      </w:r>
      <w:r w:rsidR="00804AAB">
        <w:rPr>
          <w:rFonts w:ascii="Arial" w:hAnsi="Arial" w:cs="Arial"/>
          <w:color w:val="000000"/>
          <w:szCs w:val="27"/>
        </w:rPr>
        <w:t>un algoritmo voraz, lo complicado en este problema fue hacer que leyera los datos de un archivo externo, al final se pudo completar lo cometido y por lo visto funciona bien</w:t>
      </w: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Default="00E97BAE" w:rsidP="009D6238">
      <w:pPr>
        <w:rPr>
          <w:rFonts w:ascii="Arial" w:hAnsi="Arial" w:cs="Arial"/>
          <w:color w:val="000000"/>
          <w:szCs w:val="27"/>
        </w:rPr>
      </w:pPr>
    </w:p>
    <w:p w:rsidR="00E97BAE" w:rsidRPr="00E97BAE" w:rsidRDefault="00E97BAE" w:rsidP="009D6238">
      <w:pPr>
        <w:rPr>
          <w:rFonts w:ascii="Arial" w:hAnsi="Arial" w:cs="Arial"/>
          <w:sz w:val="18"/>
        </w:rPr>
      </w:pPr>
    </w:p>
    <w:sectPr w:rsidR="00E97BAE" w:rsidRPr="00E97BAE" w:rsidSect="00E97BA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68"/>
    <w:rsid w:val="000C026D"/>
    <w:rsid w:val="0016760D"/>
    <w:rsid w:val="004B3068"/>
    <w:rsid w:val="00804AAB"/>
    <w:rsid w:val="00813DB6"/>
    <w:rsid w:val="008B75CD"/>
    <w:rsid w:val="009D6238"/>
    <w:rsid w:val="00C55259"/>
    <w:rsid w:val="00E01306"/>
    <w:rsid w:val="00E32C17"/>
    <w:rsid w:val="00E97B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D276"/>
  <w15:chartTrackingRefBased/>
  <w15:docId w15:val="{0531CE6C-7E24-48BE-831A-A66B5B79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68"/>
    <w:pPr>
      <w:spacing w:line="254" w:lineRule="auto"/>
    </w:pPr>
  </w:style>
  <w:style w:type="paragraph" w:styleId="Ttulo1">
    <w:name w:val="heading 1"/>
    <w:basedOn w:val="Normal"/>
    <w:next w:val="Normal"/>
    <w:link w:val="Ttulo1Car"/>
    <w:uiPriority w:val="9"/>
    <w:qFormat/>
    <w:rsid w:val="008B7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5CD"/>
    <w:rPr>
      <w:rFonts w:asciiTheme="majorHAnsi" w:eastAsiaTheme="majorEastAsia" w:hAnsiTheme="majorHAnsi" w:cstheme="majorBidi"/>
      <w:color w:val="2E74B5" w:themeColor="accent1" w:themeShade="BF"/>
      <w:sz w:val="32"/>
      <w:szCs w:val="32"/>
    </w:rPr>
  </w:style>
  <w:style w:type="paragraph" w:customStyle="1" w:styleId="asangre">
    <w:name w:val="asangre"/>
    <w:basedOn w:val="Normal"/>
    <w:rsid w:val="00E97BA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E97B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97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9515">
      <w:bodyDiv w:val="1"/>
      <w:marLeft w:val="0"/>
      <w:marRight w:val="0"/>
      <w:marTop w:val="0"/>
      <w:marBottom w:val="0"/>
      <w:divBdr>
        <w:top w:val="none" w:sz="0" w:space="0" w:color="auto"/>
        <w:left w:val="none" w:sz="0" w:space="0" w:color="auto"/>
        <w:bottom w:val="none" w:sz="0" w:space="0" w:color="auto"/>
        <w:right w:val="none" w:sz="0" w:space="0" w:color="auto"/>
      </w:divBdr>
    </w:div>
    <w:div w:id="3296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cortes</dc:creator>
  <cp:keywords/>
  <dc:description/>
  <cp:lastModifiedBy>Ismael cortes</cp:lastModifiedBy>
  <cp:revision>9</cp:revision>
  <dcterms:created xsi:type="dcterms:W3CDTF">2019-11-03T21:12:00Z</dcterms:created>
  <dcterms:modified xsi:type="dcterms:W3CDTF">2019-11-08T03:08:00Z</dcterms:modified>
</cp:coreProperties>
</file>