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101C" w14:textId="2A4B7846" w:rsidR="00561F7C" w:rsidRDefault="00D63420" w:rsidP="00D63420">
      <w:pPr>
        <w:pStyle w:val="Heading2"/>
        <w:numPr>
          <w:ilvl w:val="0"/>
          <w:numId w:val="1"/>
        </w:numPr>
      </w:pPr>
      <w:r w:rsidRPr="00D63420">
        <w:t>Nuevos tipos de enemigos</w:t>
      </w:r>
    </w:p>
    <w:p w14:paraId="2C51E0CF" w14:textId="7A244406" w:rsidR="00D63420" w:rsidRDefault="00D63420" w:rsidP="00D63420">
      <w:r>
        <w:t>Clase RedEnemy</w:t>
      </w:r>
    </w:p>
    <w:p w14:paraId="5C52A518" w14:textId="3AF13CD6" w:rsidR="00D63420" w:rsidRDefault="00D63420" w:rsidP="00D63420">
      <w:r>
        <w:rPr>
          <w:noProof/>
        </w:rPr>
        <w:drawing>
          <wp:inline distT="0" distB="0" distL="0" distR="0" wp14:anchorId="3A7B614E" wp14:editId="217FB28B">
            <wp:extent cx="4458360" cy="257991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470667" cy="2587036"/>
                    </a:xfrm>
                    <a:prstGeom prst="rect">
                      <a:avLst/>
                    </a:prstGeom>
                  </pic:spPr>
                </pic:pic>
              </a:graphicData>
            </a:graphic>
          </wp:inline>
        </w:drawing>
      </w:r>
    </w:p>
    <w:p w14:paraId="53B7BC60" w14:textId="566A0970" w:rsidR="00D63420" w:rsidRDefault="00D63420" w:rsidP="00D63420">
      <w:r>
        <w:t>Generación de proyectiles en el gamelayer.cpp update()</w:t>
      </w:r>
    </w:p>
    <w:p w14:paraId="3CF8F34A" w14:textId="2A5F3324" w:rsidR="00D63420" w:rsidRPr="00D63420" w:rsidRDefault="00D63420" w:rsidP="00D63420">
      <w:r>
        <w:rPr>
          <w:noProof/>
        </w:rPr>
        <w:drawing>
          <wp:inline distT="0" distB="0" distL="0" distR="0" wp14:anchorId="2139BC54" wp14:editId="7F3EE526">
            <wp:extent cx="4458335" cy="124093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478273" cy="1246481"/>
                    </a:xfrm>
                    <a:prstGeom prst="rect">
                      <a:avLst/>
                    </a:prstGeom>
                  </pic:spPr>
                </pic:pic>
              </a:graphicData>
            </a:graphic>
          </wp:inline>
        </w:drawing>
      </w:r>
    </w:p>
    <w:p w14:paraId="62A6814C" w14:textId="74948F64" w:rsidR="00D63420" w:rsidRDefault="00D63420" w:rsidP="00D63420">
      <w:r>
        <w:t>Colisiones EnemyProjectile – Player</w:t>
      </w:r>
    </w:p>
    <w:p w14:paraId="1D15E165" w14:textId="37485808" w:rsidR="00D63420" w:rsidRDefault="00D63420" w:rsidP="00D63420">
      <w:r>
        <w:rPr>
          <w:noProof/>
        </w:rPr>
        <w:drawing>
          <wp:inline distT="0" distB="0" distL="0" distR="0" wp14:anchorId="4E1CC999" wp14:editId="3743047A">
            <wp:extent cx="4434840" cy="2500556"/>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18675"/>
                    <a:stretch/>
                  </pic:blipFill>
                  <pic:spPr bwMode="auto">
                    <a:xfrm>
                      <a:off x="0" y="0"/>
                      <a:ext cx="4447886" cy="2507912"/>
                    </a:xfrm>
                    <a:prstGeom prst="rect">
                      <a:avLst/>
                    </a:prstGeom>
                    <a:ln>
                      <a:noFill/>
                    </a:ln>
                    <a:extLst>
                      <a:ext uri="{53640926-AAD7-44D8-BBD7-CCE9431645EC}">
                        <a14:shadowObscured xmlns:a14="http://schemas.microsoft.com/office/drawing/2010/main"/>
                      </a:ext>
                    </a:extLst>
                  </pic:spPr>
                </pic:pic>
              </a:graphicData>
            </a:graphic>
          </wp:inline>
        </w:drawing>
      </w:r>
    </w:p>
    <w:p w14:paraId="61EE770A" w14:textId="089C30E8" w:rsidR="007D7963" w:rsidRDefault="00D63420" w:rsidP="009260DE">
      <w:r>
        <w:br w:type="page"/>
      </w:r>
    </w:p>
    <w:p w14:paraId="721CD361" w14:textId="687756E8" w:rsidR="007D7963" w:rsidRDefault="009260DE" w:rsidP="007D7963">
      <w:pPr>
        <w:pStyle w:val="Heading2"/>
      </w:pPr>
      <w:r>
        <w:lastRenderedPageBreak/>
        <w:t>2</w:t>
      </w:r>
      <w:r w:rsidR="007D7963">
        <w:t>.</w:t>
      </w:r>
      <w:r w:rsidR="00873C6C" w:rsidRPr="00873C6C">
        <w:t xml:space="preserve"> Enemigo que salta o vuela</w:t>
      </w:r>
    </w:p>
    <w:p w14:paraId="159B956C" w14:textId="598645F7" w:rsidR="007D7963" w:rsidRDefault="009260DE" w:rsidP="007D7963">
      <w:pPr>
        <w:pStyle w:val="Heading2"/>
      </w:pPr>
      <w:r>
        <w:t>3</w:t>
      </w:r>
      <w:r w:rsidR="007D7963">
        <w:t>.</w:t>
      </w:r>
      <w:r w:rsidR="00873C6C" w:rsidRPr="00873C6C">
        <w:t xml:space="preserve"> Scroll en el Eje Y</w:t>
      </w:r>
    </w:p>
    <w:p w14:paraId="14B00955" w14:textId="2D560B91" w:rsidR="00295173" w:rsidRDefault="00295173" w:rsidP="00295173">
      <w:r>
        <w:t>Actor -&gt; draw() ahora tiene scrollY</w:t>
      </w:r>
    </w:p>
    <w:p w14:paraId="59069529" w14:textId="1CEAECE7" w:rsidR="00295173" w:rsidRPr="00295173" w:rsidRDefault="00295173" w:rsidP="00295173">
      <w:r>
        <w:rPr>
          <w:noProof/>
        </w:rPr>
        <w:drawing>
          <wp:inline distT="0" distB="0" distL="0" distR="0" wp14:anchorId="7B8F0EBD" wp14:editId="0430A7FE">
            <wp:extent cx="4196431" cy="2360246"/>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18471" cy="2372642"/>
                    </a:xfrm>
                    <a:prstGeom prst="rect">
                      <a:avLst/>
                    </a:prstGeom>
                  </pic:spPr>
                </pic:pic>
              </a:graphicData>
            </a:graphic>
          </wp:inline>
        </w:drawing>
      </w:r>
    </w:p>
    <w:p w14:paraId="7C8C978E" w14:textId="1066AC6F" w:rsidR="00295173" w:rsidRDefault="00295173" w:rsidP="00295173">
      <w:r>
        <w:t>CalculateScroll()</w:t>
      </w:r>
    </w:p>
    <w:p w14:paraId="4DF1CAE8" w14:textId="626CDC48" w:rsidR="00295173" w:rsidRDefault="00295173" w:rsidP="00295173">
      <w:r>
        <w:rPr>
          <w:noProof/>
        </w:rPr>
        <w:drawing>
          <wp:inline distT="0" distB="0" distL="0" distR="0" wp14:anchorId="71550208" wp14:editId="2F112835">
            <wp:extent cx="4181231" cy="2285091"/>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185793" cy="2287584"/>
                    </a:xfrm>
                    <a:prstGeom prst="rect">
                      <a:avLst/>
                    </a:prstGeom>
                  </pic:spPr>
                </pic:pic>
              </a:graphicData>
            </a:graphic>
          </wp:inline>
        </w:drawing>
      </w:r>
    </w:p>
    <w:p w14:paraId="054B9A57" w14:textId="6E0A2748" w:rsidR="00295173" w:rsidRDefault="00295173" w:rsidP="00295173">
      <w:r>
        <w:t>loadMap()</w:t>
      </w:r>
    </w:p>
    <w:p w14:paraId="3919F2A6" w14:textId="17452737" w:rsidR="009260DE" w:rsidRDefault="00295173" w:rsidP="00295173">
      <w:r>
        <w:rPr>
          <w:noProof/>
        </w:rPr>
        <w:drawing>
          <wp:anchor distT="0" distB="0" distL="114300" distR="114300" simplePos="0" relativeHeight="251658240" behindDoc="0" locked="0" layoutInCell="1" allowOverlap="1" wp14:anchorId="16BAC01D" wp14:editId="16BD27E7">
            <wp:simplePos x="1076325" y="7096125"/>
            <wp:positionH relativeFrom="column">
              <wp:align>left</wp:align>
            </wp:positionH>
            <wp:positionV relativeFrom="paragraph">
              <wp:align>top</wp:align>
            </wp:positionV>
            <wp:extent cx="4212492" cy="1944837"/>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3">
                      <a:extLst>
                        <a:ext uri="{28A0092B-C50C-407E-A947-70E740481C1C}">
                          <a14:useLocalDpi xmlns:a14="http://schemas.microsoft.com/office/drawing/2010/main" val="0"/>
                        </a:ext>
                      </a:extLst>
                    </a:blip>
                    <a:srcRect b="40150"/>
                    <a:stretch/>
                  </pic:blipFill>
                  <pic:spPr bwMode="auto">
                    <a:xfrm>
                      <a:off x="0" y="0"/>
                      <a:ext cx="4212492" cy="1944837"/>
                    </a:xfrm>
                    <a:prstGeom prst="rect">
                      <a:avLst/>
                    </a:prstGeom>
                    <a:ln>
                      <a:noFill/>
                    </a:ln>
                    <a:extLst>
                      <a:ext uri="{53640926-AAD7-44D8-BBD7-CCE9431645EC}">
                        <a14:shadowObscured xmlns:a14="http://schemas.microsoft.com/office/drawing/2010/main"/>
                      </a:ext>
                    </a:extLst>
                  </pic:spPr>
                </pic:pic>
              </a:graphicData>
            </a:graphic>
          </wp:anchor>
        </w:drawing>
      </w:r>
      <w:r w:rsidR="009260DE">
        <w:br w:type="textWrapping" w:clear="all"/>
      </w:r>
    </w:p>
    <w:p w14:paraId="52FE2FC9" w14:textId="77777777" w:rsidR="009260DE" w:rsidRDefault="009260DE">
      <w:r>
        <w:br w:type="page"/>
      </w:r>
    </w:p>
    <w:p w14:paraId="68FC08C1" w14:textId="48FDEDA0" w:rsidR="007D7963" w:rsidRDefault="009260DE" w:rsidP="007D7963">
      <w:pPr>
        <w:pStyle w:val="Heading2"/>
      </w:pPr>
      <w:r>
        <w:lastRenderedPageBreak/>
        <w:t>4</w:t>
      </w:r>
      <w:r w:rsidR="007D7963">
        <w:t>.</w:t>
      </w:r>
      <w:r w:rsidR="00873C6C" w:rsidRPr="00873C6C">
        <w:t xml:space="preserve"> Items recolectables</w:t>
      </w:r>
    </w:p>
    <w:p w14:paraId="3D7C12E9" w14:textId="1F44EB8B" w:rsidR="00627B2C" w:rsidRDefault="00627B2C" w:rsidP="00627B2C">
      <w:r>
        <w:t>Clase colectable</w:t>
      </w:r>
    </w:p>
    <w:p w14:paraId="44960C8F" w14:textId="14AA0A62" w:rsidR="00627B2C" w:rsidRDefault="00627B2C" w:rsidP="00627B2C">
      <w:r>
        <w:rPr>
          <w:noProof/>
        </w:rPr>
        <w:drawing>
          <wp:inline distT="0" distB="0" distL="0" distR="0" wp14:anchorId="437EDB40" wp14:editId="68E3FBD3">
            <wp:extent cx="5400040" cy="16465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400040" cy="1646555"/>
                    </a:xfrm>
                    <a:prstGeom prst="rect">
                      <a:avLst/>
                    </a:prstGeom>
                  </pic:spPr>
                </pic:pic>
              </a:graphicData>
            </a:graphic>
          </wp:inline>
        </w:drawing>
      </w:r>
    </w:p>
    <w:p w14:paraId="5A5D17BC" w14:textId="65C11434" w:rsidR="00627B2C" w:rsidRDefault="00627B2C" w:rsidP="00627B2C">
      <w:r>
        <w:t>Marcador de recolectables conseguidos</w:t>
      </w:r>
    </w:p>
    <w:p w14:paraId="3B310641" w14:textId="0F8D391D" w:rsidR="00627B2C" w:rsidRDefault="00627B2C" w:rsidP="00627B2C">
      <w:r>
        <w:rPr>
          <w:noProof/>
        </w:rPr>
        <w:drawing>
          <wp:inline distT="0" distB="0" distL="0" distR="0" wp14:anchorId="37D4BD44" wp14:editId="203A1A18">
            <wp:extent cx="5400040" cy="1383030"/>
            <wp:effectExtent l="0" t="0" r="0" b="762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400040" cy="1383030"/>
                    </a:xfrm>
                    <a:prstGeom prst="rect">
                      <a:avLst/>
                    </a:prstGeom>
                  </pic:spPr>
                </pic:pic>
              </a:graphicData>
            </a:graphic>
          </wp:inline>
        </w:drawing>
      </w:r>
    </w:p>
    <w:p w14:paraId="08B06D0C" w14:textId="2A478445" w:rsidR="00627B2C" w:rsidRDefault="00627B2C" w:rsidP="00627B2C">
      <w:r>
        <w:t>Añadir al gamelayer en el loadmap.</w:t>
      </w:r>
    </w:p>
    <w:p w14:paraId="529AE553" w14:textId="7007E0BC" w:rsidR="00627B2C" w:rsidRDefault="00627B2C" w:rsidP="00627B2C">
      <w:r>
        <w:rPr>
          <w:noProof/>
        </w:rPr>
        <w:drawing>
          <wp:inline distT="0" distB="0" distL="0" distR="0" wp14:anchorId="63260975" wp14:editId="1FE38417">
            <wp:extent cx="5400040" cy="10934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400040" cy="1093470"/>
                    </a:xfrm>
                    <a:prstGeom prst="rect">
                      <a:avLst/>
                    </a:prstGeom>
                  </pic:spPr>
                </pic:pic>
              </a:graphicData>
            </a:graphic>
          </wp:inline>
        </w:drawing>
      </w:r>
    </w:p>
    <w:p w14:paraId="79457A37" w14:textId="5C20F578" w:rsidR="00627B2C" w:rsidRDefault="00627B2C" w:rsidP="00627B2C">
      <w:r>
        <w:t>Colisiones Player – Collectable</w:t>
      </w:r>
    </w:p>
    <w:p w14:paraId="3A31A79F" w14:textId="47236B77" w:rsidR="009260DE" w:rsidRDefault="00627B2C" w:rsidP="00627B2C">
      <w:r>
        <w:rPr>
          <w:noProof/>
        </w:rPr>
        <w:drawing>
          <wp:inline distT="0" distB="0" distL="0" distR="0" wp14:anchorId="04C891D2" wp14:editId="0FBD121C">
            <wp:extent cx="5400040" cy="25349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400040" cy="2534920"/>
                    </a:xfrm>
                    <a:prstGeom prst="rect">
                      <a:avLst/>
                    </a:prstGeom>
                  </pic:spPr>
                </pic:pic>
              </a:graphicData>
            </a:graphic>
          </wp:inline>
        </w:drawing>
      </w:r>
    </w:p>
    <w:p w14:paraId="34DE7FAF" w14:textId="77777777" w:rsidR="009260DE" w:rsidRDefault="009260DE">
      <w:r>
        <w:br w:type="page"/>
      </w:r>
    </w:p>
    <w:p w14:paraId="51C3DF32" w14:textId="50C1D7B9" w:rsidR="009260DE" w:rsidRDefault="009260DE" w:rsidP="009260DE">
      <w:pPr>
        <w:pStyle w:val="Heading2"/>
      </w:pPr>
      <w:r>
        <w:lastRenderedPageBreak/>
        <w:t>5</w:t>
      </w:r>
      <w:r>
        <w:t>.</w:t>
      </w:r>
      <w:r w:rsidRPr="00873C6C">
        <w:t xml:space="preserve"> Tiles destruibles</w:t>
      </w:r>
    </w:p>
    <w:p w14:paraId="4057E364" w14:textId="735BC643" w:rsidR="009260DE" w:rsidRDefault="009260DE" w:rsidP="009260DE">
      <w:r>
        <w:t>Clase FakeTIle</w:t>
      </w:r>
    </w:p>
    <w:p w14:paraId="22D1F087" w14:textId="57B9FCF6" w:rsidR="009260DE" w:rsidRDefault="009260DE" w:rsidP="009260DE">
      <w:r>
        <w:rPr>
          <w:noProof/>
        </w:rPr>
        <w:drawing>
          <wp:inline distT="0" distB="0" distL="0" distR="0" wp14:anchorId="1D18D54A" wp14:editId="74435FAA">
            <wp:extent cx="3676650" cy="150800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682413" cy="1510365"/>
                    </a:xfrm>
                    <a:prstGeom prst="rect">
                      <a:avLst/>
                    </a:prstGeom>
                  </pic:spPr>
                </pic:pic>
              </a:graphicData>
            </a:graphic>
          </wp:inline>
        </w:drawing>
      </w:r>
    </w:p>
    <w:p w14:paraId="152A3B1E" w14:textId="42C1026F" w:rsidR="009260DE" w:rsidRDefault="009260DE" w:rsidP="009260DE">
      <w:r>
        <w:t>Añadir fakeTiles al gamelayer en el loadmap</w:t>
      </w:r>
    </w:p>
    <w:p w14:paraId="01873A07" w14:textId="75B75292" w:rsidR="009260DE" w:rsidRPr="009260DE" w:rsidRDefault="009260DE" w:rsidP="009260DE">
      <w:r>
        <w:rPr>
          <w:noProof/>
        </w:rPr>
        <w:drawing>
          <wp:inline distT="0" distB="0" distL="0" distR="0" wp14:anchorId="14E7A433" wp14:editId="6792E126">
            <wp:extent cx="5400040" cy="137287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400040" cy="1372870"/>
                    </a:xfrm>
                    <a:prstGeom prst="rect">
                      <a:avLst/>
                    </a:prstGeom>
                  </pic:spPr>
                </pic:pic>
              </a:graphicData>
            </a:graphic>
          </wp:inline>
        </w:drawing>
      </w:r>
    </w:p>
    <w:p w14:paraId="3E928B1D" w14:textId="1FF6A95F" w:rsidR="009260DE" w:rsidRPr="009260DE" w:rsidRDefault="009260DE" w:rsidP="009260DE">
      <w:r>
        <w:t>Colisiones tile - player</w:t>
      </w:r>
    </w:p>
    <w:p w14:paraId="42BA3DDE" w14:textId="3E56764D" w:rsidR="009260DE" w:rsidRPr="00627B2C" w:rsidRDefault="009260DE" w:rsidP="009260DE">
      <w:pPr>
        <w:pStyle w:val="Heading2"/>
      </w:pPr>
      <w:r>
        <w:rPr>
          <w:noProof/>
        </w:rPr>
        <w:drawing>
          <wp:inline distT="0" distB="0" distL="0" distR="0" wp14:anchorId="5BF0D6E9" wp14:editId="48E66A4E">
            <wp:extent cx="5400040" cy="24688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400040" cy="2468880"/>
                    </a:xfrm>
                    <a:prstGeom prst="rect">
                      <a:avLst/>
                    </a:prstGeom>
                  </pic:spPr>
                </pic:pic>
              </a:graphicData>
            </a:graphic>
          </wp:inline>
        </w:drawing>
      </w:r>
      <w:r>
        <w:t xml:space="preserve"> </w:t>
      </w:r>
      <w:r w:rsidR="00627B2C">
        <w:br w:type="page"/>
      </w:r>
    </w:p>
    <w:p w14:paraId="67D42C50" w14:textId="08D4692B" w:rsidR="007D7963" w:rsidRDefault="007D7963" w:rsidP="007D7963">
      <w:pPr>
        <w:pStyle w:val="Heading2"/>
      </w:pPr>
      <w:r>
        <w:lastRenderedPageBreak/>
        <w:t>6.</w:t>
      </w:r>
      <w:r w:rsidR="00873C6C" w:rsidRPr="00873C6C">
        <w:t xml:space="preserve"> Tiles destruibles</w:t>
      </w:r>
      <w:r w:rsidR="00FC353B">
        <w:t xml:space="preserve"> al disparar</w:t>
      </w:r>
    </w:p>
    <w:p w14:paraId="57D33B7C" w14:textId="48B60379" w:rsidR="009260DE" w:rsidRPr="009260DE" w:rsidRDefault="009260DE" w:rsidP="009260DE">
      <w:pPr>
        <w:jc w:val="both"/>
      </w:pPr>
      <w:r>
        <w:t>Para esta ampliación pensé en un principio hacer una clase nueva para este tipo de Tile, pero al ver que lo único que hacia distinto era cambiar el nombre de la textura no me pareció necesario. En un futuro si se quisieran añadir animaciones, o tratar de forma distinta probablemente habría que cambiarlo.</w:t>
      </w:r>
    </w:p>
    <w:p w14:paraId="3465101A" w14:textId="36879917" w:rsidR="00FC353B" w:rsidRDefault="00FC353B" w:rsidP="00FC353B">
      <w:r>
        <w:t>Cargar las casillas destruibles en otra lista de Tiles</w:t>
      </w:r>
    </w:p>
    <w:p w14:paraId="0B08DBE1" w14:textId="586A078D" w:rsidR="00FC353B" w:rsidRPr="00FC353B" w:rsidRDefault="00FC353B" w:rsidP="00FC353B">
      <w:r>
        <w:rPr>
          <w:noProof/>
        </w:rPr>
        <w:drawing>
          <wp:inline distT="0" distB="0" distL="0" distR="0" wp14:anchorId="76B088E8" wp14:editId="5EADF5E1">
            <wp:extent cx="5400040" cy="13322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5400040" cy="1332230"/>
                    </a:xfrm>
                    <a:prstGeom prst="rect">
                      <a:avLst/>
                    </a:prstGeom>
                  </pic:spPr>
                </pic:pic>
              </a:graphicData>
            </a:graphic>
          </wp:inline>
        </w:drawing>
      </w:r>
    </w:p>
    <w:p w14:paraId="51033845" w14:textId="156DC2A9" w:rsidR="007D7963" w:rsidRDefault="00FC353B">
      <w:r>
        <w:t xml:space="preserve">Colisiones </w:t>
      </w:r>
      <w:r w:rsidR="001247A6">
        <w:t>P</w:t>
      </w:r>
      <w:r>
        <w:t>royectil</w:t>
      </w:r>
      <w:r w:rsidR="001247A6">
        <w:t xml:space="preserve"> - C</w:t>
      </w:r>
      <w:r>
        <w:t>asilla destruible.</w:t>
      </w:r>
    </w:p>
    <w:p w14:paraId="4EB4765D" w14:textId="3AC71706" w:rsidR="00FC353B" w:rsidRDefault="00FC353B">
      <w:r>
        <w:rPr>
          <w:noProof/>
        </w:rPr>
        <w:drawing>
          <wp:inline distT="0" distB="0" distL="0" distR="0" wp14:anchorId="02CB0991" wp14:editId="6BD705FE">
            <wp:extent cx="5400040" cy="406273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400040" cy="4062730"/>
                    </a:xfrm>
                    <a:prstGeom prst="rect">
                      <a:avLst/>
                    </a:prstGeom>
                  </pic:spPr>
                </pic:pic>
              </a:graphicData>
            </a:graphic>
          </wp:inline>
        </w:drawing>
      </w:r>
    </w:p>
    <w:sectPr w:rsidR="00FC353B">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53CA" w14:textId="77777777" w:rsidR="009036DB" w:rsidRDefault="009036DB" w:rsidP="007D7963">
      <w:pPr>
        <w:spacing w:after="0" w:line="240" w:lineRule="auto"/>
      </w:pPr>
      <w:r>
        <w:separator/>
      </w:r>
    </w:p>
  </w:endnote>
  <w:endnote w:type="continuationSeparator" w:id="0">
    <w:p w14:paraId="3D40AD4C" w14:textId="77777777" w:rsidR="009036DB" w:rsidRDefault="009036DB" w:rsidP="007D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1"/>
      <w:gridCol w:w="4223"/>
    </w:tblGrid>
    <w:tr w:rsidR="007D7963" w14:paraId="01D9150A" w14:textId="77777777">
      <w:trPr>
        <w:trHeight w:hRule="exact" w:val="115"/>
        <w:jc w:val="center"/>
      </w:trPr>
      <w:tc>
        <w:tcPr>
          <w:tcW w:w="4686" w:type="dxa"/>
          <w:shd w:val="clear" w:color="auto" w:fill="4472C4" w:themeFill="accent1"/>
          <w:tcMar>
            <w:top w:w="0" w:type="dxa"/>
            <w:bottom w:w="0" w:type="dxa"/>
          </w:tcMar>
        </w:tcPr>
        <w:p w14:paraId="3028FCF9" w14:textId="77777777" w:rsidR="007D7963" w:rsidRDefault="007D7963">
          <w:pPr>
            <w:pStyle w:val="Header"/>
            <w:rPr>
              <w:caps/>
              <w:sz w:val="18"/>
            </w:rPr>
          </w:pPr>
        </w:p>
      </w:tc>
      <w:tc>
        <w:tcPr>
          <w:tcW w:w="4674" w:type="dxa"/>
          <w:shd w:val="clear" w:color="auto" w:fill="4472C4" w:themeFill="accent1"/>
          <w:tcMar>
            <w:top w:w="0" w:type="dxa"/>
            <w:bottom w:w="0" w:type="dxa"/>
          </w:tcMar>
        </w:tcPr>
        <w:p w14:paraId="2F7DA2BE" w14:textId="77777777" w:rsidR="007D7963" w:rsidRDefault="007D7963">
          <w:pPr>
            <w:pStyle w:val="Header"/>
            <w:jc w:val="right"/>
            <w:rPr>
              <w:caps/>
              <w:sz w:val="18"/>
            </w:rPr>
          </w:pPr>
        </w:p>
      </w:tc>
    </w:tr>
    <w:tr w:rsidR="007D7963" w14:paraId="47D33A6F" w14:textId="77777777">
      <w:trPr>
        <w:jc w:val="center"/>
      </w:trPr>
      <w:sdt>
        <w:sdtPr>
          <w:rPr>
            <w:caps/>
            <w:color w:val="808080" w:themeColor="background1" w:themeShade="80"/>
            <w:sz w:val="18"/>
            <w:szCs w:val="18"/>
          </w:rPr>
          <w:alias w:val="Author"/>
          <w:tag w:val=""/>
          <w:id w:val="1534151868"/>
          <w:placeholder>
            <w:docPart w:val="7B7C134B6712487FA0FD79FECA7F30D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008D516" w14:textId="2C0E3970" w:rsidR="007D7963" w:rsidRDefault="007D7963">
              <w:pPr>
                <w:pStyle w:val="Footer"/>
                <w:rPr>
                  <w:caps/>
                  <w:color w:val="808080" w:themeColor="background1" w:themeShade="80"/>
                  <w:sz w:val="18"/>
                  <w:szCs w:val="18"/>
                </w:rPr>
              </w:pPr>
              <w:r>
                <w:rPr>
                  <w:caps/>
                  <w:color w:val="808080" w:themeColor="background1" w:themeShade="80"/>
                  <w:sz w:val="18"/>
                  <w:szCs w:val="18"/>
                </w:rPr>
                <w:t>Ismael Alba Areces</w:t>
              </w:r>
            </w:p>
          </w:tc>
        </w:sdtContent>
      </w:sdt>
      <w:tc>
        <w:tcPr>
          <w:tcW w:w="4674" w:type="dxa"/>
          <w:shd w:val="clear" w:color="auto" w:fill="auto"/>
          <w:vAlign w:val="center"/>
        </w:tcPr>
        <w:p w14:paraId="6DE3662A" w14:textId="77777777" w:rsidR="007D7963" w:rsidRDefault="007D796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D293FB" w14:textId="58F0FD0F" w:rsidR="007D7963" w:rsidRDefault="007D7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2336C" w14:textId="77777777" w:rsidR="009036DB" w:rsidRDefault="009036DB" w:rsidP="007D7963">
      <w:pPr>
        <w:spacing w:after="0" w:line="240" w:lineRule="auto"/>
      </w:pPr>
      <w:r>
        <w:separator/>
      </w:r>
    </w:p>
  </w:footnote>
  <w:footnote w:type="continuationSeparator" w:id="0">
    <w:p w14:paraId="3ED3307D" w14:textId="77777777" w:rsidR="009036DB" w:rsidRDefault="009036DB" w:rsidP="007D7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798A" w14:textId="6F00EC94" w:rsidR="007D7963" w:rsidRDefault="007D7963">
    <w:pPr>
      <w:pStyle w:val="Header"/>
    </w:pPr>
    <w:r>
      <w:t>Entrega Plataformas</w:t>
    </w:r>
    <w:r>
      <w:tab/>
    </w:r>
    <w:r>
      <w:tab/>
      <w:t>Ismael Alba Areces – UO270176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729F0"/>
    <w:multiLevelType w:val="hybridMultilevel"/>
    <w:tmpl w:val="22A0DD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4F"/>
    <w:rsid w:val="001247A6"/>
    <w:rsid w:val="00295173"/>
    <w:rsid w:val="003A1C4B"/>
    <w:rsid w:val="00561F7C"/>
    <w:rsid w:val="00627B2C"/>
    <w:rsid w:val="007D7963"/>
    <w:rsid w:val="00873C6C"/>
    <w:rsid w:val="00896CF0"/>
    <w:rsid w:val="009036DB"/>
    <w:rsid w:val="009260DE"/>
    <w:rsid w:val="00944976"/>
    <w:rsid w:val="009A30DC"/>
    <w:rsid w:val="00B5374F"/>
    <w:rsid w:val="00C85854"/>
    <w:rsid w:val="00D63420"/>
    <w:rsid w:val="00E059EE"/>
    <w:rsid w:val="00FC3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BFFF"/>
  <w15:chartTrackingRefBased/>
  <w15:docId w15:val="{97BBBE9C-8CD2-4923-9439-97CA661D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7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9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D7963"/>
  </w:style>
  <w:style w:type="paragraph" w:styleId="Footer">
    <w:name w:val="footer"/>
    <w:basedOn w:val="Normal"/>
    <w:link w:val="FooterChar"/>
    <w:uiPriority w:val="99"/>
    <w:unhideWhenUsed/>
    <w:rsid w:val="007D79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D7963"/>
  </w:style>
  <w:style w:type="character" w:customStyle="1" w:styleId="Heading2Char">
    <w:name w:val="Heading 2 Char"/>
    <w:basedOn w:val="DefaultParagraphFont"/>
    <w:link w:val="Heading2"/>
    <w:uiPriority w:val="9"/>
    <w:rsid w:val="007D79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7C134B6712487FA0FD79FECA7F30D2"/>
        <w:category>
          <w:name w:val="General"/>
          <w:gallery w:val="placeholder"/>
        </w:category>
        <w:types>
          <w:type w:val="bbPlcHdr"/>
        </w:types>
        <w:behaviors>
          <w:behavior w:val="content"/>
        </w:behaviors>
        <w:guid w:val="{9234FC39-2710-4AEF-B717-AD65AD5D0723}"/>
      </w:docPartPr>
      <w:docPartBody>
        <w:p w:rsidR="007014A6" w:rsidRDefault="00C46116" w:rsidP="00C46116">
          <w:pPr>
            <w:pStyle w:val="7B7C134B6712487FA0FD79FECA7F30D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16"/>
    <w:rsid w:val="0044766E"/>
    <w:rsid w:val="005E671E"/>
    <w:rsid w:val="007014A6"/>
    <w:rsid w:val="009D3DF5"/>
    <w:rsid w:val="00B3799C"/>
    <w:rsid w:val="00C237C8"/>
    <w:rsid w:val="00C46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116"/>
    <w:rPr>
      <w:color w:val="808080"/>
    </w:rPr>
  </w:style>
  <w:style w:type="paragraph" w:customStyle="1" w:styleId="7B7C134B6712487FA0FD79FECA7F30D2">
    <w:name w:val="7B7C134B6712487FA0FD79FECA7F30D2"/>
    <w:rsid w:val="00C46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DE616-93D1-4C2A-B3D9-BCB593BE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149</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Alba Areces</dc:creator>
  <cp:keywords/>
  <dc:description/>
  <cp:lastModifiedBy>Ismael Alba Areces</cp:lastModifiedBy>
  <cp:revision>13</cp:revision>
  <dcterms:created xsi:type="dcterms:W3CDTF">2021-10-06T10:47:00Z</dcterms:created>
  <dcterms:modified xsi:type="dcterms:W3CDTF">2021-10-14T13:36:00Z</dcterms:modified>
</cp:coreProperties>
</file>