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40440" w14:textId="77777777" w:rsidR="0015384C" w:rsidRDefault="00000000">
      <w:pPr>
        <w:spacing w:after="40"/>
        <w:rPr>
          <w:rFonts w:ascii="Calibri" w:eastAsia="Calibri" w:hAnsi="Calibri" w:cs="Calibri"/>
          <w:b/>
          <w:bCs/>
          <w:color w:val="1F2937"/>
          <w:sz w:val="40"/>
          <w:szCs w:val="40"/>
        </w:rPr>
      </w:pPr>
      <w:r>
        <w:rPr>
          <w:rFonts w:ascii="Calibri" w:eastAsia="Calibri" w:hAnsi="Calibri" w:cs="Calibri"/>
          <w:b/>
          <w:bCs/>
          <w:color w:val="1F2937"/>
          <w:sz w:val="40"/>
          <w:szCs w:val="40"/>
        </w:rPr>
        <w:t>DOCUMENTO DE INICIO DE PROYECTO</w:t>
      </w:r>
    </w:p>
    <w:p w14:paraId="2D93F307" w14:textId="77777777" w:rsidR="0015384C" w:rsidRDefault="00000000">
      <w:pPr>
        <w:spacing w:after="200"/>
        <w:rPr>
          <w:rFonts w:ascii="Calibri" w:eastAsia="Calibri" w:hAnsi="Calibri" w:cs="Calibri"/>
          <w:color w:val="4B5563"/>
        </w:rPr>
      </w:pPr>
      <w:proofErr w:type="spellStart"/>
      <w:r>
        <w:rPr>
          <w:rFonts w:ascii="Calibri" w:eastAsia="Calibri" w:hAnsi="Calibri" w:cs="Calibri"/>
          <w:color w:val="4B5563"/>
        </w:rPr>
        <w:t>Code</w:t>
      </w:r>
      <w:proofErr w:type="spellEnd"/>
      <w:r>
        <w:rPr>
          <w:rFonts w:ascii="Calibri" w:eastAsia="Calibri" w:hAnsi="Calibri" w:cs="Calibri"/>
          <w:color w:val="4B5563"/>
        </w:rPr>
        <w:t>-Trekking - Proyecto de Título</w:t>
      </w:r>
    </w:p>
    <w:p w14:paraId="1FDF1D0D" w14:textId="77777777" w:rsidR="0015384C" w:rsidRDefault="00000000">
      <w:pPr>
        <w:spacing w:after="20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Histórico de Revisiones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1875"/>
        <w:gridCol w:w="3015"/>
        <w:gridCol w:w="2160"/>
      </w:tblGrid>
      <w:tr w:rsidR="0015384C" w14:paraId="57D9B6DF" w14:textId="77777777">
        <w:trPr>
          <w:trHeight w:val="495"/>
        </w:trPr>
        <w:tc>
          <w:tcPr>
            <w:tcW w:w="1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6A3677" w14:textId="77777777" w:rsidR="0015384C" w:rsidRDefault="00000000">
            <w:pPr>
              <w:spacing w:after="20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Versión</w:t>
            </w:r>
          </w:p>
        </w:tc>
        <w:tc>
          <w:tcPr>
            <w:tcW w:w="187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B85CA7" w14:textId="77777777" w:rsidR="0015384C" w:rsidRDefault="00000000">
            <w:pPr>
              <w:spacing w:after="20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Fecha</w:t>
            </w:r>
          </w:p>
        </w:tc>
        <w:tc>
          <w:tcPr>
            <w:tcW w:w="301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C76251" w14:textId="77777777" w:rsidR="0015384C" w:rsidRDefault="00000000">
            <w:pPr>
              <w:spacing w:after="20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Descripción/cambio</w:t>
            </w:r>
          </w:p>
        </w:tc>
        <w:tc>
          <w:tcPr>
            <w:tcW w:w="216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13636A" w14:textId="77777777" w:rsidR="0015384C" w:rsidRDefault="00000000">
            <w:pPr>
              <w:spacing w:after="20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autor</w:t>
            </w:r>
          </w:p>
        </w:tc>
      </w:tr>
      <w:tr w:rsidR="0015384C" w14:paraId="4EC2E95C" w14:textId="77777777">
        <w:trPr>
          <w:trHeight w:val="495"/>
        </w:trPr>
        <w:tc>
          <w:tcPr>
            <w:tcW w:w="177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495FED" w14:textId="77777777" w:rsidR="0015384C" w:rsidRDefault="00000000">
            <w:pPr>
              <w:spacing w:after="20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1.0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F1FBE9" w14:textId="77777777" w:rsidR="0015384C" w:rsidRDefault="00000000">
            <w:pPr>
              <w:spacing w:after="20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17/08/2026</w:t>
            </w:r>
          </w:p>
        </w:tc>
        <w:tc>
          <w:tcPr>
            <w:tcW w:w="301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59FA4D" w14:textId="77777777" w:rsidR="0015384C" w:rsidRDefault="00000000">
            <w:pPr>
              <w:spacing w:after="20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Inicio del documento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E441F4" w14:textId="77777777" w:rsidR="0015384C" w:rsidRDefault="00000000">
            <w:pPr>
              <w:spacing w:after="20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Ismael Horta - Danilo </w:t>
            </w:r>
            <w:proofErr w:type="spellStart"/>
            <w:r>
              <w:rPr>
                <w:rFonts w:ascii="Calibri" w:eastAsia="Calibri" w:hAnsi="Calibri" w:cs="Calibri"/>
              </w:rPr>
              <w:t>Gonzalez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</w:tbl>
    <w:p w14:paraId="267F3F59" w14:textId="77777777" w:rsidR="0015384C" w:rsidRDefault="0015384C">
      <w:pPr>
        <w:spacing w:after="200" w:line="240" w:lineRule="auto"/>
        <w:rPr>
          <w:rFonts w:ascii="Calibri" w:eastAsia="Calibri" w:hAnsi="Calibri" w:cs="Calibri"/>
        </w:rPr>
      </w:pPr>
    </w:p>
    <w:p w14:paraId="7AADF366" w14:textId="77777777" w:rsidR="0015384C" w:rsidRDefault="00000000">
      <w:pPr>
        <w:spacing w:after="20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Información del Proyecto</w:t>
      </w:r>
    </w:p>
    <w:tbl>
      <w:tblPr>
        <w:tblStyle w:val="a0"/>
        <w:tblW w:w="87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35"/>
        <w:gridCol w:w="5565"/>
      </w:tblGrid>
      <w:tr w:rsidR="0015384C" w14:paraId="2172E54E" w14:textId="77777777">
        <w:trPr>
          <w:trHeight w:val="465"/>
        </w:trPr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5F877D" w14:textId="77777777" w:rsidR="0015384C" w:rsidRDefault="00000000">
            <w:pPr>
              <w:spacing w:after="200" w:line="240" w:lineRule="auto"/>
              <w:ind w:left="1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Organización</w:t>
            </w:r>
          </w:p>
        </w:tc>
        <w:tc>
          <w:tcPr>
            <w:tcW w:w="556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DDB4EE" w14:textId="77777777" w:rsidR="0015384C" w:rsidRDefault="00000000">
            <w:pPr>
              <w:spacing w:after="200" w:line="240" w:lineRule="auto"/>
              <w:ind w:left="1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Duoc UC. Escuela de Informática y Telecomunicaciones</w:t>
            </w:r>
          </w:p>
        </w:tc>
      </w:tr>
      <w:tr w:rsidR="0015384C" w14:paraId="527264FE" w14:textId="77777777">
        <w:trPr>
          <w:trHeight w:val="375"/>
        </w:trPr>
        <w:tc>
          <w:tcPr>
            <w:tcW w:w="313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D3A8D1" w14:textId="77777777" w:rsidR="0015384C" w:rsidRDefault="00000000">
            <w:pPr>
              <w:spacing w:after="200" w:line="240" w:lineRule="auto"/>
              <w:ind w:left="1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Sección</w:t>
            </w:r>
          </w:p>
        </w:tc>
        <w:tc>
          <w:tcPr>
            <w:tcW w:w="55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003EB5" w14:textId="77777777" w:rsidR="0015384C" w:rsidRDefault="00000000">
            <w:pPr>
              <w:spacing w:after="200" w:line="240" w:lineRule="auto"/>
              <w:ind w:left="1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005-D</w:t>
            </w:r>
          </w:p>
        </w:tc>
      </w:tr>
      <w:tr w:rsidR="0015384C" w14:paraId="1D8D4197" w14:textId="77777777">
        <w:trPr>
          <w:trHeight w:val="465"/>
        </w:trPr>
        <w:tc>
          <w:tcPr>
            <w:tcW w:w="313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9949CE" w14:textId="77777777" w:rsidR="0015384C" w:rsidRDefault="00000000">
            <w:pPr>
              <w:spacing w:after="200" w:line="240" w:lineRule="auto"/>
              <w:ind w:left="1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Proyecto (Nombre)</w:t>
            </w:r>
          </w:p>
        </w:tc>
        <w:tc>
          <w:tcPr>
            <w:tcW w:w="55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B11C08" w14:textId="77777777" w:rsidR="0015384C" w:rsidRDefault="00000000">
            <w:pPr>
              <w:spacing w:after="200" w:line="240" w:lineRule="auto"/>
              <w:ind w:left="100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code</w:t>
            </w:r>
            <w:proofErr w:type="spellEnd"/>
            <w:r>
              <w:rPr>
                <w:rFonts w:ascii="Calibri" w:eastAsia="Calibri" w:hAnsi="Calibri" w:cs="Calibri"/>
              </w:rPr>
              <w:t>-trekking</w:t>
            </w:r>
          </w:p>
        </w:tc>
      </w:tr>
      <w:tr w:rsidR="0015384C" w14:paraId="7CDE8741" w14:textId="77777777">
        <w:trPr>
          <w:trHeight w:val="465"/>
        </w:trPr>
        <w:tc>
          <w:tcPr>
            <w:tcW w:w="313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19F9CC" w14:textId="77777777" w:rsidR="0015384C" w:rsidRDefault="00000000">
            <w:pPr>
              <w:spacing w:after="200" w:line="240" w:lineRule="auto"/>
              <w:ind w:left="1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Fecha de Inicio</w:t>
            </w:r>
          </w:p>
        </w:tc>
        <w:tc>
          <w:tcPr>
            <w:tcW w:w="55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90ECF0" w14:textId="77777777" w:rsidR="0015384C" w:rsidRDefault="00000000">
            <w:pPr>
              <w:spacing w:after="200" w:line="240" w:lineRule="auto"/>
              <w:ind w:left="1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17/08/2026</w:t>
            </w:r>
          </w:p>
        </w:tc>
      </w:tr>
      <w:tr w:rsidR="0015384C" w14:paraId="37873512" w14:textId="77777777">
        <w:trPr>
          <w:trHeight w:val="465"/>
        </w:trPr>
        <w:tc>
          <w:tcPr>
            <w:tcW w:w="313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F7C12B" w14:textId="77777777" w:rsidR="0015384C" w:rsidRDefault="00000000">
            <w:pPr>
              <w:spacing w:after="200" w:line="240" w:lineRule="auto"/>
              <w:ind w:left="1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Fecha de Término</w:t>
            </w:r>
          </w:p>
        </w:tc>
        <w:tc>
          <w:tcPr>
            <w:tcW w:w="55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BA98DD" w14:textId="77777777" w:rsidR="0015384C" w:rsidRDefault="00000000">
            <w:pPr>
              <w:spacing w:after="200" w:line="240" w:lineRule="auto"/>
              <w:ind w:left="1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17/08/2026</w:t>
            </w:r>
          </w:p>
        </w:tc>
      </w:tr>
      <w:tr w:rsidR="0015384C" w14:paraId="0D76D99C" w14:textId="77777777">
        <w:trPr>
          <w:trHeight w:val="465"/>
        </w:trPr>
        <w:tc>
          <w:tcPr>
            <w:tcW w:w="313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0BC4C3" w14:textId="77777777" w:rsidR="0015384C" w:rsidRDefault="00000000">
            <w:pPr>
              <w:spacing w:after="200" w:line="240" w:lineRule="auto"/>
              <w:ind w:left="1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Patrocinador principal</w:t>
            </w:r>
          </w:p>
        </w:tc>
        <w:tc>
          <w:tcPr>
            <w:tcW w:w="55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8842C9" w14:textId="77777777" w:rsidR="0015384C" w:rsidRDefault="00000000">
            <w:pPr>
              <w:spacing w:after="200" w:line="240" w:lineRule="auto"/>
              <w:ind w:left="100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code</w:t>
            </w:r>
            <w:proofErr w:type="spellEnd"/>
            <w:r>
              <w:rPr>
                <w:rFonts w:ascii="Calibri" w:eastAsia="Calibri" w:hAnsi="Calibri" w:cs="Calibri"/>
              </w:rPr>
              <w:t>-trekking</w:t>
            </w:r>
          </w:p>
        </w:tc>
      </w:tr>
      <w:tr w:rsidR="0015384C" w14:paraId="2B1A4591" w14:textId="77777777">
        <w:trPr>
          <w:trHeight w:val="465"/>
        </w:trPr>
        <w:tc>
          <w:tcPr>
            <w:tcW w:w="313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86FF2E" w14:textId="77777777" w:rsidR="0015384C" w:rsidRDefault="00000000">
            <w:pPr>
              <w:spacing w:after="200" w:line="240" w:lineRule="auto"/>
              <w:ind w:left="1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Docente</w:t>
            </w:r>
          </w:p>
        </w:tc>
        <w:tc>
          <w:tcPr>
            <w:tcW w:w="556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F84275" w14:textId="77777777" w:rsidR="0015384C" w:rsidRDefault="00000000">
            <w:pPr>
              <w:spacing w:after="200" w:line="240" w:lineRule="auto"/>
              <w:ind w:left="10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Karla Roco </w:t>
            </w:r>
            <w:proofErr w:type="spellStart"/>
            <w:r>
              <w:rPr>
                <w:rFonts w:ascii="Calibri" w:eastAsia="Calibri" w:hAnsi="Calibri" w:cs="Calibri"/>
              </w:rPr>
              <w:t>Ramirez</w:t>
            </w:r>
            <w:proofErr w:type="spellEnd"/>
          </w:p>
        </w:tc>
      </w:tr>
    </w:tbl>
    <w:p w14:paraId="29EB94F5" w14:textId="77777777" w:rsidR="0015384C" w:rsidRDefault="0015384C">
      <w:pPr>
        <w:spacing w:line="240" w:lineRule="auto"/>
        <w:rPr>
          <w:rFonts w:ascii="Calibri" w:eastAsia="Calibri" w:hAnsi="Calibri" w:cs="Calibri"/>
        </w:rPr>
      </w:pPr>
    </w:p>
    <w:p w14:paraId="4DBE4735" w14:textId="77777777" w:rsidR="0015384C" w:rsidRDefault="00000000">
      <w:p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Integrantes</w:t>
      </w:r>
    </w:p>
    <w:p w14:paraId="17BE8BAE" w14:textId="77777777" w:rsidR="0015384C" w:rsidRDefault="0015384C">
      <w:pPr>
        <w:spacing w:line="240" w:lineRule="auto"/>
        <w:rPr>
          <w:rFonts w:ascii="Calibri" w:eastAsia="Calibri" w:hAnsi="Calibri" w:cs="Calibri"/>
        </w:rPr>
      </w:pPr>
    </w:p>
    <w:tbl>
      <w:tblPr>
        <w:tblStyle w:val="a1"/>
        <w:tblW w:w="87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3270"/>
        <w:gridCol w:w="3270"/>
      </w:tblGrid>
      <w:tr w:rsidR="0015384C" w14:paraId="26FB9001" w14:textId="77777777">
        <w:trPr>
          <w:trHeight w:val="46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015A5F" w14:textId="77777777" w:rsidR="0015384C" w:rsidRDefault="00000000">
            <w:pPr>
              <w:spacing w:after="200" w:line="240" w:lineRule="auto"/>
              <w:ind w:left="10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Rut</w:t>
            </w:r>
          </w:p>
        </w:tc>
        <w:tc>
          <w:tcPr>
            <w:tcW w:w="327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F49EEA" w14:textId="77777777" w:rsidR="0015384C" w:rsidRDefault="00000000">
            <w:pPr>
              <w:spacing w:after="200" w:line="240" w:lineRule="auto"/>
              <w:ind w:left="10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</w:t>
            </w:r>
          </w:p>
        </w:tc>
        <w:tc>
          <w:tcPr>
            <w:tcW w:w="327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815DE3" w14:textId="77777777" w:rsidR="0015384C" w:rsidRDefault="00000000">
            <w:pPr>
              <w:spacing w:after="200" w:line="240" w:lineRule="auto"/>
              <w:ind w:left="10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Correo</w:t>
            </w:r>
          </w:p>
        </w:tc>
      </w:tr>
      <w:tr w:rsidR="0015384C" w14:paraId="0772A3A0" w14:textId="77777777">
        <w:trPr>
          <w:trHeight w:val="465"/>
        </w:trPr>
        <w:tc>
          <w:tcPr>
            <w:tcW w:w="216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D0353B" w14:textId="77777777" w:rsidR="0015384C" w:rsidRDefault="00000000">
            <w:pPr>
              <w:spacing w:after="200" w:line="240" w:lineRule="auto"/>
              <w:ind w:left="100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18.545.484-3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96DB1F" w14:textId="77777777" w:rsidR="0015384C" w:rsidRDefault="00000000">
            <w:pPr>
              <w:spacing w:after="200" w:line="240" w:lineRule="auto"/>
              <w:ind w:left="100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Ismael Horta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610110" w14:textId="77777777" w:rsidR="0015384C" w:rsidRDefault="00000000">
            <w:pPr>
              <w:spacing w:after="200" w:line="240" w:lineRule="auto"/>
              <w:ind w:left="100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is.horta@duocuc.cl</w:t>
            </w:r>
          </w:p>
        </w:tc>
      </w:tr>
      <w:tr w:rsidR="0015384C" w14:paraId="4ABBA16E" w14:textId="77777777">
        <w:trPr>
          <w:trHeight w:val="465"/>
        </w:trPr>
        <w:tc>
          <w:tcPr>
            <w:tcW w:w="216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FBD850" w14:textId="77777777" w:rsidR="0015384C" w:rsidRDefault="00000000">
            <w:pPr>
              <w:spacing w:after="200" w:line="240" w:lineRule="auto"/>
              <w:ind w:left="100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18.947.774-0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A64ED3" w14:textId="77777777" w:rsidR="0015384C" w:rsidRDefault="00000000">
            <w:pPr>
              <w:spacing w:after="200" w:line="240" w:lineRule="auto"/>
              <w:ind w:left="100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Danilo </w:t>
            </w:r>
            <w:proofErr w:type="spellStart"/>
            <w:r>
              <w:rPr>
                <w:rFonts w:ascii="Calibri" w:eastAsia="Calibri" w:hAnsi="Calibri" w:cs="Calibri"/>
                <w:b/>
                <w:bCs/>
              </w:rPr>
              <w:t>Gonzalez</w:t>
            </w:r>
            <w:proofErr w:type="spellEnd"/>
          </w:p>
        </w:tc>
        <w:tc>
          <w:tcPr>
            <w:tcW w:w="327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2AE5B9" w14:textId="77777777" w:rsidR="0015384C" w:rsidRDefault="00000000">
            <w:pPr>
              <w:spacing w:after="200" w:line="240" w:lineRule="auto"/>
              <w:ind w:left="100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dana.gonzalezzc@duocuc.cl</w:t>
            </w:r>
          </w:p>
        </w:tc>
      </w:tr>
    </w:tbl>
    <w:p w14:paraId="1B2CCDC8" w14:textId="77777777" w:rsidR="0015384C" w:rsidRDefault="0015384C">
      <w:pPr>
        <w:spacing w:after="200"/>
        <w:rPr>
          <w:rFonts w:ascii="Calibri" w:eastAsia="Calibri" w:hAnsi="Calibri" w:cs="Calibri"/>
          <w:color w:val="4B5563"/>
        </w:rPr>
      </w:pPr>
    </w:p>
    <w:p w14:paraId="20DF3CD0" w14:textId="77777777" w:rsidR="0015384C" w:rsidRDefault="00000000">
      <w:pPr>
        <w:pStyle w:val="Ttulo1"/>
        <w:keepNext w:val="0"/>
        <w:keepLines w:val="0"/>
        <w:spacing w:before="280"/>
        <w:rPr>
          <w:rFonts w:ascii="Calibri" w:eastAsia="Calibri" w:hAnsi="Calibri" w:cs="Calibri"/>
          <w:b/>
          <w:bCs/>
          <w:color w:val="1F2937"/>
          <w:sz w:val="32"/>
          <w:szCs w:val="32"/>
        </w:rPr>
      </w:pPr>
      <w:bookmarkStart w:id="0" w:name="_tx69vpxs12i4" w:colFirst="0" w:colLast="0"/>
      <w:bookmarkEnd w:id="0"/>
      <w:r>
        <w:rPr>
          <w:rFonts w:ascii="Calibri" w:eastAsia="Calibri" w:hAnsi="Calibri" w:cs="Calibri"/>
          <w:b/>
          <w:bCs/>
          <w:color w:val="1F2937"/>
          <w:sz w:val="32"/>
          <w:szCs w:val="32"/>
        </w:rPr>
        <w:t>1. Problema u oportunidad</w:t>
      </w:r>
    </w:p>
    <w:p w14:paraId="2F2CB228" w14:textId="77777777" w:rsidR="0015384C" w:rsidRDefault="00000000">
      <w:pPr>
        <w:spacing w:after="1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Quienes desean practicar trekking en la Región Metropolitana de Chile recurren hoy a medios fragmentados y desconectados entre sí: redes sociales y grupos de mensajería para encontrar compañía, plataformas especializadas o sitios web para informarse sobre rutas, y aplicaciones distintas para ubicación GPS. Esta fragmentación dificulta organizar una salida de forma eficiente y segura, y se concreta en tres problemas:</w:t>
      </w:r>
    </w:p>
    <w:p w14:paraId="60BB8404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</w:t>
      </w:r>
      <w:r>
        <w:rPr>
          <w:rFonts w:ascii="Calibri" w:eastAsia="Calibri" w:hAnsi="Calibri" w:cs="Calibri"/>
        </w:rPr>
        <w:t>Falta de compañía confiable: muchas personas no cuentan en su círculo cercano con alguien disponible, interesado o personas con experiencia, por lo que postergan la actividad o salen solas, aumentando su exposición al riesgo.</w:t>
      </w:r>
    </w:p>
    <w:p w14:paraId="14C48557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•</w:t>
      </w:r>
      <w:r>
        <w:rPr>
          <w:rFonts w:ascii="Calibri" w:eastAsia="Calibri" w:hAnsi="Calibri" w:cs="Calibri"/>
          <w:sz w:val="14"/>
          <w:szCs w:val="14"/>
        </w:rPr>
        <w:t xml:space="preserve">     </w:t>
      </w:r>
      <w:r>
        <w:rPr>
          <w:rFonts w:ascii="Calibri" w:eastAsia="Calibri" w:hAnsi="Calibri" w:cs="Calibri"/>
        </w:rPr>
        <w:t>Dispersión de la información de rutas: datos como dificultad, altitud, distancia, tiempo estimado y equipamiento necesario están repartidos entre distintas fuentes, sin un formato uniforme.</w:t>
      </w:r>
    </w:p>
    <w:p w14:paraId="523C260F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</w:t>
      </w:r>
      <w:r>
        <w:rPr>
          <w:rFonts w:ascii="Calibri" w:eastAsia="Calibri" w:hAnsi="Calibri" w:cs="Calibri"/>
        </w:rPr>
        <w:t>Falta de seguridad ante emergencias: en zonas alejadas, con señalización limitada, no existe un mecanismo integrado para comunicar rápidamente una situación de riesgo y compartir la ubicación con contactos de confianza.</w:t>
      </w:r>
    </w:p>
    <w:p w14:paraId="688CE3EA" w14:textId="77777777" w:rsidR="0015384C" w:rsidRDefault="00000000">
      <w:pPr>
        <w:spacing w:after="1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La oportunidad detectada consiste en abordar esta necesidad de forma integral: el senderista necesita salir acompañado para disfrutar y conectar con la naturaleza, pero no consigue un acompañante que le permita sentirse seguro. Entrevistas a usuarios reales confirman el problema de forma directa, y datos de contexto, como el aumento de rescates de Socorro Andino en cerros de la Región Metropolitana, de uno a cuatro semanales en cinco años, respaldan la urgencia de contar con herramientas de seguridad accesibles.</w:t>
      </w:r>
    </w:p>
    <w:p w14:paraId="00107961" w14:textId="77777777" w:rsidR="0015384C" w:rsidRDefault="00000000">
      <w:pPr>
        <w:pStyle w:val="Ttulo1"/>
        <w:keepNext w:val="0"/>
        <w:keepLines w:val="0"/>
        <w:spacing w:before="280"/>
        <w:rPr>
          <w:rFonts w:ascii="Calibri" w:eastAsia="Calibri" w:hAnsi="Calibri" w:cs="Calibri"/>
          <w:b/>
          <w:bCs/>
          <w:color w:val="1F2937"/>
          <w:sz w:val="46"/>
          <w:szCs w:val="46"/>
        </w:rPr>
      </w:pPr>
      <w:bookmarkStart w:id="1" w:name="_7qickwoo6qmq" w:colFirst="0" w:colLast="0"/>
      <w:bookmarkEnd w:id="1"/>
      <w:r>
        <w:rPr>
          <w:rFonts w:ascii="Calibri" w:eastAsia="Calibri" w:hAnsi="Calibri" w:cs="Calibri"/>
          <w:b/>
          <w:bCs/>
          <w:color w:val="1F2937"/>
          <w:sz w:val="32"/>
          <w:szCs w:val="32"/>
        </w:rPr>
        <w:t>2. Objetivos del proyecto</w:t>
      </w:r>
    </w:p>
    <w:p w14:paraId="130D2AE6" w14:textId="77777777" w:rsidR="0015384C" w:rsidRDefault="00000000">
      <w:pPr>
        <w:spacing w:after="1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Objetivo general:</w:t>
      </w:r>
    </w:p>
    <w:p w14:paraId="7B3376EB" w14:textId="77777777" w:rsidR="0015384C" w:rsidRDefault="00000000">
      <w:pPr>
        <w:spacing w:after="1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Desarrollar </w:t>
      </w:r>
      <w:proofErr w:type="spellStart"/>
      <w:r>
        <w:rPr>
          <w:rFonts w:ascii="Calibri" w:eastAsia="Calibri" w:hAnsi="Calibri" w:cs="Calibri"/>
        </w:rPr>
        <w:t>Code</w:t>
      </w:r>
      <w:proofErr w:type="spellEnd"/>
      <w:r>
        <w:rPr>
          <w:rFonts w:ascii="Calibri" w:eastAsia="Calibri" w:hAnsi="Calibri" w:cs="Calibri"/>
        </w:rPr>
        <w:t>-Trekking, una aplicación móvil que permita a las personas interesadas en trekking organizar actividades grupales, acceder a información centralizada sobre rutas y disponer de herramientas de ubicación y emergencia, contribuyendo a una experiencia más organizada y segura.</w:t>
      </w:r>
    </w:p>
    <w:p w14:paraId="00661A2B" w14:textId="77777777" w:rsidR="0015384C" w:rsidRDefault="00000000">
      <w:pPr>
        <w:spacing w:after="1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Objetivos específicos:</w:t>
      </w:r>
    </w:p>
    <w:p w14:paraId="68068A35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>Implementar un sistema de eventos de trekking que permita crear actividades privadas e invitar participantes mediante un código único.</w:t>
      </w:r>
    </w:p>
    <w:p w14:paraId="5DF101FF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>Desarrollar un catálogo de rutas con información técnica centralizada (dificultad, altitud, distancia, tiempo estimado, equipamiento).</w:t>
      </w:r>
    </w:p>
    <w:p w14:paraId="01E68DB3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>Incorporar un mapa con GPS y seguimiento de actividad, incluyendo un tracking que se habilita por un botón del recorrido realizado.</w:t>
      </w:r>
    </w:p>
    <w:p w14:paraId="04D6BB63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>Implementar un botón SOS que permita compartir la ubicación del usuario con sus contactos de emergencia.</w:t>
      </w:r>
    </w:p>
    <w:p w14:paraId="3CDF70A7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>Habilitar un foro asociado a cada evento para la coordinación entre participantes.</w:t>
      </w:r>
    </w:p>
    <w:p w14:paraId="62F17D2A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 xml:space="preserve">Construir la solución sobre Angular, </w:t>
      </w:r>
      <w:proofErr w:type="spellStart"/>
      <w:r>
        <w:rPr>
          <w:rFonts w:ascii="Calibri" w:eastAsia="Calibri" w:hAnsi="Calibri" w:cs="Calibri"/>
        </w:rPr>
        <w:t>Ionic</w:t>
      </w:r>
      <w:proofErr w:type="spellEnd"/>
      <w:r>
        <w:rPr>
          <w:rFonts w:ascii="Calibri" w:eastAsia="Calibri" w:hAnsi="Calibri" w:cs="Calibri"/>
        </w:rPr>
        <w:t xml:space="preserve">, Capacitor y </w:t>
      </w:r>
      <w:proofErr w:type="spellStart"/>
      <w:r>
        <w:rPr>
          <w:rFonts w:ascii="Calibri" w:eastAsia="Calibri" w:hAnsi="Calibri" w:cs="Calibri"/>
        </w:rPr>
        <w:t>Firebase</w:t>
      </w:r>
      <w:proofErr w:type="spellEnd"/>
      <w:r>
        <w:rPr>
          <w:rFonts w:ascii="Calibri" w:eastAsia="Calibri" w:hAnsi="Calibri" w:cs="Calibri"/>
        </w:rPr>
        <w:t xml:space="preserve">, permitiendo su despliegue como app nativa en Android </w:t>
      </w:r>
      <w:proofErr w:type="gramStart"/>
      <w:r>
        <w:rPr>
          <w:rFonts w:ascii="Calibri" w:eastAsia="Calibri" w:hAnsi="Calibri" w:cs="Calibri"/>
        </w:rPr>
        <w:t>e</w:t>
      </w:r>
      <w:proofErr w:type="gramEnd"/>
      <w:r>
        <w:rPr>
          <w:rFonts w:ascii="Calibri" w:eastAsia="Calibri" w:hAnsi="Calibri" w:cs="Calibri"/>
        </w:rPr>
        <w:t xml:space="preserve"> iOS.</w:t>
      </w:r>
    </w:p>
    <w:p w14:paraId="655BA240" w14:textId="77777777" w:rsidR="0015384C" w:rsidRDefault="0015384C">
      <w:pPr>
        <w:pStyle w:val="Ttulo1"/>
        <w:keepNext w:val="0"/>
        <w:keepLines w:val="0"/>
        <w:spacing w:before="280"/>
        <w:rPr>
          <w:rFonts w:ascii="Calibri" w:eastAsia="Calibri" w:hAnsi="Calibri" w:cs="Calibri"/>
          <w:b/>
          <w:bCs/>
          <w:color w:val="1F2937"/>
          <w:sz w:val="46"/>
          <w:szCs w:val="46"/>
        </w:rPr>
      </w:pPr>
      <w:bookmarkStart w:id="2" w:name="_g1nabjnb56g1" w:colFirst="0" w:colLast="0"/>
      <w:bookmarkEnd w:id="2"/>
    </w:p>
    <w:p w14:paraId="076C63F8" w14:textId="77777777" w:rsidR="0015384C" w:rsidRDefault="0015384C">
      <w:pPr>
        <w:pStyle w:val="Ttulo1"/>
        <w:keepNext w:val="0"/>
        <w:keepLines w:val="0"/>
        <w:spacing w:before="280"/>
        <w:rPr>
          <w:rFonts w:ascii="Calibri" w:eastAsia="Calibri" w:hAnsi="Calibri" w:cs="Calibri"/>
          <w:b/>
          <w:bCs/>
          <w:color w:val="1F2937"/>
          <w:sz w:val="46"/>
          <w:szCs w:val="46"/>
        </w:rPr>
      </w:pPr>
      <w:bookmarkStart w:id="3" w:name="_p0b3n9okpu5p" w:colFirst="0" w:colLast="0"/>
      <w:bookmarkEnd w:id="3"/>
    </w:p>
    <w:p w14:paraId="6443D817" w14:textId="77777777" w:rsidR="0015384C" w:rsidRDefault="0015384C">
      <w:pPr>
        <w:pStyle w:val="Ttulo1"/>
        <w:keepNext w:val="0"/>
        <w:keepLines w:val="0"/>
        <w:spacing w:before="280"/>
        <w:rPr>
          <w:rFonts w:ascii="Calibri" w:eastAsia="Calibri" w:hAnsi="Calibri" w:cs="Calibri"/>
          <w:b/>
          <w:bCs/>
          <w:color w:val="1F2937"/>
          <w:sz w:val="46"/>
          <w:szCs w:val="46"/>
        </w:rPr>
      </w:pPr>
      <w:bookmarkStart w:id="4" w:name="_el807etpl7t2" w:colFirst="0" w:colLast="0"/>
      <w:bookmarkEnd w:id="4"/>
    </w:p>
    <w:p w14:paraId="19C5D0A3" w14:textId="77777777" w:rsidR="0015384C" w:rsidRDefault="00000000">
      <w:pPr>
        <w:pStyle w:val="Ttulo1"/>
        <w:keepNext w:val="0"/>
        <w:keepLines w:val="0"/>
        <w:spacing w:before="280"/>
        <w:rPr>
          <w:rFonts w:ascii="Calibri" w:eastAsia="Calibri" w:hAnsi="Calibri" w:cs="Calibri"/>
          <w:b/>
          <w:bCs/>
          <w:color w:val="1F2937"/>
          <w:sz w:val="46"/>
          <w:szCs w:val="46"/>
        </w:rPr>
      </w:pPr>
      <w:bookmarkStart w:id="5" w:name="_vwe0sqjzoz9r" w:colFirst="0" w:colLast="0"/>
      <w:bookmarkEnd w:id="5"/>
      <w:r>
        <w:rPr>
          <w:rFonts w:ascii="Calibri" w:eastAsia="Calibri" w:hAnsi="Calibri" w:cs="Calibri"/>
          <w:b/>
          <w:bCs/>
          <w:color w:val="1F2937"/>
          <w:sz w:val="32"/>
          <w:szCs w:val="32"/>
        </w:rPr>
        <w:lastRenderedPageBreak/>
        <w:t xml:space="preserve">3. Usuarios o </w:t>
      </w:r>
      <w:proofErr w:type="spellStart"/>
      <w:r>
        <w:rPr>
          <w:rFonts w:ascii="Calibri" w:eastAsia="Calibri" w:hAnsi="Calibri" w:cs="Calibri"/>
          <w:b/>
          <w:bCs/>
          <w:color w:val="1F2937"/>
          <w:sz w:val="32"/>
          <w:szCs w:val="32"/>
        </w:rPr>
        <w:t>stakeholders</w:t>
      </w:r>
      <w:proofErr w:type="spellEnd"/>
    </w:p>
    <w:p w14:paraId="54E1AE5E" w14:textId="77777777" w:rsidR="0015384C" w:rsidRDefault="00000000">
      <w:pPr>
        <w:spacing w:after="1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El proyecto está dirigido a personas adultas (18 años o más) interesadas en trekking en la Región Metropolitana. Se identifican cuatro perfiles de usuario:</w:t>
      </w:r>
    </w:p>
    <w:tbl>
      <w:tblPr>
        <w:tblStyle w:val="a2"/>
        <w:tblW w:w="89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55"/>
        <w:gridCol w:w="4455"/>
      </w:tblGrid>
      <w:tr w:rsidR="0015384C" w14:paraId="51873E8D" w14:textId="77777777">
        <w:trPr>
          <w:trHeight w:val="1185"/>
        </w:trPr>
        <w:tc>
          <w:tcPr>
            <w:tcW w:w="44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3F4F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EB2BFB" w14:textId="77777777" w:rsidR="0015384C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Principiantes</w:t>
            </w:r>
          </w:p>
          <w:p w14:paraId="0903223D" w14:textId="77777777" w:rsidR="0015384C" w:rsidRDefault="00000000">
            <w:pPr>
              <w:spacing w:before="4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Interés en la </w:t>
            </w:r>
            <w:proofErr w:type="gramStart"/>
            <w:r>
              <w:rPr>
                <w:rFonts w:ascii="Calibri" w:eastAsia="Calibri" w:hAnsi="Calibri" w:cs="Calibri"/>
              </w:rPr>
              <w:t>actividad</w:t>
            </w:r>
            <w:proofErr w:type="gramEnd"/>
            <w:r>
              <w:rPr>
                <w:rFonts w:ascii="Calibri" w:eastAsia="Calibri" w:hAnsi="Calibri" w:cs="Calibri"/>
              </w:rPr>
              <w:t xml:space="preserve"> pero poca experiencia; necesitan información de rutas, dificultad, equipamiento y recomendaciones.</w:t>
            </w:r>
          </w:p>
        </w:tc>
        <w:tc>
          <w:tcPr>
            <w:tcW w:w="445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3F4F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4540EC" w14:textId="77777777" w:rsidR="0015384C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Con experiencia</w:t>
            </w:r>
          </w:p>
          <w:p w14:paraId="73D87180" w14:textId="77777777" w:rsidR="0015384C" w:rsidRDefault="00000000">
            <w:pPr>
              <w:spacing w:before="4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Ya practican trekking, buscan nuevas rutas, compañeros con intereses similares y herramientas de organización.</w:t>
            </w:r>
          </w:p>
        </w:tc>
      </w:tr>
      <w:tr w:rsidR="0015384C" w14:paraId="358D3076" w14:textId="77777777">
        <w:trPr>
          <w:trHeight w:val="1185"/>
        </w:trPr>
        <w:tc>
          <w:tcPr>
            <w:tcW w:w="445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3F4F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777539" w14:textId="77777777" w:rsidR="0015384C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Sin grupo de trekking</w:t>
            </w:r>
          </w:p>
          <w:p w14:paraId="1DD8E8EC" w14:textId="77777777" w:rsidR="0015384C" w:rsidRDefault="00000000">
            <w:pPr>
              <w:spacing w:before="4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Quieren realizar la </w:t>
            </w:r>
            <w:proofErr w:type="gramStart"/>
            <w:r>
              <w:rPr>
                <w:rFonts w:ascii="Calibri" w:eastAsia="Calibri" w:hAnsi="Calibri" w:cs="Calibri"/>
              </w:rPr>
              <w:t>actividad</w:t>
            </w:r>
            <w:proofErr w:type="gramEnd"/>
            <w:r>
              <w:rPr>
                <w:rFonts w:ascii="Calibri" w:eastAsia="Calibri" w:hAnsi="Calibri" w:cs="Calibri"/>
              </w:rPr>
              <w:t xml:space="preserve"> pero no tienen familiares, amigos o conocidos disponibles para acompañarlos.</w:t>
            </w:r>
          </w:p>
        </w:tc>
        <w:tc>
          <w:tcPr>
            <w:tcW w:w="445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3F4F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6C57B7" w14:textId="77777777" w:rsidR="0015384C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Organizadores</w:t>
            </w:r>
          </w:p>
          <w:p w14:paraId="486DC0E0" w14:textId="77777777" w:rsidR="0015384C" w:rsidRDefault="00000000">
            <w:pPr>
              <w:spacing w:before="4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Necesitan crear una salida, coordinar participantes, compartir información y mantener comunicación con el grupo.</w:t>
            </w:r>
          </w:p>
        </w:tc>
      </w:tr>
    </w:tbl>
    <w:p w14:paraId="0488E59A" w14:textId="77777777" w:rsidR="0015384C" w:rsidRDefault="00000000">
      <w:pPr>
        <w:spacing w:after="1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12DD0A68" w14:textId="77777777" w:rsidR="0015384C" w:rsidRDefault="00000000">
      <w:pPr>
        <w:spacing w:after="1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Además de los usuarios directos, se identifican otros </w:t>
      </w:r>
      <w:proofErr w:type="spellStart"/>
      <w:r>
        <w:rPr>
          <w:rFonts w:ascii="Calibri" w:eastAsia="Calibri" w:hAnsi="Calibri" w:cs="Calibri"/>
        </w:rPr>
        <w:t>stakeholders</w:t>
      </w:r>
      <w:proofErr w:type="spellEnd"/>
      <w:r>
        <w:rPr>
          <w:rFonts w:ascii="Calibri" w:eastAsia="Calibri" w:hAnsi="Calibri" w:cs="Calibri"/>
        </w:rPr>
        <w:t xml:space="preserve"> relevantes para el proyecto:</w:t>
      </w:r>
    </w:p>
    <w:tbl>
      <w:tblPr>
        <w:tblStyle w:val="a3"/>
        <w:tblW w:w="89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6240"/>
      </w:tblGrid>
      <w:tr w:rsidR="0015384C" w14:paraId="3F21A660" w14:textId="77777777">
        <w:trPr>
          <w:trHeight w:val="450"/>
        </w:trPr>
        <w:tc>
          <w:tcPr>
            <w:tcW w:w="26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E4F9DE" w14:textId="77777777" w:rsidR="0015384C" w:rsidRDefault="00000000">
            <w:pPr>
              <w:rPr>
                <w:rFonts w:ascii="Calibri" w:eastAsia="Calibri" w:hAnsi="Calibri" w:cs="Calibri"/>
                <w:b/>
                <w:bCs/>
                <w:color w:val="FFFFFF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</w:rPr>
              <w:t>Stakeholder</w:t>
            </w:r>
            <w:proofErr w:type="spellEnd"/>
          </w:p>
        </w:tc>
        <w:tc>
          <w:tcPr>
            <w:tcW w:w="624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529B6F" w14:textId="77777777" w:rsidR="0015384C" w:rsidRDefault="00000000">
            <w:pPr>
              <w:rPr>
                <w:rFonts w:ascii="Calibri" w:eastAsia="Calibri" w:hAnsi="Calibri" w:cs="Calibri"/>
                <w:b/>
                <w:bCs/>
                <w:color w:val="FFFFFF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Rol o interés en el proyecto</w:t>
            </w:r>
          </w:p>
        </w:tc>
      </w:tr>
      <w:tr w:rsidR="0015384C" w14:paraId="776BFFCF" w14:textId="77777777">
        <w:trPr>
          <w:trHeight w:val="675"/>
        </w:trPr>
        <w:tc>
          <w:tcPr>
            <w:tcW w:w="267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F87B6F" w14:textId="77777777" w:rsidR="0015384C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Danilo González </w:t>
            </w:r>
          </w:p>
          <w:p w14:paraId="3FA3FA89" w14:textId="77777777" w:rsidR="0015384C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- PO / Líder de </w:t>
            </w:r>
            <w:proofErr w:type="gramStart"/>
            <w:r>
              <w:rPr>
                <w:rFonts w:ascii="Calibri" w:eastAsia="Calibri" w:hAnsi="Calibri" w:cs="Calibri"/>
              </w:rPr>
              <w:t>Proyecto  /</w:t>
            </w:r>
            <w:proofErr w:type="gramEnd"/>
            <w:r>
              <w:rPr>
                <w:rFonts w:ascii="Calibri" w:eastAsia="Calibri" w:hAnsi="Calibri" w:cs="Calibri"/>
              </w:rPr>
              <w:t xml:space="preserve"> Equipo de desarrollo / (Backend &amp; Cloud </w:t>
            </w:r>
            <w:proofErr w:type="spellStart"/>
            <w:r>
              <w:rPr>
                <w:rFonts w:ascii="Calibri" w:eastAsia="Calibri" w:hAnsi="Calibri" w:cs="Calibri"/>
              </w:rPr>
              <w:t>Engineer</w:t>
            </w:r>
            <w:proofErr w:type="spellEnd"/>
            <w:r>
              <w:rPr>
                <w:rFonts w:ascii="Calibri" w:eastAsia="Calibri" w:hAnsi="Calibri" w:cs="Calibri"/>
              </w:rPr>
              <w:t xml:space="preserve">) / QA </w:t>
            </w:r>
          </w:p>
        </w:tc>
        <w:tc>
          <w:tcPr>
            <w:tcW w:w="62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F2FDE" w14:textId="77777777" w:rsidR="0015384C" w:rsidRDefault="00000000">
            <w:pPr>
              <w:spacing w:after="160" w:line="259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Líder técnico del proyecto. Responsable de la arquitectura en </w:t>
            </w:r>
            <w:proofErr w:type="spellStart"/>
            <w:r>
              <w:rPr>
                <w:rFonts w:ascii="Calibri" w:eastAsia="Calibri" w:hAnsi="Calibri" w:cs="Calibri"/>
              </w:rPr>
              <w:t>Firebase</w:t>
            </w:r>
            <w:proofErr w:type="spellEnd"/>
            <w:r>
              <w:rPr>
                <w:rFonts w:ascii="Calibri" w:eastAsia="Calibri" w:hAnsi="Calibri" w:cs="Calibri"/>
              </w:rPr>
              <w:t xml:space="preserve">, configuración de bases de datos </w:t>
            </w:r>
            <w:proofErr w:type="spellStart"/>
            <w:r>
              <w:rPr>
                <w:rFonts w:ascii="Calibri" w:eastAsia="Calibri" w:hAnsi="Calibri" w:cs="Calibri"/>
              </w:rPr>
              <w:t>Firestore</w:t>
            </w:r>
            <w:proofErr w:type="spellEnd"/>
            <w:r>
              <w:rPr>
                <w:rFonts w:ascii="Calibri" w:eastAsia="Calibri" w:hAnsi="Calibri" w:cs="Calibri"/>
              </w:rPr>
              <w:t xml:space="preserve">, reglas de seguridad, autenticación, integración de </w:t>
            </w:r>
            <w:proofErr w:type="spellStart"/>
            <w:r>
              <w:rPr>
                <w:rFonts w:ascii="Calibri" w:eastAsia="Calibri" w:hAnsi="Calibri" w:cs="Calibri"/>
              </w:rPr>
              <w:t>APIs</w:t>
            </w:r>
            <w:proofErr w:type="spellEnd"/>
            <w:r>
              <w:rPr>
                <w:rFonts w:ascii="Calibri" w:eastAsia="Calibri" w:hAnsi="Calibri" w:cs="Calibri"/>
              </w:rPr>
              <w:t xml:space="preserve"> externas y elaboración de la documentación técnica </w:t>
            </w:r>
            <w:proofErr w:type="spellStart"/>
            <w:r>
              <w:rPr>
                <w:rFonts w:ascii="Calibri" w:eastAsia="Calibri" w:hAnsi="Calibri" w:cs="Calibri"/>
              </w:rPr>
              <w:t>backend</w:t>
            </w:r>
            <w:proofErr w:type="spellEnd"/>
            <w:r>
              <w:rPr>
                <w:rFonts w:ascii="Calibri" w:eastAsia="Calibri" w:hAnsi="Calibri" w:cs="Calibri"/>
              </w:rPr>
              <w:t xml:space="preserve">, diseña y ejecuta pruebas valida el modo online en móviles y gestiona el reporte de errores antes de cada entrega. </w:t>
            </w:r>
          </w:p>
        </w:tc>
      </w:tr>
      <w:tr w:rsidR="0015384C" w14:paraId="116AA500" w14:textId="77777777">
        <w:trPr>
          <w:trHeight w:val="675"/>
        </w:trPr>
        <w:tc>
          <w:tcPr>
            <w:tcW w:w="267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418FD4" w14:textId="77777777" w:rsidR="0015384C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Ismael Horta</w:t>
            </w:r>
          </w:p>
          <w:p w14:paraId="3F377396" w14:textId="77777777" w:rsidR="0015384C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- Scrum Master / Co-Líder </w:t>
            </w:r>
            <w:proofErr w:type="gramStart"/>
            <w:r>
              <w:rPr>
                <w:rFonts w:ascii="Calibri" w:eastAsia="Calibri" w:hAnsi="Calibri" w:cs="Calibri"/>
              </w:rPr>
              <w:t>/  Equipo</w:t>
            </w:r>
            <w:proofErr w:type="gramEnd"/>
            <w:r>
              <w:rPr>
                <w:rFonts w:ascii="Calibri" w:eastAsia="Calibri" w:hAnsi="Calibri" w:cs="Calibri"/>
              </w:rPr>
              <w:t xml:space="preserve"> de desarrollo (</w:t>
            </w:r>
            <w:proofErr w:type="spellStart"/>
            <w:r>
              <w:rPr>
                <w:rFonts w:ascii="Calibri" w:eastAsia="Calibri" w:hAnsi="Calibri" w:cs="Calibri"/>
              </w:rPr>
              <w:t>Frontend</w:t>
            </w:r>
            <w:proofErr w:type="spellEnd"/>
            <w:r>
              <w:rPr>
                <w:rFonts w:ascii="Calibri" w:eastAsia="Calibri" w:hAnsi="Calibri" w:cs="Calibri"/>
              </w:rPr>
              <w:t xml:space="preserve"> &amp; UI/UX </w:t>
            </w:r>
            <w:proofErr w:type="spellStart"/>
            <w:r>
              <w:rPr>
                <w:rFonts w:ascii="Calibri" w:eastAsia="Calibri" w:hAnsi="Calibri" w:cs="Calibri"/>
              </w:rPr>
              <w:t>Developer</w:t>
            </w:r>
            <w:proofErr w:type="spellEnd"/>
            <w:r>
              <w:rPr>
                <w:rFonts w:ascii="Calibri" w:eastAsia="Calibri" w:hAnsi="Calibri" w:cs="Calibri"/>
              </w:rPr>
              <w:t>) / QA</w:t>
            </w:r>
          </w:p>
        </w:tc>
        <w:tc>
          <w:tcPr>
            <w:tcW w:w="62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5A047A" w14:textId="77777777" w:rsidR="0015384C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Facilitador de metodologías ágiles y diseñador de experiencia de usuario. Responsable del diseño de interfaz (</w:t>
            </w:r>
            <w:proofErr w:type="spellStart"/>
            <w:r>
              <w:rPr>
                <w:rFonts w:ascii="Calibri" w:eastAsia="Calibri" w:hAnsi="Calibri" w:cs="Calibri"/>
              </w:rPr>
              <w:t>Ionic</w:t>
            </w:r>
            <w:proofErr w:type="spellEnd"/>
            <w:r>
              <w:rPr>
                <w:rFonts w:ascii="Calibri" w:eastAsia="Calibri" w:hAnsi="Calibri" w:cs="Calibri"/>
              </w:rPr>
              <w:t xml:space="preserve">/SCSS), desarrollo de componentes en Angular, integración de mapas con </w:t>
            </w:r>
            <w:proofErr w:type="spellStart"/>
            <w:r>
              <w:rPr>
                <w:rFonts w:ascii="Calibri" w:eastAsia="Calibri" w:hAnsi="Calibri" w:cs="Calibri"/>
              </w:rPr>
              <w:t>Leaflet</w:t>
            </w:r>
            <w:proofErr w:type="spellEnd"/>
            <w:r>
              <w:rPr>
                <w:rFonts w:ascii="Calibri" w:eastAsia="Calibri" w:hAnsi="Calibri" w:cs="Calibri"/>
              </w:rPr>
              <w:t xml:space="preserve">, lógica de pantallas móviles y documentación técnica </w:t>
            </w:r>
            <w:proofErr w:type="spellStart"/>
            <w:r>
              <w:rPr>
                <w:rFonts w:ascii="Calibri" w:eastAsia="Calibri" w:hAnsi="Calibri" w:cs="Calibri"/>
              </w:rPr>
              <w:t>frontend</w:t>
            </w:r>
            <w:proofErr w:type="spellEnd"/>
            <w:r>
              <w:rPr>
                <w:rFonts w:ascii="Calibri" w:eastAsia="Calibri" w:hAnsi="Calibri" w:cs="Calibri"/>
              </w:rPr>
              <w:t xml:space="preserve">, diseña y ejecuta pruebas valida el modo online en móviles y gestiona el reporte de errores antes de cada entrega. </w:t>
            </w:r>
          </w:p>
        </w:tc>
      </w:tr>
      <w:tr w:rsidR="0015384C" w14:paraId="2F633A8D" w14:textId="77777777">
        <w:trPr>
          <w:trHeight w:val="675"/>
        </w:trPr>
        <w:tc>
          <w:tcPr>
            <w:tcW w:w="267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89AF6" w14:textId="77777777" w:rsidR="0015384C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Guías y operadores turísticos locales</w:t>
            </w:r>
          </w:p>
        </w:tc>
        <w:tc>
          <w:tcPr>
            <w:tcW w:w="62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6D9E6A" w14:textId="77777777" w:rsidR="0015384C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Potenciales aliados estratégicos, se benefician de la mayor multitud de excursionistas organizados, interesados en la preservación de los senderos, la promoción del turismo responsable y la mitigación de impactos ambientales o extravíos en sus zonas. </w:t>
            </w:r>
          </w:p>
        </w:tc>
      </w:tr>
      <w:tr w:rsidR="0015384C" w14:paraId="5A96A0D5" w14:textId="77777777">
        <w:trPr>
          <w:trHeight w:val="675"/>
        </w:trPr>
        <w:tc>
          <w:tcPr>
            <w:tcW w:w="267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C9F83C" w14:textId="77777777" w:rsidR="0015384C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Excursionistas y senderistas o persona común</w:t>
            </w:r>
          </w:p>
        </w:tc>
        <w:tc>
          <w:tcPr>
            <w:tcW w:w="62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44D470" w14:textId="21D41A63" w:rsidR="0015384C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Beneficiarios directos de la plataforma. Buscan planificar rutas de forma segura, acceder a mapas, registrar su actividad y disponer de un mecanismo de asistencia SOS en emergencias. </w:t>
            </w:r>
          </w:p>
        </w:tc>
      </w:tr>
      <w:tr w:rsidR="0015384C" w14:paraId="67D524D3" w14:textId="77777777">
        <w:trPr>
          <w:trHeight w:val="675"/>
        </w:trPr>
        <w:tc>
          <w:tcPr>
            <w:tcW w:w="267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A4E48B" w14:textId="77777777" w:rsidR="0015384C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Contactos de emergencia de los usuarios</w:t>
            </w:r>
          </w:p>
        </w:tc>
        <w:tc>
          <w:tcPr>
            <w:tcW w:w="624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E0882E" w14:textId="77777777" w:rsidR="0015384C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Reciben la ubicación compartida mediante el botón SOS en caso de accidente.</w:t>
            </w:r>
          </w:p>
        </w:tc>
      </w:tr>
    </w:tbl>
    <w:p w14:paraId="76F2A3DE" w14:textId="77777777" w:rsidR="0015384C" w:rsidRDefault="00000000">
      <w:pPr>
        <w:pStyle w:val="Ttulo1"/>
        <w:keepNext w:val="0"/>
        <w:keepLines w:val="0"/>
        <w:spacing w:before="280"/>
        <w:rPr>
          <w:rFonts w:ascii="Calibri" w:eastAsia="Calibri" w:hAnsi="Calibri" w:cs="Calibri"/>
          <w:b/>
          <w:bCs/>
          <w:color w:val="1F2937"/>
          <w:sz w:val="46"/>
          <w:szCs w:val="46"/>
        </w:rPr>
      </w:pPr>
      <w:bookmarkStart w:id="6" w:name="_m4usl7a6irb2" w:colFirst="0" w:colLast="0"/>
      <w:bookmarkEnd w:id="6"/>
      <w:r>
        <w:rPr>
          <w:rFonts w:ascii="Calibri" w:eastAsia="Calibri" w:hAnsi="Calibri" w:cs="Calibri"/>
          <w:b/>
          <w:bCs/>
          <w:color w:val="1F2937"/>
          <w:sz w:val="32"/>
          <w:szCs w:val="32"/>
        </w:rPr>
        <w:t>4. Alcance del MVP</w:t>
      </w:r>
    </w:p>
    <w:p w14:paraId="55856718" w14:textId="77777777" w:rsidR="0015384C" w:rsidRDefault="00000000">
      <w:pPr>
        <w:spacing w:after="1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El producto mínimo viable considera la siguiente ruta crítica de funcionalidades obligatorias:</w:t>
      </w:r>
    </w:p>
    <w:p w14:paraId="79D0EFD6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>Registro y autenticación de usuarios.</w:t>
      </w:r>
    </w:p>
    <w:p w14:paraId="5F8DE910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>Gestión de perfil de usuario.</w:t>
      </w:r>
    </w:p>
    <w:p w14:paraId="6233029F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>Catálogo de rutas con información técnica.</w:t>
      </w:r>
    </w:p>
    <w:p w14:paraId="59F8789C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>Creación y administración de eventos de trekking.</w:t>
      </w:r>
    </w:p>
    <w:p w14:paraId="2C37D343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>Sistema de invitación y gestión de participantes mediante código único.</w:t>
      </w:r>
    </w:p>
    <w:p w14:paraId="74B07BF7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>Mapa con GPS y seguimiento de actividad.</w:t>
      </w:r>
    </w:p>
    <w:p w14:paraId="3190AFA3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>Botón SOS y comunicación con contactos de emergencia.</w:t>
      </w:r>
    </w:p>
    <w:p w14:paraId="16AED244" w14:textId="77777777" w:rsidR="0015384C" w:rsidRDefault="00000000">
      <w:pPr>
        <w:spacing w:after="1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Quedan fuera del MVP inicial, como funcionalidades complementarias a incorporar en iteraciones posteriores:</w:t>
      </w:r>
    </w:p>
    <w:p w14:paraId="4BC52A35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>Foro de comunicación por evento.</w:t>
      </w:r>
    </w:p>
    <w:p w14:paraId="65F1133C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>Información climática en tiempo real.</w:t>
      </w:r>
    </w:p>
    <w:p w14:paraId="6C7BD8C9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>Exportación del recorrido (GPX).</w:t>
      </w:r>
    </w:p>
    <w:p w14:paraId="663877C0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>Contenido educativo sobre trekking y seguridad.</w:t>
      </w:r>
    </w:p>
    <w:p w14:paraId="1F56EDC6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 </w:t>
      </w:r>
      <w:r>
        <w:rPr>
          <w:rFonts w:ascii="Calibri" w:eastAsia="Calibri" w:hAnsi="Calibri" w:cs="Calibri"/>
        </w:rPr>
        <w:t>Módulo de administración avanzada.</w:t>
      </w:r>
    </w:p>
    <w:p w14:paraId="64EC836B" w14:textId="77777777" w:rsidR="0015384C" w:rsidRDefault="00000000">
      <w:pPr>
        <w:spacing w:after="1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El proyecto no busca reemplazar los servicios profesionales de rescate, guías especializados o instituciones de emergencia: las herramientas de seguridad del MVP tienen como finalidad facilitar la comunicación y ubicación del usuario ante una situación de riesgo, no sustituir la respuesta profesional.</w:t>
      </w:r>
    </w:p>
    <w:p w14:paraId="607A8C71" w14:textId="77777777" w:rsidR="0015384C" w:rsidRDefault="00000000">
      <w:pPr>
        <w:pStyle w:val="Ttulo1"/>
        <w:keepNext w:val="0"/>
        <w:keepLines w:val="0"/>
        <w:spacing w:before="280"/>
        <w:rPr>
          <w:rFonts w:ascii="Calibri" w:eastAsia="Calibri" w:hAnsi="Calibri" w:cs="Calibri"/>
          <w:b/>
          <w:bCs/>
          <w:color w:val="1F2937"/>
          <w:sz w:val="46"/>
          <w:szCs w:val="46"/>
        </w:rPr>
      </w:pPr>
      <w:bookmarkStart w:id="7" w:name="_wkgs7u15v6y2" w:colFirst="0" w:colLast="0"/>
      <w:bookmarkEnd w:id="7"/>
      <w:r>
        <w:rPr>
          <w:rFonts w:ascii="Calibri" w:eastAsia="Calibri" w:hAnsi="Calibri" w:cs="Calibri"/>
          <w:b/>
          <w:bCs/>
          <w:color w:val="1F2937"/>
          <w:sz w:val="32"/>
          <w:szCs w:val="32"/>
        </w:rPr>
        <w:t>5. Restricciones</w:t>
      </w:r>
    </w:p>
    <w:p w14:paraId="586AAC75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</w:t>
      </w:r>
      <w:r>
        <w:rPr>
          <w:rFonts w:ascii="Calibri" w:eastAsia="Calibri" w:hAnsi="Calibri" w:cs="Calibri"/>
        </w:rPr>
        <w:t>Alcance geográfico: el proyecto se enfoca inicialmente en rutas y actividades de trekking dentro de la Región Metropolitana de Chile.</w:t>
      </w:r>
    </w:p>
    <w:p w14:paraId="0F66E371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</w:t>
      </w:r>
      <w:r>
        <w:rPr>
          <w:rFonts w:ascii="Calibri" w:eastAsia="Calibri" w:hAnsi="Calibri" w:cs="Calibri"/>
        </w:rPr>
        <w:t>Equipo reducido: el desarrollo está a cargo de un equipo de dos personas, en el marco de un Proyecto de Título con plazos académicos acotados.</w:t>
      </w:r>
    </w:p>
    <w:p w14:paraId="79301ED8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</w:t>
      </w:r>
      <w:r>
        <w:rPr>
          <w:rFonts w:ascii="Calibri" w:eastAsia="Calibri" w:hAnsi="Calibri" w:cs="Calibri"/>
        </w:rPr>
        <w:t xml:space="preserve">Arquitectura </w:t>
      </w:r>
      <w:proofErr w:type="spellStart"/>
      <w:r>
        <w:rPr>
          <w:rFonts w:ascii="Calibri" w:eastAsia="Calibri" w:hAnsi="Calibri" w:cs="Calibri"/>
        </w:rPr>
        <w:t>serverless</w:t>
      </w:r>
      <w:proofErr w:type="spellEnd"/>
      <w:r>
        <w:rPr>
          <w:rFonts w:ascii="Calibri" w:eastAsia="Calibri" w:hAnsi="Calibri" w:cs="Calibri"/>
        </w:rPr>
        <w:t xml:space="preserve">: no se contempla el desarrollo de un </w:t>
      </w:r>
      <w:proofErr w:type="spellStart"/>
      <w:r>
        <w:rPr>
          <w:rFonts w:ascii="Calibri" w:eastAsia="Calibri" w:hAnsi="Calibri" w:cs="Calibri"/>
        </w:rPr>
        <w:t>backend</w:t>
      </w:r>
      <w:proofErr w:type="spellEnd"/>
      <w:r>
        <w:rPr>
          <w:rFonts w:ascii="Calibri" w:eastAsia="Calibri" w:hAnsi="Calibri" w:cs="Calibri"/>
        </w:rPr>
        <w:t xml:space="preserve"> propio; toda la lógica de datos, autenticación y almacenamiento depende de los servicios y límites de </w:t>
      </w:r>
      <w:proofErr w:type="spellStart"/>
      <w:r>
        <w:rPr>
          <w:rFonts w:ascii="Calibri" w:eastAsia="Calibri" w:hAnsi="Calibri" w:cs="Calibri"/>
        </w:rPr>
        <w:t>Firebase</w:t>
      </w:r>
      <w:proofErr w:type="spellEnd"/>
      <w:r>
        <w:rPr>
          <w:rFonts w:ascii="Calibri" w:eastAsia="Calibri" w:hAnsi="Calibri" w:cs="Calibri"/>
        </w:rPr>
        <w:t xml:space="preserve"> (</w:t>
      </w:r>
      <w:proofErr w:type="spellStart"/>
      <w:r>
        <w:rPr>
          <w:rFonts w:ascii="Calibri" w:eastAsia="Calibri" w:hAnsi="Calibri" w:cs="Calibri"/>
        </w:rPr>
        <w:t>Firestore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Authentication</w:t>
      </w:r>
      <w:proofErr w:type="spellEnd"/>
      <w:r>
        <w:rPr>
          <w:rFonts w:ascii="Calibri" w:eastAsia="Calibri" w:hAnsi="Calibri" w:cs="Calibri"/>
        </w:rPr>
        <w:t>).</w:t>
      </w:r>
    </w:p>
    <w:p w14:paraId="461C3888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</w:t>
      </w:r>
      <w:r>
        <w:rPr>
          <w:rFonts w:ascii="Calibri" w:eastAsia="Calibri" w:hAnsi="Calibri" w:cs="Calibri"/>
        </w:rPr>
        <w:t xml:space="preserve">Dependencia de </w:t>
      </w:r>
      <w:proofErr w:type="spellStart"/>
      <w:r>
        <w:rPr>
          <w:rFonts w:ascii="Calibri" w:eastAsia="Calibri" w:hAnsi="Calibri" w:cs="Calibri"/>
        </w:rPr>
        <w:t>APIs</w:t>
      </w:r>
      <w:proofErr w:type="spellEnd"/>
      <w:r>
        <w:rPr>
          <w:rFonts w:ascii="Calibri" w:eastAsia="Calibri" w:hAnsi="Calibri" w:cs="Calibri"/>
        </w:rPr>
        <w:t xml:space="preserve"> externas gratuitas: funcionalidades como clima (</w:t>
      </w:r>
      <w:proofErr w:type="spellStart"/>
      <w:r>
        <w:rPr>
          <w:rFonts w:ascii="Calibri" w:eastAsia="Calibri" w:hAnsi="Calibri" w:cs="Calibri"/>
        </w:rPr>
        <w:t>OpenWeatherMap</w:t>
      </w:r>
      <w:proofErr w:type="spellEnd"/>
      <w:r>
        <w:rPr>
          <w:rFonts w:ascii="Calibri" w:eastAsia="Calibri" w:hAnsi="Calibri" w:cs="Calibri"/>
        </w:rPr>
        <w:t>), cálculo de rutas (</w:t>
      </w:r>
      <w:proofErr w:type="spellStart"/>
      <w:r>
        <w:rPr>
          <w:rFonts w:ascii="Calibri" w:eastAsia="Calibri" w:hAnsi="Calibri" w:cs="Calibri"/>
        </w:rPr>
        <w:t>OpenRouteService</w:t>
      </w:r>
      <w:proofErr w:type="spellEnd"/>
      <w:r>
        <w:rPr>
          <w:rFonts w:ascii="Calibri" w:eastAsia="Calibri" w:hAnsi="Calibri" w:cs="Calibri"/>
        </w:rPr>
        <w:t>) y mapas (</w:t>
      </w:r>
      <w:proofErr w:type="spellStart"/>
      <w:r>
        <w:rPr>
          <w:rFonts w:ascii="Calibri" w:eastAsia="Calibri" w:hAnsi="Calibri" w:cs="Calibri"/>
        </w:rPr>
        <w:t>OpenStreetMap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Thunderforest</w:t>
      </w:r>
      <w:proofErr w:type="spellEnd"/>
      <w:r>
        <w:rPr>
          <w:rFonts w:ascii="Calibri" w:eastAsia="Calibri" w:hAnsi="Calibri" w:cs="Calibri"/>
        </w:rPr>
        <w:t>) dependen de planes gratuitos con límites de uso.</w:t>
      </w:r>
    </w:p>
    <w:p w14:paraId="43B1A12F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•</w:t>
      </w:r>
      <w:r>
        <w:rPr>
          <w:rFonts w:ascii="Calibri" w:eastAsia="Calibri" w:hAnsi="Calibri" w:cs="Calibri"/>
          <w:sz w:val="14"/>
          <w:szCs w:val="14"/>
        </w:rPr>
        <w:t xml:space="preserve">     </w:t>
      </w:r>
      <w:r>
        <w:rPr>
          <w:rFonts w:ascii="Calibri" w:eastAsia="Calibri" w:hAnsi="Calibri" w:cs="Calibri"/>
        </w:rPr>
        <w:t>Marco regulatorio: la actividad debe enmarcarse en la Ley 20.423 de turismo aventura y la Ley 21.600 de áreas protegidas (restricciones de acampada, fogatas y drones en ciertas zonas).</w:t>
      </w:r>
    </w:p>
    <w:p w14:paraId="10815182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</w:t>
      </w:r>
      <w:r>
        <w:rPr>
          <w:rFonts w:ascii="Calibri" w:eastAsia="Calibri" w:hAnsi="Calibri" w:cs="Calibri"/>
        </w:rPr>
        <w:t>El botón SOS depende de que el dispositivo del usuario cuente con señal o conexión disponible para enviar la alerta; en zonas sin cobertura su efectividad es limitada.</w:t>
      </w:r>
    </w:p>
    <w:p w14:paraId="4C209C00" w14:textId="77777777" w:rsidR="0015384C" w:rsidRDefault="00000000">
      <w:pPr>
        <w:spacing w:after="80"/>
        <w:ind w:left="680" w:hanging="2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eastAsia="Calibri" w:hAnsi="Calibri" w:cs="Calibri"/>
          <w:sz w:val="14"/>
          <w:szCs w:val="14"/>
        </w:rPr>
        <w:t xml:space="preserve">     </w:t>
      </w:r>
      <w:r>
        <w:rPr>
          <w:rFonts w:ascii="Calibri" w:eastAsia="Calibri" w:hAnsi="Calibri" w:cs="Calibri"/>
        </w:rPr>
        <w:t>Presupuesto: al ser un proyecto académico sin financiamiento externo, el desarrollo se apoya en herramientas y planes gratuitos o de bajo costo (</w:t>
      </w:r>
      <w:proofErr w:type="spellStart"/>
      <w:r>
        <w:rPr>
          <w:rFonts w:ascii="Calibri" w:eastAsia="Calibri" w:hAnsi="Calibri" w:cs="Calibri"/>
        </w:rPr>
        <w:t>Firebase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APIs</w:t>
      </w:r>
      <w:proofErr w:type="spellEnd"/>
      <w:r>
        <w:rPr>
          <w:rFonts w:ascii="Calibri" w:eastAsia="Calibri" w:hAnsi="Calibri" w:cs="Calibri"/>
        </w:rPr>
        <w:t xml:space="preserve"> gratuitas).</w:t>
      </w:r>
    </w:p>
    <w:p w14:paraId="1A0D998C" w14:textId="77777777" w:rsidR="0015384C" w:rsidRDefault="0015384C">
      <w:pPr>
        <w:pStyle w:val="Ttulo1"/>
        <w:keepNext w:val="0"/>
        <w:keepLines w:val="0"/>
        <w:spacing w:before="280"/>
        <w:rPr>
          <w:rFonts w:ascii="Calibri" w:eastAsia="Calibri" w:hAnsi="Calibri" w:cs="Calibri"/>
          <w:b/>
          <w:bCs/>
          <w:color w:val="1F2937"/>
          <w:sz w:val="46"/>
          <w:szCs w:val="46"/>
        </w:rPr>
      </w:pPr>
      <w:bookmarkStart w:id="8" w:name="_4vk5exkzhkvn" w:colFirst="0" w:colLast="0"/>
      <w:bookmarkEnd w:id="8"/>
    </w:p>
    <w:p w14:paraId="16C858C4" w14:textId="77777777" w:rsidR="0015384C" w:rsidRDefault="00000000">
      <w:pPr>
        <w:pStyle w:val="Ttulo1"/>
        <w:keepNext w:val="0"/>
        <w:keepLines w:val="0"/>
        <w:spacing w:before="280"/>
        <w:rPr>
          <w:rFonts w:ascii="Calibri" w:eastAsia="Calibri" w:hAnsi="Calibri" w:cs="Calibri"/>
          <w:b/>
          <w:bCs/>
          <w:color w:val="1F2937"/>
          <w:sz w:val="46"/>
          <w:szCs w:val="46"/>
        </w:rPr>
      </w:pPr>
      <w:bookmarkStart w:id="9" w:name="_dhh03rxdb0dv" w:colFirst="0" w:colLast="0"/>
      <w:bookmarkEnd w:id="9"/>
      <w:r>
        <w:rPr>
          <w:rFonts w:ascii="Calibri" w:eastAsia="Calibri" w:hAnsi="Calibri" w:cs="Calibri"/>
          <w:b/>
          <w:bCs/>
          <w:color w:val="1F2937"/>
          <w:sz w:val="32"/>
          <w:szCs w:val="32"/>
        </w:rPr>
        <w:t>6. Justificación de la solución</w:t>
      </w:r>
    </w:p>
    <w:p w14:paraId="1F0226EE" w14:textId="77777777" w:rsidR="0015384C" w:rsidRDefault="00000000">
      <w:pPr>
        <w:spacing w:after="1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El desarrollo de </w:t>
      </w:r>
      <w:proofErr w:type="spellStart"/>
      <w:r>
        <w:rPr>
          <w:rFonts w:ascii="Calibri" w:eastAsia="Calibri" w:hAnsi="Calibri" w:cs="Calibri"/>
        </w:rPr>
        <w:t>Code</w:t>
      </w:r>
      <w:proofErr w:type="spellEnd"/>
      <w:r>
        <w:rPr>
          <w:rFonts w:ascii="Calibri" w:eastAsia="Calibri" w:hAnsi="Calibri" w:cs="Calibri"/>
        </w:rPr>
        <w:t xml:space="preserve">-Trekking se justifica por la existencia de una necesidad concreta y validada: </w:t>
      </w:r>
    </w:p>
    <w:p w14:paraId="309C3621" w14:textId="77777777" w:rsidR="0015384C" w:rsidRDefault="00000000">
      <w:pPr>
        <w:spacing w:after="1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La investigación de campo (entrevistas, mapa de contexto, análisis de referentes) confirma que el problema de falta de compañía, dispersión de información y ausencia de seguridad no se resuelve con las alternativas actuales del mercado.</w:t>
      </w:r>
    </w:p>
    <w:p w14:paraId="73D55645" w14:textId="77777777" w:rsidR="0015384C" w:rsidRDefault="00000000">
      <w:pPr>
        <w:spacing w:after="1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Frente a alternativas existentes como </w:t>
      </w:r>
      <w:proofErr w:type="spellStart"/>
      <w:r>
        <w:rPr>
          <w:rFonts w:ascii="Calibri" w:eastAsia="Calibri" w:hAnsi="Calibri" w:cs="Calibri"/>
        </w:rPr>
        <w:t>Wikiloc</w:t>
      </w:r>
      <w:proofErr w:type="spellEnd"/>
      <w:r>
        <w:rPr>
          <w:rFonts w:ascii="Calibri" w:eastAsia="Calibri" w:hAnsi="Calibri" w:cs="Calibri"/>
        </w:rPr>
        <w:t xml:space="preserve"> y </w:t>
      </w:r>
      <w:proofErr w:type="spellStart"/>
      <w:r>
        <w:rPr>
          <w:rFonts w:ascii="Calibri" w:eastAsia="Calibri" w:hAnsi="Calibri" w:cs="Calibri"/>
        </w:rPr>
        <w:t>AllTrails</w:t>
      </w:r>
      <w:proofErr w:type="spellEnd"/>
      <w:r>
        <w:rPr>
          <w:rFonts w:ascii="Calibri" w:eastAsia="Calibri" w:hAnsi="Calibri" w:cs="Calibri"/>
        </w:rPr>
        <w:t xml:space="preserve"> (rutas, sin comunidad ni eventos), </w:t>
      </w:r>
      <w:proofErr w:type="spellStart"/>
      <w:r>
        <w:rPr>
          <w:rFonts w:ascii="Calibri" w:eastAsia="Calibri" w:hAnsi="Calibri" w:cs="Calibri"/>
        </w:rPr>
        <w:t>Strava</w:t>
      </w:r>
      <w:proofErr w:type="spellEnd"/>
      <w:r>
        <w:rPr>
          <w:rFonts w:ascii="Calibri" w:eastAsia="Calibri" w:hAnsi="Calibri" w:cs="Calibri"/>
        </w:rPr>
        <w:t xml:space="preserve"> (enfocado en deporte, sin foco en trekking local) y los grupos de WhatsApp (sin herramientas de seguridad), </w:t>
      </w:r>
      <w:proofErr w:type="spellStart"/>
      <w:r>
        <w:rPr>
          <w:rFonts w:ascii="Calibri" w:eastAsia="Calibri" w:hAnsi="Calibri" w:cs="Calibri"/>
        </w:rPr>
        <w:t>Code</w:t>
      </w:r>
      <w:proofErr w:type="spellEnd"/>
      <w:r>
        <w:rPr>
          <w:rFonts w:ascii="Calibri" w:eastAsia="Calibri" w:hAnsi="Calibri" w:cs="Calibri"/>
        </w:rPr>
        <w:t>-Trekking es una propuesta que combina búsqueda de compañeros de trekking, información local de rutas y seguridad en tiempo real en un mismo producto.</w:t>
      </w:r>
    </w:p>
    <w:p w14:paraId="5A5B7D71" w14:textId="109783FE" w:rsidR="0015384C" w:rsidRDefault="00000000">
      <w:pPr>
        <w:spacing w:after="1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Desde el punto de vista tecnológico, el proyecto permite aplicar de forma integrada conocimientos de desarrollo de aplicaciones móviles, bases de datos, servicios </w:t>
      </w:r>
      <w:proofErr w:type="spellStart"/>
      <w:r>
        <w:rPr>
          <w:rFonts w:ascii="Calibri" w:eastAsia="Calibri" w:hAnsi="Calibri" w:cs="Calibri"/>
        </w:rPr>
        <w:t>cloud</w:t>
      </w:r>
      <w:proofErr w:type="spellEnd"/>
      <w:r>
        <w:rPr>
          <w:rFonts w:ascii="Calibri" w:eastAsia="Calibri" w:hAnsi="Calibri" w:cs="Calibri"/>
        </w:rPr>
        <w:t xml:space="preserve">, geolocalización, integración de </w:t>
      </w:r>
      <w:proofErr w:type="spellStart"/>
      <w:r>
        <w:rPr>
          <w:rFonts w:ascii="Calibri" w:eastAsia="Calibri" w:hAnsi="Calibri" w:cs="Calibri"/>
        </w:rPr>
        <w:t>APIs</w:t>
      </w:r>
      <w:proofErr w:type="spellEnd"/>
      <w:r>
        <w:rPr>
          <w:rFonts w:ascii="Calibri" w:eastAsia="Calibri" w:hAnsi="Calibri" w:cs="Calibri"/>
        </w:rPr>
        <w:t xml:space="preserve"> y metodologías ágiles, construidos sobre un conjunto de herramientas coherente y probados (Angular, </w:t>
      </w:r>
      <w:proofErr w:type="spellStart"/>
      <w:r>
        <w:rPr>
          <w:rFonts w:ascii="Calibri" w:eastAsia="Calibri" w:hAnsi="Calibri" w:cs="Calibri"/>
        </w:rPr>
        <w:t>Ionic</w:t>
      </w:r>
      <w:proofErr w:type="spellEnd"/>
      <w:r>
        <w:rPr>
          <w:rFonts w:ascii="Calibri" w:eastAsia="Calibri" w:hAnsi="Calibri" w:cs="Calibri"/>
        </w:rPr>
        <w:t xml:space="preserve">, Capacitor, </w:t>
      </w:r>
      <w:proofErr w:type="spellStart"/>
      <w:r>
        <w:rPr>
          <w:rFonts w:ascii="Calibri" w:eastAsia="Calibri" w:hAnsi="Calibri" w:cs="Calibri"/>
        </w:rPr>
        <w:t>Firebase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Leaflet</w:t>
      </w:r>
      <w:proofErr w:type="spellEnd"/>
      <w:r>
        <w:rPr>
          <w:rFonts w:ascii="Calibri" w:eastAsia="Calibri" w:hAnsi="Calibri" w:cs="Calibri"/>
        </w:rPr>
        <w:t>) que permite una única base de código desplegable en Android con un equipo reducido y plazos acotados.</w:t>
      </w:r>
    </w:p>
    <w:p w14:paraId="02E832F1" w14:textId="77777777" w:rsidR="0015384C" w:rsidRDefault="00000000">
      <w:pPr>
        <w:spacing w:after="1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Desde el punto de vista del usuario, la solución reduce las dificultades existentes para encontrar compañía, acceder a información sobre rutas y comunicarse ante situaciones de emergencia, transformando un proceso hoy fragmentado en una experiencia centralizada, colaborativa y orientada a la seguridad.</w:t>
      </w:r>
    </w:p>
    <w:p w14:paraId="39366AD5" w14:textId="1FAF5A3A" w:rsidR="0015384C" w:rsidRDefault="00000000">
      <w:pPr>
        <w:rPr>
          <w:highlight w:val="yellow"/>
        </w:rPr>
      </w:pPr>
      <w:r>
        <w:rPr>
          <w:highlight w:val="yellow"/>
        </w:rPr>
        <w:t xml:space="preserve"> </w:t>
      </w:r>
    </w:p>
    <w:sectPr w:rsidR="0015384C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98C67D" w14:textId="77777777" w:rsidR="000B05DD" w:rsidRDefault="000B05DD">
      <w:pPr>
        <w:spacing w:line="240" w:lineRule="auto"/>
      </w:pPr>
      <w:r>
        <w:separator/>
      </w:r>
    </w:p>
  </w:endnote>
  <w:endnote w:type="continuationSeparator" w:id="0">
    <w:p w14:paraId="5013FCD1" w14:textId="77777777" w:rsidR="000B05DD" w:rsidRDefault="000B05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A1485DA-D4BB-4E5E-A866-645DF5E4B69C}"/>
    <w:embedBold r:id="rId2" w:fontKey="{7CB22C41-45BD-482F-B4B4-C21163DE7E3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9904D02-67E7-4A34-8452-1B397672928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E69DFE" w14:textId="77777777" w:rsidR="0015384C" w:rsidRDefault="0015384C">
    <w:pPr>
      <w:shd w:val="clear" w:color="auto" w:fill="FFFFFF"/>
      <w:spacing w:line="320" w:lineRule="auto"/>
      <w:rPr>
        <w:i/>
        <w:iCs/>
        <w:color w:val="999999"/>
        <w:sz w:val="24"/>
        <w:szCs w:val="24"/>
      </w:rPr>
    </w:pPr>
  </w:p>
  <w:p w14:paraId="364813EF" w14:textId="77777777" w:rsidR="0015384C" w:rsidRDefault="00000000">
    <w:pPr>
      <w:shd w:val="clear" w:color="auto" w:fill="FFFFFF"/>
      <w:spacing w:line="320" w:lineRule="auto"/>
    </w:pPr>
    <w:r>
      <w:rPr>
        <w:i/>
        <w:iCs/>
        <w:color w:val="999999"/>
        <w:sz w:val="24"/>
        <w:szCs w:val="24"/>
      </w:rPr>
      <w:t xml:space="preserve">CAPSTONE - 005D - PTY4614                              </w:t>
    </w:r>
    <w:proofErr w:type="spellStart"/>
    <w:r>
      <w:rPr>
        <w:i/>
        <w:iCs/>
        <w:color w:val="999999"/>
        <w:sz w:val="24"/>
        <w:szCs w:val="24"/>
      </w:rPr>
      <w:t>By</w:t>
    </w:r>
    <w:proofErr w:type="spellEnd"/>
    <w:r>
      <w:rPr>
        <w:i/>
        <w:iCs/>
        <w:color w:val="999999"/>
        <w:sz w:val="24"/>
        <w:szCs w:val="24"/>
      </w:rPr>
      <w:t xml:space="preserve"> Ismael Horta - Danilo </w:t>
    </w:r>
    <w:proofErr w:type="spellStart"/>
    <w:r>
      <w:rPr>
        <w:i/>
        <w:iCs/>
        <w:color w:val="999999"/>
        <w:sz w:val="24"/>
        <w:szCs w:val="24"/>
      </w:rPr>
      <w:t>Gonzalez</w:t>
    </w:r>
    <w:proofErr w:type="spellEnd"/>
  </w:p>
  <w:p w14:paraId="063178A4" w14:textId="77777777" w:rsidR="0015384C" w:rsidRDefault="0015384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E624D9" w14:textId="77777777" w:rsidR="000B05DD" w:rsidRDefault="000B05DD">
      <w:pPr>
        <w:spacing w:line="240" w:lineRule="auto"/>
      </w:pPr>
      <w:r>
        <w:separator/>
      </w:r>
    </w:p>
  </w:footnote>
  <w:footnote w:type="continuationSeparator" w:id="0">
    <w:p w14:paraId="5C69E0E1" w14:textId="77777777" w:rsidR="000B05DD" w:rsidRDefault="000B05D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8C3B2" w14:textId="77777777" w:rsidR="0015384C" w:rsidRDefault="00000000">
    <w:pPr>
      <w:jc w:val="right"/>
    </w:pPr>
    <w:r>
      <w:rPr>
        <w:i/>
        <w:iCs/>
        <w:color w:val="999999"/>
        <w:sz w:val="24"/>
        <w:szCs w:val="24"/>
      </w:rPr>
      <w:t>Duoc UC - Escuela de Informática y Telecomunicaciones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87F4032" wp14:editId="74CEA364">
          <wp:simplePos x="0" y="0"/>
          <wp:positionH relativeFrom="column">
            <wp:posOffset>-66674</wp:posOffset>
          </wp:positionH>
          <wp:positionV relativeFrom="paragraph">
            <wp:posOffset>-200024</wp:posOffset>
          </wp:positionV>
          <wp:extent cx="1662113" cy="408028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2113" cy="4080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CF86E10" w14:textId="77777777" w:rsidR="0015384C" w:rsidRDefault="0015384C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84C"/>
    <w:rsid w:val="00076DEC"/>
    <w:rsid w:val="000B05DD"/>
    <w:rsid w:val="0015384C"/>
    <w:rsid w:val="00773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D08230"/>
  <w15:docId w15:val="{6EF021C1-8D9F-40DE-9030-A22F347EF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1480</Words>
  <Characters>8145</Characters>
  <Application>Microsoft Office Word</Application>
  <DocSecurity>0</DocSecurity>
  <Lines>67</Lines>
  <Paragraphs>19</Paragraphs>
  <ScaleCrop>false</ScaleCrop>
  <Company/>
  <LinksUpToDate>false</LinksUpToDate>
  <CharactersWithSpaces>9606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ISMAEL ALBERTO HORTA CHAVEZ</cp:lastModifiedBy>
  <cp:revision>2</cp:revision>
  <dcterms:created xsi:type="dcterms:W3CDTF">2026-10-01T00:04:00Z</dcterms:created>
  <dcterms:modified xsi:type="dcterms:W3CDTF">2026-10-01T00:10:00Z</dcterms:modified>
</cp:coreProperties>
</file>