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1"/>
          <w:bCs w:val="1"/>
          <w:color w:val="00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  <w:color w:val="00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54"/>
          <w:szCs w:val="54"/>
          <w:rtl w:val="0"/>
        </w:rPr>
        <w:t xml:space="preserve">Sprint Backlog (por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Code-Trekking - Proyecto de Título</w:t>
      </w:r>
    </w:p>
    <w:p w:rsidR="00000000" w:rsidDel="00000000" w:rsidP="00000000" w:rsidRDefault="00000000" w:rsidRPr="00000000" w14:paraId="00000004">
      <w:pPr>
        <w:pStyle w:val="Heading3"/>
        <w:spacing w:after="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o3r4y4tcxnb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pStyle w:val="Heading1"/>
        <w:spacing w:after="240"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 presente documento detalla la planificación, el seguimiento y el control del avance del proyecto de título Code-Trekking, estructurado en un marco de trabajo ágil a través del ciclo de vida del proyecto. La hoja de ruta abarca desde la definición de requerimientos iniciales (Fase 1) hasta el desarrollo iterativo completo de la aplicación (Fase 2) y su posterior validación, despliegue y defensa final (Fase 3).</w:t>
      </w:r>
    </w:p>
    <w:p w:rsidR="00000000" w:rsidDel="00000000" w:rsidP="00000000" w:rsidRDefault="00000000" w:rsidRPr="00000000" w14:paraId="00000006">
      <w:pPr>
        <w:pStyle w:val="Heading1"/>
        <w:spacing w:after="240"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5i6t0mxuk20m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través de cada sprint se consolida el historial de entregables, las actividades clave ejecutadas, el control de versiones y el estado del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Sprint Backlog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garantizando la trazabilidad técnica y el cumplimiento de los objetivos académicos e informáticos establecidos.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Fase 1 - Definición del proyecto (S1 a S4)</w:t>
      </w:r>
    </w:p>
    <w:p w:rsidR="00000000" w:rsidDel="00000000" w:rsidP="00000000" w:rsidRDefault="00000000" w:rsidRPr="00000000" w14:paraId="00000008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m2as58imbwq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1 - Semana 1 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14/08/2026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inicia la Fase 1 con el análisis integral de requerimientos y la definición inicial del Proyecto APT.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Análisis integral de procesos y requerimientos del usuario para la propuesta informática.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Inicio de la confección del documento oficial de Definición del Proyecto APT.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Configuración e inicio de la Guía Estudiante Fase 1.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u0mtvx2sfunp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Creación y vinculación del repositorio base en GitHub para la entrega de entregables.</w:t>
      </w:r>
    </w:p>
    <w:p w:rsidR="00000000" w:rsidDel="00000000" w:rsidP="00000000" w:rsidRDefault="00000000" w:rsidRPr="00000000" w14:paraId="00000016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 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Autoevaluación individual de competencias Fase 1.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Diario de reflexión individual Fase 1.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Autoevaluación individual Fase 1.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presentacion Fase 1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Presentación oral de la Fase 1 ante el docente.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6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Definición del Proyecto APT y Guía Estudiante Fase 1.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Configuración inicial del repositorio GitHub. 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120" w:before="30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3qhlsz66b6g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wcwhepe0g5kn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2 — Semana 2 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21/08/2026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Avance en la documentación del proyecto e integración de la autoevaluación y diario de reflexión individual. 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qr1ityon4h0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i55x3nysrsyw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Continuación del desarrollo del documento Guía Estudiante Fase 1 - Definición del Proyecto APT.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i55x3nysrsyw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Elaboración de la Autoevaluación individual de competencias correspondiente a la Fase 1.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i55x3nysrsyw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Redacción del Diario de reflexión individual de la Fase 1.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ar38okkewhsq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Carga de documentación en el repositorio de GitHub.</w:t>
      </w:r>
    </w:p>
    <w:p w:rsidR="00000000" w:rsidDel="00000000" w:rsidP="00000000" w:rsidRDefault="00000000" w:rsidRPr="00000000" w14:paraId="00000030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m6ddtivjmwy4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 </w:t>
      </w:r>
      <w:r w:rsidDel="00000000" w:rsidR="00000000" w:rsidRPr="00000000">
        <w:rPr>
          <w:rtl w:val="0"/>
        </w:rPr>
      </w:r>
    </w:p>
    <w:sdt>
      <w:sdtPr>
        <w:lock w:val="contentLocked"/>
        <w:id w:val="-856090787"/>
        <w:tag w:val="goog_rdk_0"/>
      </w:sdtPr>
      <w:sdtContent>
        <w:tbl>
          <w:tblPr>
            <w:tblStyle w:val="Table4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34"/>
            <w:gridCol w:w="3333"/>
            <w:gridCol w:w="3333"/>
            <w:tblGridChange w:id="0">
              <w:tblGrid>
                <w:gridCol w:w="3334"/>
                <w:gridCol w:w="3333"/>
                <w:gridCol w:w="333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Por hacer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En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Hecho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2f2f2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4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Autoevaluación individual Fase 1.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Desarrollar presentacion Fase 1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Presentación oral de la Fase 1 ante el docente.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ff2c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7">
                <w:pPr>
                  <w:numPr>
                    <w:ilvl w:val="0"/>
                    <w:numId w:val="6"/>
                  </w:numPr>
                  <w:spacing w:after="6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Definición del Proyecto APT y Guía Estudiante Fase 1.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e2efda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8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Configuración inicial del repositorio GitHub. 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Autoevaluación individual de competencias Fase 1. 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Diario de reflexión individual Fase 1. </w:t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ald78n7i31it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3 — Semana 3 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28/08/2026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Finalización de la documentación de definición y elaboración del material para la presentación del proyecto.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k37c14u41hs3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aydg2jp9glin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Redacción de la Autoevaluación individual de la Fase 1.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aydg2jp9glin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Elaboración del material visual y contenido de la Presentación Fase 1.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gao9mf8v25hn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Carga y validación final de todos los documentos en el repositorio GitHub.</w:t>
      </w:r>
    </w:p>
    <w:sdt>
      <w:sdtPr>
        <w:lock w:val="contentLocked"/>
        <w:id w:val="-235625945"/>
        <w:tag w:val="goog_rdk_1"/>
      </w:sdtPr>
      <w:sdtContent>
        <w:tbl>
          <w:tblPr>
            <w:tblStyle w:val="Table6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34"/>
            <w:gridCol w:w="3333"/>
            <w:gridCol w:w="3333"/>
            <w:tblGridChange w:id="0">
              <w:tblGrid>
                <w:gridCol w:w="3334"/>
                <w:gridCol w:w="3333"/>
                <w:gridCol w:w="333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Por hacer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En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Hecho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2f2f2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4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2"/>
                    <w:szCs w:val="22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ff2c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4C">
                <w:pPr>
                  <w:numPr>
                    <w:ilvl w:val="0"/>
                    <w:numId w:val="4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Desarrollar presentacion Fase 1</w:t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0"/>
                    <w:numId w:val="4"/>
                  </w:numPr>
                  <w:spacing w:after="6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Presentación Fase 1 (ensayo y ajustes finales).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e2efda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4E">
                <w:pPr>
                  <w:numPr>
                    <w:ilvl w:val="0"/>
                    <w:numId w:val="4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Configuración inicial del repositorio GitHub. 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4"/>
                  </w:numPr>
                  <w:spacing w:after="0" w:after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Definición del Proyecto APT y Guía Estudiante Fase 1. 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Autoevaluación individual de competencias Fase 1.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4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Diario de reflexión individual Fase 1.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4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Autoevaluación individual Fase 1.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da8txtpck1an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4 — Semana 4 </w:t>
      </w:r>
      <w:r w:rsidDel="00000000" w:rsidR="00000000" w:rsidRPr="00000000">
        <w:rPr>
          <w:rtl w:val="0"/>
        </w:rPr>
      </w:r>
    </w:p>
    <w:sdt>
      <w:sdtPr>
        <w:lock w:val="contentLocked"/>
        <w:id w:val="-646713209"/>
        <w:tag w:val="goog_rdk_2"/>
      </w:sdtPr>
      <w:sdtContent>
        <w:tbl>
          <w:tblPr>
            <w:tblStyle w:val="Table7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00"/>
            <w:gridCol w:w="1600"/>
            <w:gridCol w:w="5200"/>
            <w:gridCol w:w="1600"/>
            <w:tblGridChange w:id="0">
              <w:tblGrid>
                <w:gridCol w:w="1600"/>
                <w:gridCol w:w="1600"/>
                <w:gridCol w:w="5200"/>
                <w:gridCol w:w="16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Fecha inicio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Descripción/cambio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1.0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04/09/2026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Presentación final de la Fase 1 ante el docente y cierre formal de la etapa de definición del proyecto. </w:t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Ismael Horta - Danilo Gonzalez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pStyle w:val="Heading3"/>
        <w:spacing w:after="2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ci72ppmjsfa4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tik7ehox4fd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Exposición oral y defensa de la Presentación Fase 1 del proyecto ante el docente evaluador.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l53i5r9kut3w" w:id="17"/>
      <w:bookmarkEnd w:id="17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Resolución de observaciones finales y cierre exitoso de la etapa inicial del proyecto de título.</w:t>
      </w:r>
    </w:p>
    <w:sdt>
      <w:sdtPr>
        <w:lock w:val="contentLocked"/>
        <w:id w:val="-510255457"/>
        <w:tag w:val="goog_rdk_3"/>
      </w:sdtPr>
      <w:sdtContent>
        <w:tbl>
          <w:tblPr>
            <w:tblStyle w:val="Table8"/>
            <w:tblW w:w="10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34"/>
            <w:gridCol w:w="3333"/>
            <w:gridCol w:w="3333"/>
            <w:tblGridChange w:id="0">
              <w:tblGrid>
                <w:gridCol w:w="3334"/>
                <w:gridCol w:w="3333"/>
                <w:gridCol w:w="3333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Por hacer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En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Hecho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2f2f2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2"/>
                    <w:szCs w:val="22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fff2cc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22"/>
                    <w:szCs w:val="22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e2efda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64">
                <w:pPr>
                  <w:numPr>
                    <w:ilvl w:val="0"/>
                    <w:numId w:val="2"/>
                  </w:numPr>
                  <w:spacing w:after="0" w:afterAutospacing="0" w:before="24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Configuración inicial del repositorio GitHub. </w:t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2"/>
                  </w:numPr>
                  <w:spacing w:after="0" w:after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Definición del Proyecto APT y Guía Estudiante Fase 1. 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Autoevaluación individual de competencias Fase 1.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Diario de reflexión individual Fase 1.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Autoevaluación individual Fase 1.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Desarrollar presentacion Fase 1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2"/>
                  </w:numPr>
                  <w:spacing w:after="240" w:before="0" w:beforeAutospacing="0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Presentación Fase 1 (exposición realizada con éxito).</w:t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pStyle w:val="Heading2"/>
        <w:spacing w:after="120" w:before="300" w:lineRule="auto"/>
        <w:rPr>
          <w:rFonts w:ascii="Calibri" w:cs="Calibri" w:eastAsia="Calibri" w:hAnsi="Calibri"/>
        </w:rPr>
      </w:pPr>
      <w:bookmarkStart w:colFirst="0" w:colLast="0" w:name="_heading=h.2f6u76ykjfz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Fase 2 - Desarrollo del proyecto (S5 a S15)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5 - Semana 5 </w:t>
      </w: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11/09/2026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inicia el Sprint 5: configuración del entorno de desarrollo y arranque de la Fase 2 con el módulo de autenticación.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Creación del proyecto base con Ionic Framework y Angular (estructura de carpetas,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ng moduls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 ruteo inicial).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Instalación y configuración de Capacitor para los targets Android e iOS.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Creación e integración del proyecto en Firebase (Authentication, Firestore y Storage) mediante @angular/fire.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variables de entorno (.env / environment.ts) y credenciales de servicios externos (clima, geocodificación, PayPal).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dependencias principales: Leaflet, leaflet-routing-machine, leaflet-control-geocoder y Swiper.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plugins de Capacitor a utilizar (Geolocation, Background Geolocation, Camera, Filesystem, Share, Clipboard, Haptics, Status Bar, Keyboard).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del repositorio Git/GitHub, ramas de trabajo y del pipeline de CI (build-apk.yml).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Registro de usuario con validación de contraseña segura y sanitización de campos (HU-01).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 con límite de intentos y mensajes de error genéricos (HU-02).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Recuperación de contraseña vía correo electrónico (HU-03).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Cierre de sesión con confirmación previa (HU-04).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Sanitización global de entradas de texto contra XSS (HU-05).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Limitador de frecuencia para acciones críticas (HU-06).</w:t>
      </w:r>
    </w:p>
    <w:p w:rsidR="00000000" w:rsidDel="00000000" w:rsidP="00000000" w:rsidRDefault="00000000" w:rsidRPr="00000000" w14:paraId="00000084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12 -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6 - Semana 6</w:t>
      </w: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Descripción/cambio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18/09/2026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completa el módulo de autenticación y se agregan los mecanismos transversales de seguridad.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Cambio de contraseña con verificación de pregunta de seguridad (HU-07).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Eliminación de cuenta con doble verificación (HU-08).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Redirección automática según el rol del usuario tras iniciar sesión (HU-09).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Guards de protección de rutas: authGuard, noAuthGuard y adminGuard (HU-10).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Interceptor HTTP de autenticación y manejo de error 401 (HU-11).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Validación de datos críticos: coordenadas GPS, teléfonos, correos y URLs (HU-12).</w:t>
      </w:r>
    </w:p>
    <w:p w:rsidR="00000000" w:rsidDel="00000000" w:rsidP="00000000" w:rsidRDefault="00000000" w:rsidRPr="00000000" w14:paraId="000000A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7 - Semana 7</w:t>
      </w: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25/09/2026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desarrolla la gestión de cuenta, términos y condiciones, y el perfil de usuario.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Cierre de sesión por inactividad del administrador (HU-13).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Modal de aceptación de términos y condiciones en el registro (HU-14).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Consulta de términos y condiciones desde Configuración (HU-15).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del perfil del usuario (HU-16).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Cambio de foto de perfil con compresión automática (HU-17).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Cambio de estado de ánimo (HU-18).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Cambio de nombre de usuario con verificación de identidad (HU-19).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Gestión de eventos favoritos desde el perfil (HU-20).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Edición de información personal extendida (HU-21).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Estadísticas de actividad del usuario (HU-22).</w:t>
      </w:r>
    </w:p>
    <w:p w:rsidR="00000000" w:rsidDel="00000000" w:rsidP="00000000" w:rsidRDefault="00000000" w:rsidRPr="00000000" w14:paraId="000000CB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8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Semana 8</w:t>
      </w: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02/10/2026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implementa el panel de administración y la gestión de contenido base.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Acceso restringido al panel de administración (HU-23).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CRUD de lugares/rutas de trekking (HU-24).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CRUD de consejos de trekking (HU-25).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Gestión de roles de usuario (HU-26).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Confirmación previa a eliminaciones administrativas (HU-27).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CRUD del manual de supervivencia, incluyendo su orden (HU-28).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CRUD de kits de primeros auxilios (HU-29).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CRUD de kits de supervivencia (HU-30).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Panel de estadísticas globales de usuarios (HU-31).</w:t>
      </w:r>
    </w:p>
    <w:p w:rsidR="00000000" w:rsidDel="00000000" w:rsidP="00000000" w:rsidRDefault="00000000" w:rsidRPr="00000000" w14:paraId="000000EF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9 - Semana 9</w:t>
      </w: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desarrolla el módulo de gestión de eventos de trekking.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Creación de eventos de trekking con código único de invitación (HU-32).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Unión a eventos mediante código de invitación (HU-33).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Selección de lugar al crear un evento (HU-34).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Listado de "Mis eventos" ordenado por prioridad y fecha (HU-35).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Detalle completo de un evento (HU-36).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Compartir/copiar código de invitación (HU-37).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Eliminación de eventos por el creador (HU-38).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Salida de un evento por parte de un participante (HU-39).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Marcar/desmarcar un evento como favorito (HU-40).</w:t>
      </w:r>
    </w:p>
    <w:p w:rsidR="00000000" w:rsidDel="00000000" w:rsidP="00000000" w:rsidRDefault="00000000" w:rsidRPr="00000000" w14:paraId="00000113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10 - Semana 10</w:t>
      </w: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implementa el mapa interactivo y el trazado de rutas.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Mapa interactivo con capas intercambiables: calle,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satelital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terreno y topográfico (HU-41).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la posición GPS del usuario en tiempo real (HU-42).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Trazado de ruta entre dos puntos con instrucciones paso a paso en español (HU-43).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Trazado de ruta desde la ubicación actual (HU-44).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Persistencia de la ruta trazada durante la sesión (HU-45).</w:t>
      </w:r>
    </w:p>
    <w:p w:rsidR="00000000" w:rsidDel="00000000" w:rsidP="00000000" w:rsidRDefault="00000000" w:rsidRPr="00000000" w14:paraId="00000133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2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11 - Semana 11</w:t>
      </w:r>
      <w:r w:rsidDel="00000000" w:rsidR="00000000" w:rsidRPr="00000000">
        <w:rPr>
          <w:rtl w:val="0"/>
        </w:rPr>
      </w:r>
    </w:p>
    <w:tbl>
      <w:tblPr>
        <w:tblStyle w:val="Table2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23/10/2026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desarrolla el registro de ruta (tracking GPS) y su exportación.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Registro de ruta (tracking) con cálculo de distancia y tiempo transcurrido (HU-46).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Limpieza de la ruta y estadísticas registradas (HU-47).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Exportación de la ruta registrada a archivo GPX (HU-48).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Registro de ruta en segundo plano en dispositivos nativos con BackgroundGeolocation (HU-49).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Exportación nativa del archivo GPX mediante Filesystem y Share (HU-50).</w:t>
      </w:r>
    </w:p>
    <w:p w:rsidR="00000000" w:rsidDel="00000000" w:rsidP="00000000" w:rsidRDefault="00000000" w:rsidRPr="00000000" w14:paraId="00000153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2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12 - Semana 12</w:t>
      </w:r>
      <w:r w:rsidDel="00000000" w:rsidR="00000000" w:rsidRPr="00000000">
        <w:rPr>
          <w:rtl w:val="0"/>
        </w:rPr>
      </w:r>
    </w:p>
    <w:tbl>
      <w:tblPr>
        <w:tblStyle w:val="Table2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30/10/2026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implementan los contactos de emergencia y la alerta SOS.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Registro, edición y eliminación de contactos de emergencia (HU-51, HU-52, HU-53).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Llamada o envío de SMS directo a un contacto de emergencia (HU-54).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Envío de alerta SOS con ubicación, hora y evento activo por SMS/WhatsApp (HU-55).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Bloqueo de la alerta SOS si no existen contactos registrados (HU-56).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Obtención de ubicación en segundo plano para el SOS en dispositivos nativos (HU-57).</w:t>
      </w:r>
    </w:p>
    <w:p w:rsidR="00000000" w:rsidDel="00000000" w:rsidP="00000000" w:rsidRDefault="00000000" w:rsidRPr="00000000" w14:paraId="00000173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2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</w:tc>
      </w:tr>
    </w:tbl>
    <w:p w:rsidR="00000000" w:rsidDel="00000000" w:rsidP="00000000" w:rsidRDefault="00000000" w:rsidRPr="00000000" w14:paraId="00000184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13 - Semana 13</w:t>
      </w:r>
      <w:r w:rsidDel="00000000" w:rsidR="00000000" w:rsidRPr="00000000">
        <w:rPr>
          <w:rtl w:val="0"/>
        </w:rPr>
      </w:r>
    </w:p>
    <w:tbl>
      <w:tblPr>
        <w:tblStyle w:val="Table2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06/11/2026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desarrolla el foro por evento y el módulo de clima y ubicación.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Envío de mensajes en tiempo real en el foro del evento (HU-58).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Eliminación de mensajes del foro por el organizador del evento (HU-59).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Contador de mensajes nuevos por evento (HU-60).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Registro de la última visita del usuario al foro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contador punto rojo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) (HU-61).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del clima actual según la ubicación del usuario (HU-62).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Nombre de la ubicación actual mediante geocodificación inversa con caché (HU-63).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Actualización automática del clima y la ubicación por desplazamiento (HU-64).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Acceso a una búsqueda web externa del clima (HU-65).</w:t>
      </w:r>
    </w:p>
    <w:p w:rsidR="00000000" w:rsidDel="00000000" w:rsidP="00000000" w:rsidRDefault="00000000" w:rsidRPr="00000000" w14:paraId="00000196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26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14 - Semana 14</w:t>
      </w:r>
      <w:r w:rsidDel="00000000" w:rsidR="00000000" w:rsidRPr="00000000">
        <w:rPr>
          <w:rtl w:val="0"/>
        </w:rPr>
      </w:r>
    </w:p>
    <w:tbl>
      <w:tblPr>
        <w:tblStyle w:val="Table27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13/11/2026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desarrolla el contenido informativo para el usuario y la galería de fotos.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Consejos de trekking presentados en orden aleatorio en la pantalla principal (HU-66).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Manual de supervivencia interactivo, navegable paso a paso (HU-67).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kits de primeros auxilios sugeridos (HU-68).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kits de supervivencia sugeridos (HU-69).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Carrusel deslizable de consejos de trekking con Swiper (HU-70).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Visualización y eliminación de fotos en cuadrícula (HU-77).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Visor de fotos a pantalla completa y deslizable (HU-78).</w:t>
      </w:r>
    </w:p>
    <w:p w:rsidR="00000000" w:rsidDel="00000000" w:rsidP="00000000" w:rsidRDefault="00000000" w:rsidRPr="00000000" w14:paraId="000001B8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2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Contactos de Emergencia y Alerta SOS (HU-51 a HU-57)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15 — Semana 15</w:t>
      </w:r>
      <w:r w:rsidDel="00000000" w:rsidR="00000000" w:rsidRPr="00000000">
        <w:rPr>
          <w:rtl w:val="0"/>
        </w:rPr>
      </w:r>
    </w:p>
    <w:tbl>
      <w:tblPr>
        <w:tblStyle w:val="Table2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30/11/2026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implementan los pagos y suscripciones con PayPal, cerrando la Fase 2 de desarrollo.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D2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Selección y compra de plan de suscripción, con conversión de CLP a USD (HU-71).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Pago con PayPal directamente en la versión web (HU-72).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Pago con PayPal en Android/iOS mediante checkout externo y deep link (HU-73).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Activación y acumulación de la suscripción del usuario (HU-74).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Historial de pagos realizados por el usuario (HU-75).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Cancelación del proceso de pago (HU-76).</w:t>
      </w:r>
    </w:p>
    <w:p w:rsidR="00000000" w:rsidDel="00000000" w:rsidP="00000000" w:rsidRDefault="00000000" w:rsidRPr="00000000" w14:paraId="000001D9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3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Pagos y Suscripciones con PayPal (HU-71 a HU-76)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del entorno de desarrollo (proyecto base Ionic + Angular + Capacitor, Firebase, control de versiones)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Autenticación, Sesión y Seguridad Base (HU-01 a HU-12)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2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Cuenta, Términos y Perfil de Usuario (HU-13 a HU-22)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3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Panel de Administración: Contenido Base (HU-23 a HU-31)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4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Gestión de Eventos de Trekking (HU-32 a HU-40)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5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Mapa y Trazado de Rutas (HU-41 a HU-45)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6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de Ruta: Tracking GPS (HU-46 a HU-50)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7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Contactos de Emergencia y Alerta SOS (HU-51 a HU-57)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8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Foro por Evento (HU-58 a HU-61)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9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Clima y Ubicación (HU-62 a HU-65)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10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Contenido Informativo (HU-66 a HU-70)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 12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Galería de Fotos (HU-77 a HU-78)</w:t>
            </w:r>
          </w:p>
        </w:tc>
      </w:tr>
    </w:tbl>
    <w:p w:rsidR="00000000" w:rsidDel="00000000" w:rsidP="00000000" w:rsidRDefault="00000000" w:rsidRPr="00000000" w14:paraId="000001EB">
      <w:pPr>
        <w:pStyle w:val="Heading1"/>
        <w:spacing w:after="150" w:before="4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Fase 3 - Cierre y presentación final (S16 a S18)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16 - Semana 16</w:t>
      </w:r>
      <w:r w:rsidDel="00000000" w:rsidR="00000000" w:rsidRPr="00000000">
        <w:rPr>
          <w:rtl w:val="0"/>
        </w:rPr>
      </w:r>
    </w:p>
    <w:tbl>
      <w:tblPr>
        <w:tblStyle w:val="Table3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27/11/2026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inicia el Sprint 16: Plan de pruebas y corrección de errores sobre el desarrollo completo.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1F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60" w:lineRule="auto"/>
        <w:ind w:left="720" w:hanging="360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yellow"/>
          <w:rtl w:val="0"/>
        </w:rPr>
        <w:t xml:space="preserve">Pruebas unitarias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Ejecución de las pruebas de aceptación (Definition of Done) sobre las 78 historias de usuario.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Pruebas de seguridad: sanitización XSS, límites de frecuencia y validación de datos críticos.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Pruebas en dispositivos Android (geolocalización en segundo plano, exportación GPX, pago con PayPal).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60" w:lineRule="auto"/>
        <w:ind w:left="720" w:hanging="360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yellow"/>
          <w:rtl w:val="0"/>
        </w:rPr>
        <w:t xml:space="preserve">Pruebas de integración 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60" w:lineRule="auto"/>
        <w:ind w:left="720" w:hanging="360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yellow"/>
          <w:rtl w:val="0"/>
        </w:rPr>
        <w:t xml:space="preserve">Pruebas de rendimiento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Corrección de errores críticos 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yellow"/>
          <w:rtl w:val="0"/>
        </w:rPr>
        <w:t xml:space="preserve">(bugs)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 y de severidad media detectados durante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3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Elaboración del manual de usuario y del informe técnico final.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del build de producción (APK firmado) y despliegue en Firebase Hosting.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Preparación de la presentación final del proyecto de título.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integrales y corrección de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funcional completo del sistema (Fase 2, Épicas 1 a 12, HU-01 a HU-78).</w:t>
            </w:r>
          </w:p>
        </w:tc>
      </w:tr>
    </w:tbl>
    <w:p w:rsidR="00000000" w:rsidDel="00000000" w:rsidP="00000000" w:rsidRDefault="00000000" w:rsidRPr="00000000" w14:paraId="00000206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17 - Semana 17</w:t>
      </w:r>
      <w:r w:rsidDel="00000000" w:rsidR="00000000" w:rsidRPr="00000000">
        <w:rPr>
          <w:rtl w:val="0"/>
        </w:rPr>
      </w:r>
    </w:p>
    <w:tbl>
      <w:tblPr>
        <w:tblStyle w:val="Table3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cierra la documentación técnica y se realiza el despliegue final del sistema.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20F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Elaboración del manual de usuario de la aplicación Code Trekking.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Elaboración del informe técnico final del proyecto de título.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Generación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APK para Android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pruebas de usuario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heckout de pagos en Firebase Hosting.</w:t>
      </w:r>
    </w:p>
    <w:p w:rsidR="00000000" w:rsidDel="00000000" w:rsidP="00000000" w:rsidRDefault="00000000" w:rsidRPr="00000000" w14:paraId="00000214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3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Preparación y ensayo de la presentación final del proyecto de título.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final (manual de usuario e informe técnico) y despliegue en producción.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funcional completo del sistema (Fase 2, Épicas 1 a 12, HU-01 a HU-78).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integrales y corrección de errores.</w:t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spacing w:after="12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Sprint 18 - Semana 18</w:t>
      </w:r>
      <w:r w:rsidDel="00000000" w:rsidR="00000000" w:rsidRPr="00000000">
        <w:rPr>
          <w:rtl w:val="0"/>
        </w:rPr>
      </w:r>
    </w:p>
    <w:tbl>
      <w:tblPr>
        <w:tblStyle w:val="Table3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5200"/>
        <w:gridCol w:w="1600"/>
        <w:tblGridChange w:id="0">
          <w:tblGrid>
            <w:gridCol w:w="1600"/>
            <w:gridCol w:w="1600"/>
            <w:gridCol w:w="52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11/12/2026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finaliza la presentación del proyecto y se entrega la documentación completa.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Ismael Horta - Danilo Gonzalez</w:t>
            </w:r>
          </w:p>
        </w:tc>
      </w:tr>
    </w:tbl>
    <w:p w:rsidR="00000000" w:rsidDel="00000000" w:rsidP="00000000" w:rsidRDefault="00000000" w:rsidRPr="00000000" w14:paraId="00000225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Qué se desarrolló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Preparación de la presentación final del proyecto de título (.pptx).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Ensayo de la defensa oral del proyecto.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Revisión final y entrega de la documentación completa (informe técnico, manual de usuario, backlog y evidencias).</w:t>
      </w:r>
    </w:p>
    <w:p w:rsidR="00000000" w:rsidDel="00000000" w:rsidP="00000000" w:rsidRDefault="00000000" w:rsidRPr="00000000" w14:paraId="00000229">
      <w:pPr>
        <w:pStyle w:val="Heading3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Tablero (estado al cierre del sprint)</w:t>
      </w:r>
      <w:r w:rsidDel="00000000" w:rsidR="00000000" w:rsidRPr="00000000">
        <w:rPr>
          <w:rtl w:val="0"/>
        </w:rPr>
      </w:r>
    </w:p>
    <w:tbl>
      <w:tblPr>
        <w:tblStyle w:val="Table36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4"/>
        <w:gridCol w:w="3333"/>
        <w:gridCol w:w="3333"/>
        <w:tblGridChange w:id="0">
          <w:tblGrid>
            <w:gridCol w:w="3334"/>
            <w:gridCol w:w="3333"/>
            <w:gridCol w:w="3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2efd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funcional completo del sistema (Fase 2, Épicas 1 a 12, HU-01 a HU-78).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integrales y corrección de errores.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final (manual de usuario e informe técnico) y despliegue en producción.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final del proyecto de título.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1417.3228346456694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shd w:fill="ffffff" w:val="clear"/>
      <w:spacing w:line="32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24"/>
        <w:szCs w:val="24"/>
        <w:rtl w:val="0"/>
      </w:rPr>
      <w:t xml:space="preserve">CAPSTONE - 005D - PTY4614                              By Ismael Horta - Danilo Gonzalez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24"/>
        <w:szCs w:val="2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123825</wp:posOffset>
          </wp:positionH>
          <wp:positionV relativeFrom="paragraph">
            <wp:posOffset>-142874</wp:posOffset>
          </wp:positionV>
          <wp:extent cx="1662113" cy="4080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40802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wGaedcvSLG5cmKf3gQLMKQ/ug==">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2026-09-17T17:45:12.595Z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