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3D614" w14:textId="77777777" w:rsidR="00CB5842" w:rsidRDefault="00157D6E">
      <w:pPr>
        <w:jc w:val="center"/>
        <w:rPr>
          <w:b/>
          <w:bCs/>
          <w:sz w:val="28"/>
          <w:szCs w:val="28"/>
        </w:rPr>
      </w:pPr>
      <w:r>
        <w:rPr>
          <w:b/>
          <w:bCs/>
          <w:sz w:val="28"/>
          <w:szCs w:val="28"/>
        </w:rPr>
        <w:t>CAPITAL</w:t>
      </w:r>
      <w:r w:rsidR="00913912">
        <w:rPr>
          <w:b/>
          <w:bCs/>
          <w:sz w:val="28"/>
          <w:szCs w:val="28"/>
        </w:rPr>
        <w:t xml:space="preserve"> INFUSION AND MANAGEMENT AGREEMENT</w:t>
      </w:r>
    </w:p>
    <w:p w14:paraId="785870F7" w14:textId="77777777" w:rsidR="00CB5842" w:rsidRDefault="00CB5842">
      <w:pPr>
        <w:jc w:val="both"/>
      </w:pPr>
    </w:p>
    <w:p w14:paraId="73F29A4E" w14:textId="347D39A9" w:rsidR="00CB5842" w:rsidRDefault="00913912">
      <w:pPr>
        <w:jc w:val="both"/>
      </w:pPr>
      <w:r>
        <w:t>This FUND INFUSION AND MANAGEMENT AGREEMENT (“Agreement”) is made and executed this {{DATE_ORDINAL}} day of {{MONTH_YEAR}}, in the Republic of the Philippines, by and between:</w:t>
      </w:r>
      <w:r w:rsidR="00CA5024">
        <w:rPr>
          <w:b/>
          <w:bCs/>
          <w:u w:val="single"/>
        </w:rPr>
      </w:r>
      <w:r w:rsidR="00CA5024">
        <w:rPr>
          <w:b/>
          <w:bCs/>
          <w:u w:val="single"/>
          <w:vertAlign w:val="superscript"/>
        </w:rPr>
      </w:r>
      <w:r w:rsidR="00136853"/>
      <w:r/>
      <w:r w:rsidR="00DC551A">
        <w:rPr>
          <w:b/>
          <w:bCs/>
          <w:u w:val="single"/>
        </w:rPr>
      </w:r>
      <w:r w:rsidRPr="00136853">
        <w:rPr>
          <w:b/>
          <w:bCs/>
          <w:i/>
          <w:iCs/>
        </w:rPr>
      </w:r>
      <w:r w:rsidRPr="00136853">
        <w:rPr>
          <w:b/>
          <w:bCs/>
          <w:iCs/>
        </w:rPr>
      </w:r>
      <w:r w:rsidR="00136853" w:rsidRPr="00136853">
        <w:rPr>
          <w:b/>
          <w:bCs/>
          <w:i/>
          <w:iCs/>
        </w:rPr>
      </w:r>
      <w:r/>
    </w:p>
    <w:p w14:paraId="3D1695CD" w14:textId="77777777" w:rsidR="00CB5842" w:rsidRDefault="00CB5842">
      <w:pPr>
        <w:jc w:val="both"/>
        <w:rPr>
          <w:b/>
          <w:bCs/>
        </w:rPr>
      </w:pPr>
    </w:p>
    <w:p w14:paraId="267DAFDE" w14:textId="6B536546" w:rsidR="00CB5842" w:rsidRDefault="00913912">
      <w:pPr>
        <w:jc w:val="both"/>
        <w:rPr>
          <w:b/>
          <w:bCs/>
        </w:rPr>
      </w:pPr>
      <w:r w:rsidRPr="00157D6E">
        <w:rPr>
          <w:b/>
          <w:bCs/>
          <w:u w:val="single"/>
        </w:rPr>
        <w:t>K</w:t>
      </w:r>
      <w:r w:rsidR="003629D6">
        <w:rPr>
          <w:b/>
          <w:bCs/>
          <w:u w:val="single"/>
        </w:rPr>
        <w:t>KP HOLDINGS OPC</w:t>
      </w:r>
      <w:r>
        <w:rPr>
          <w:b/>
          <w:bCs/>
        </w:rPr>
        <w:t xml:space="preserve">, </w:t>
      </w:r>
      <w:r>
        <w:t xml:space="preserve">a corporation duly organized and existing under the laws of the Republic of the Philippines, with office address at </w:t>
      </w:r>
      <w:r w:rsidR="00157D6E" w:rsidRPr="00D964B8">
        <w:rPr>
          <w:b/>
          <w:bCs/>
          <w:u w:val="single"/>
        </w:rPr>
        <w:t>UNIT 2802, 31 ATLANTA CENTER BUILDING, ANNAPOLIS ST., SAN JUAN, GREENHILLS</w:t>
      </w:r>
      <w:r>
        <w:t>, herein represented by its</w:t>
      </w:r>
      <w:r w:rsidR="003629D6" w:rsidRPr="00DC551A">
        <w:rPr>
          <w:b/>
        </w:rPr>
        <w:t>,</w:t>
      </w:r>
      <w:r w:rsidR="00DC551A">
        <w:rPr>
          <w:b/>
        </w:rPr>
        <w:t xml:space="preserve"> </w:t>
      </w:r>
      <w:r w:rsidR="00DC551A">
        <w:rPr>
          <w:bCs/>
        </w:rPr>
        <w:t xml:space="preserve">President </w:t>
      </w:r>
      <w:r w:rsidR="00205A87">
        <w:rPr>
          <w:b/>
        </w:rPr>
        <w:t>Edgar Cruz Tamayo</w:t>
      </w:r>
      <w:r>
        <w:t>, hereinafter referred to as the “</w:t>
      </w:r>
      <w:r w:rsidRPr="00157D6E">
        <w:rPr>
          <w:b/>
        </w:rPr>
        <w:t>CORPORATION</w:t>
      </w:r>
      <w:r>
        <w:t>”;</w:t>
      </w:r>
    </w:p>
    <w:p w14:paraId="3ED09BAF" w14:textId="77777777" w:rsidR="00CB5842" w:rsidRDefault="00913912">
      <w:pPr>
        <w:jc w:val="center"/>
      </w:pPr>
      <w:r>
        <w:t>-and-</w:t>
      </w:r>
    </w:p>
    <w:p w14:paraId="3DF1D2D6" w14:textId="3F9CF1AE" w:rsidR="00CB5842" w:rsidRPr="00513C44" w:rsidRDefault="00CA5024" w:rsidP="00430559">
      <w:pPr>
        <w:jc w:val="both"/>
        <w:rPr>
          <w:b/>
          <w:bCs/>
          <w:u w:val="single"/>
        </w:rPr>
      </w:pPr>
      <w:r>
        <w:rPr>
          <w:b/>
          <w:bCs/>
          <w:u w:val="single"/>
        </w:rPr>
        <w:t>{{PARTNER_NAME}} of legal age, Filipino, with residence and postal address at {{PARTNER_ADDRESS}}, hereinafter referred to as the “FUNDER.”</w:t>
      </w:r>
      <w:r w:rsidR="00913912">
        <w:rPr>
          <w:b/>
          <w:bCs/>
        </w:rPr>
      </w:r>
      <w:r w:rsidR="00913912"/>
      <w:r w:rsidR="00513C44" w:rsidRPr="00DC551A">
        <w:rPr>
          <w:b/>
          <w:bCs/>
        </w:rPr>
      </w:r>
      <w:r>
        <w:rPr>
          <w:b/>
          <w:bCs/>
          <w:u w:val="single"/>
        </w:rPr>
      </w:r>
      <w:r w:rsidR="00430559">
        <w:rPr>
          <w:b/>
          <w:bCs/>
          <w:u w:val="single"/>
        </w:rPr>
      </w:r>
      <w:r w:rsidR="00136853">
        <w:rPr>
          <w:b/>
          <w:bCs/>
        </w:rPr>
      </w:r>
      <w:r w:rsidR="00913912"/>
      <w:r w:rsidR="00913912" w:rsidRPr="00157D6E">
        <w:rPr>
          <w:b/>
        </w:rPr>
      </w:r>
      <w:r w:rsidR="00913912"/>
    </w:p>
    <w:p w14:paraId="0132300A" w14:textId="77777777" w:rsidR="00CB5842" w:rsidRDefault="00CB5842">
      <w:pPr>
        <w:jc w:val="both"/>
      </w:pPr>
    </w:p>
    <w:p w14:paraId="7D69B05E" w14:textId="77777777" w:rsidR="00CB5842" w:rsidRDefault="00913912">
      <w:pPr>
        <w:jc w:val="both"/>
      </w:pPr>
      <w:r>
        <w:t>The CORPORATION and the FUNDER shall collectively be referred to as the “PARTIES.”</w:t>
      </w:r>
    </w:p>
    <w:p w14:paraId="5AA003F4" w14:textId="77777777" w:rsidR="00CB5842" w:rsidRDefault="00CB5842">
      <w:pPr>
        <w:jc w:val="both"/>
      </w:pPr>
    </w:p>
    <w:p w14:paraId="47C48C1F" w14:textId="77777777" w:rsidR="00CB5842" w:rsidRDefault="00913912">
      <w:pPr>
        <w:jc w:val="both"/>
        <w:rPr>
          <w:b/>
          <w:bCs/>
        </w:rPr>
      </w:pPr>
      <w:r>
        <w:rPr>
          <w:b/>
          <w:bCs/>
        </w:rPr>
        <w:t>SECTION 1. DEFINITION OF TERMS</w:t>
      </w:r>
    </w:p>
    <w:p w14:paraId="5A404AFD" w14:textId="77777777" w:rsidR="00CB5842" w:rsidRDefault="00913912">
      <w:pPr>
        <w:jc w:val="both"/>
      </w:pPr>
      <w:r>
        <w:t>For purposes of this Agreement, the following terms shall be defined as follows:</w:t>
      </w:r>
    </w:p>
    <w:p w14:paraId="6F89C1EB" w14:textId="77777777" w:rsidR="00CB5842" w:rsidRDefault="00913912">
      <w:pPr>
        <w:jc w:val="both"/>
        <w:rPr>
          <w:b/>
          <w:bCs/>
        </w:rPr>
      </w:pPr>
      <w:r>
        <w:rPr>
          <w:b/>
          <w:bCs/>
        </w:rPr>
        <w:t>1.1 Capital Infusion</w:t>
      </w:r>
    </w:p>
    <w:p w14:paraId="12E157CC" w14:textId="77777777" w:rsidR="00CB5842" w:rsidRDefault="00913912">
      <w:pPr>
        <w:jc w:val="both"/>
      </w:pPr>
      <w:r>
        <w:t>Refers to the total amount of funds provided by the FUNDER to the CORPORATION pursuant to this Agreement for business operations, investments, lending activities, and expansion.</w:t>
      </w:r>
    </w:p>
    <w:p w14:paraId="69F1F7A9" w14:textId="77777777" w:rsidR="00CB5842" w:rsidRDefault="00913912">
      <w:pPr>
        <w:jc w:val="both"/>
        <w:rPr>
          <w:b/>
          <w:bCs/>
        </w:rPr>
      </w:pPr>
      <w:r>
        <w:rPr>
          <w:b/>
          <w:bCs/>
        </w:rPr>
        <w:t>1.2 Fund Management</w:t>
      </w:r>
    </w:p>
    <w:p w14:paraId="02B70456" w14:textId="77777777" w:rsidR="00CB5842" w:rsidRDefault="00913912">
      <w:pPr>
        <w:jc w:val="both"/>
      </w:pPr>
      <w:r>
        <w:t>Refers to the process by which the CORPORATION allocates, administers, invests, lends, utilizes, and manages the infused capital for lawful business purposes intended to generate income and financial returns.</w:t>
      </w:r>
    </w:p>
    <w:p w14:paraId="422E06F9" w14:textId="77777777" w:rsidR="00CB5842" w:rsidRDefault="00913912">
      <w:pPr>
        <w:jc w:val="both"/>
        <w:rPr>
          <w:b/>
          <w:bCs/>
        </w:rPr>
      </w:pPr>
      <w:r>
        <w:rPr>
          <w:b/>
          <w:bCs/>
        </w:rPr>
        <w:t>1.3 Microloans</w:t>
      </w:r>
    </w:p>
    <w:p w14:paraId="7ACE4CFB" w14:textId="77777777" w:rsidR="00CB5842" w:rsidRDefault="00913912">
      <w:pPr>
        <w:jc w:val="both"/>
      </w:pPr>
      <w:r>
        <w:t>Refers to small-scale loans granted by the CORPORATION to qualified borrowers, individuals, entrepreneurs, or businesses under the CORPORATION’s lending programs.</w:t>
      </w:r>
    </w:p>
    <w:p w14:paraId="576C37D0" w14:textId="77777777" w:rsidR="00CB5842" w:rsidRDefault="00913912">
      <w:pPr>
        <w:jc w:val="both"/>
        <w:rPr>
          <w:b/>
          <w:bCs/>
        </w:rPr>
      </w:pPr>
      <w:r>
        <w:rPr>
          <w:b/>
          <w:bCs/>
        </w:rPr>
        <w:t>1.4 Qualified Investments</w:t>
      </w:r>
    </w:p>
    <w:p w14:paraId="6DA5FF80" w14:textId="77777777" w:rsidR="00CB5842" w:rsidRDefault="00913912">
      <w:pPr>
        <w:jc w:val="both"/>
      </w:pPr>
      <w:r>
        <w:t>Refers to investments, ventures, corporations, projects, or business undertakings which have undergone due diligence, financial assessment, and evaluation by the CORPORATION and are deemed financially viable and commercially beneficial.</w:t>
      </w:r>
    </w:p>
    <w:p w14:paraId="1447C2A5" w14:textId="77777777" w:rsidR="00CB5842" w:rsidRDefault="00913912">
      <w:pPr>
        <w:jc w:val="both"/>
        <w:rPr>
          <w:b/>
          <w:bCs/>
        </w:rPr>
      </w:pPr>
      <w:r>
        <w:rPr>
          <w:b/>
          <w:bCs/>
        </w:rPr>
        <w:t>1.5 Monthly Return</w:t>
      </w:r>
    </w:p>
    <w:p w14:paraId="2002F236" w14:textId="77777777" w:rsidR="00CB5842" w:rsidRDefault="00913912">
      <w:pPr>
        <w:jc w:val="both"/>
      </w:pPr>
      <w:r>
        <w:t>Refers to the agreed fixed monthly return payable by the CORPORATION to the FUNDER based on the infused capital amount under the terms of this Agreement.</w:t>
      </w:r>
    </w:p>
    <w:p w14:paraId="2C12B2EC" w14:textId="77777777" w:rsidR="00AE4F24" w:rsidRDefault="00AE4F24">
      <w:pPr>
        <w:jc w:val="both"/>
      </w:pPr>
    </w:p>
    <w:p w14:paraId="6466CF24" w14:textId="77777777" w:rsidR="00AE4F24" w:rsidRDefault="00AE4F24">
      <w:pPr>
        <w:jc w:val="both"/>
      </w:pPr>
    </w:p>
    <w:p w14:paraId="572575E3" w14:textId="77777777" w:rsidR="00AE4F24" w:rsidRDefault="00AE4F24">
      <w:pPr>
        <w:jc w:val="both"/>
      </w:pPr>
    </w:p>
    <w:p w14:paraId="53286F30" w14:textId="77777777" w:rsidR="00AE4F24" w:rsidRDefault="00AE4F24">
      <w:pPr>
        <w:jc w:val="both"/>
      </w:pPr>
    </w:p>
    <w:p w14:paraId="37BD107A" w14:textId="77777777" w:rsidR="00430559" w:rsidRDefault="002D357B">
      <w:pPr>
        <w:jc w:val="both"/>
        <w:rPr>
          <w:b/>
          <w:bCs/>
        </w:rPr>
      </w:pPr>
      <w:r>
        <w:rPr>
          <w:b/>
          <w:bCs/>
        </w:rPr>
        <w:br/>
      </w:r>
    </w:p>
    <w:p w14:paraId="2C225B1F" w14:textId="77777777" w:rsidR="00DC551A" w:rsidRDefault="00DC551A">
      <w:pPr>
        <w:jc w:val="both"/>
        <w:rPr>
          <w:b/>
          <w:bCs/>
        </w:rPr>
      </w:pPr>
    </w:p>
    <w:p w14:paraId="513E6997" w14:textId="707AA53F" w:rsidR="00CB5842" w:rsidRDefault="002D357B">
      <w:pPr>
        <w:jc w:val="both"/>
        <w:rPr>
          <w:b/>
          <w:bCs/>
        </w:rPr>
      </w:pPr>
      <w:r>
        <w:rPr>
          <w:b/>
          <w:bCs/>
        </w:rPr>
        <w:br/>
      </w:r>
      <w:r>
        <w:rPr>
          <w:b/>
          <w:bCs/>
        </w:rPr>
        <w:br/>
      </w:r>
      <w:r>
        <w:rPr>
          <w:b/>
          <w:bCs/>
        </w:rPr>
        <w:lastRenderedPageBreak/>
        <w:br/>
      </w:r>
      <w:r w:rsidR="00913912">
        <w:rPr>
          <w:b/>
          <w:bCs/>
        </w:rPr>
        <w:t>1.6 Confidential Information</w:t>
      </w:r>
    </w:p>
    <w:p w14:paraId="6265A7EF" w14:textId="77777777" w:rsidR="00CB5842" w:rsidRDefault="00913912">
      <w:pPr>
        <w:jc w:val="both"/>
      </w:pPr>
      <w:r>
        <w:t>Refers to all proprietary, non-public, confidential, financial, operational, technical, strategic, or business information disclosed by the CORPORATION including client records, lending data, investment activities, internal systems, contracts, trade secrets, and all provisions contained in this Agreement.</w:t>
      </w:r>
    </w:p>
    <w:p w14:paraId="70E8731B" w14:textId="77777777" w:rsidR="00CB5842" w:rsidRDefault="00913912">
      <w:pPr>
        <w:jc w:val="both"/>
        <w:rPr>
          <w:b/>
          <w:bCs/>
        </w:rPr>
      </w:pPr>
      <w:r>
        <w:rPr>
          <w:b/>
          <w:bCs/>
        </w:rPr>
        <w:t>1.7 Post-Dated Checks (PDCs)</w:t>
      </w:r>
    </w:p>
    <w:p w14:paraId="2094D99B" w14:textId="77777777" w:rsidR="00CB5842" w:rsidRDefault="00913912">
      <w:pPr>
        <w:jc w:val="both"/>
      </w:pPr>
      <w:r>
        <w:t>Refers to checks issued by the CORPORATION as security for the monthly return obligations and return of the principal capital amount upon maturity of this Agreement.</w:t>
      </w:r>
    </w:p>
    <w:p w14:paraId="096CE076" w14:textId="77777777" w:rsidR="00CB5842" w:rsidRDefault="00CB5842">
      <w:pPr>
        <w:jc w:val="both"/>
      </w:pPr>
    </w:p>
    <w:p w14:paraId="30EBB77B" w14:textId="77777777" w:rsidR="00CB5842" w:rsidRDefault="00913912">
      <w:pPr>
        <w:jc w:val="both"/>
        <w:rPr>
          <w:b/>
          <w:bCs/>
        </w:rPr>
      </w:pPr>
      <w:r>
        <w:rPr>
          <w:b/>
          <w:bCs/>
        </w:rPr>
        <w:t>SECTION 2. CAPITAL INFUSION</w:t>
      </w:r>
    </w:p>
    <w:p w14:paraId="5DEAAE64" w14:textId="6ECD3692" w:rsidR="00CB5842" w:rsidRDefault="00913912">
      <w:pPr>
        <w:rPr>
          <w:b/>
          <w:bCs/>
        </w:rPr>
      </w:pPr>
      <w:r>
        <w:t>The FUNDER agrees to infuse into the CORPORATION the total amount of {{AMOUNT_WORDS}} (PHP {{AMOUNT}}) upon execution of this Agreement.</w:t>
      </w:r>
      <w:r>
        <w:rPr>
          <w:b/>
          <w:bCs/>
        </w:rPr>
      </w:r>
      <w:r w:rsidR="00205A87">
        <w:rPr>
          <w:b/>
          <w:bCs/>
          <w:u w:val="single"/>
        </w:rPr>
      </w:r>
      <w:r w:rsidR="00513C44" w:rsidRPr="00513C44">
        <w:rPr>
          <w:b/>
          <w:bCs/>
          <w:u w:val="single"/>
        </w:rPr>
      </w:r>
      <w:r w:rsidR="00136853" w:rsidRPr="00513C44">
        <w:rPr>
          <w:b/>
          <w:bCs/>
          <w:u w:val="single"/>
        </w:rPr>
      </w:r>
      <w:r>
        <w:rPr>
          <w:b/>
          <w:bCs/>
        </w:rPr>
      </w:r>
      <w:r w:rsidRPr="00513C44">
        <w:rPr>
          <w:b/>
          <w:bCs/>
          <w:u w:val="single"/>
        </w:rPr>
      </w:r>
      <w:r w:rsidR="00205A87">
        <w:rPr>
          <w:b/>
          <w:bCs/>
          <w:u w:val="single"/>
        </w:rPr>
      </w:r>
      <w:r w:rsidR="00513C44" w:rsidRPr="00513C44">
        <w:rPr>
          <w:b/>
          <w:bCs/>
          <w:u w:val="single"/>
        </w:rPr>
      </w:r>
      <w:r w:rsidR="00136853" w:rsidRPr="00513C44">
        <w:rPr>
          <w:b/>
          <w:bCs/>
          <w:u w:val="single"/>
        </w:rPr>
      </w:r>
      <w:r>
        <w:rPr>
          <w:b/>
          <w:bCs/>
        </w:rPr>
      </w:r>
      <w:r/>
    </w:p>
    <w:p w14:paraId="0F3121D3" w14:textId="77777777" w:rsidR="00CB5842" w:rsidRDefault="00913912">
      <w:pPr>
        <w:jc w:val="both"/>
      </w:pPr>
      <w:r>
        <w:t>The CORPORATION shall acknowledge receipt of the said amount through an Acknowledgment Receipt or any valid written or digital proof of receipt.</w:t>
      </w:r>
    </w:p>
    <w:p w14:paraId="6AEB59EA" w14:textId="77777777" w:rsidR="00CB5842" w:rsidRDefault="00913912">
      <w:pPr>
        <w:jc w:val="both"/>
      </w:pPr>
      <w:r>
        <w:t>The PARTIES acknowledge that the infused capital shall be utilized solely for lawful business purposes of the CORPORATION.</w:t>
      </w:r>
    </w:p>
    <w:p w14:paraId="61E56409" w14:textId="77777777" w:rsidR="00CB5842" w:rsidRDefault="00CB5842">
      <w:pPr>
        <w:jc w:val="both"/>
        <w:rPr>
          <w:b/>
          <w:bCs/>
        </w:rPr>
      </w:pPr>
    </w:p>
    <w:p w14:paraId="383B9B31" w14:textId="77777777" w:rsidR="00CB5842" w:rsidRDefault="00913912">
      <w:pPr>
        <w:jc w:val="both"/>
        <w:rPr>
          <w:b/>
          <w:bCs/>
        </w:rPr>
      </w:pPr>
      <w:r>
        <w:rPr>
          <w:b/>
          <w:bCs/>
        </w:rPr>
        <w:t>SECTION 3. PURPOSE AND UTILIZATION OF FUNDS</w:t>
      </w:r>
    </w:p>
    <w:p w14:paraId="61BD6C2F" w14:textId="77777777" w:rsidR="00CB5842" w:rsidRDefault="00913912">
      <w:pPr>
        <w:jc w:val="both"/>
      </w:pPr>
      <w:r>
        <w:t>The CORPORATION shall possess full authority, discretion, and control over the management and utilization of the infused capital in accordance with its business objectives and operational requirements.</w:t>
      </w:r>
    </w:p>
    <w:p w14:paraId="3AEC288E" w14:textId="77777777" w:rsidR="00CB5842" w:rsidRDefault="00913912">
      <w:pPr>
        <w:jc w:val="both"/>
      </w:pPr>
      <w:r>
        <w:t>The infused funds may be used for, including but not limited to, the following purposes:</w:t>
      </w:r>
    </w:p>
    <w:p w14:paraId="10DCB57E" w14:textId="77777777" w:rsidR="00CB5842" w:rsidRDefault="00913912">
      <w:pPr>
        <w:jc w:val="both"/>
        <w:rPr>
          <w:b/>
          <w:bCs/>
        </w:rPr>
      </w:pPr>
      <w:r>
        <w:rPr>
          <w:b/>
          <w:bCs/>
        </w:rPr>
        <w:t>a. Expansion of Branches and Operations</w:t>
      </w:r>
    </w:p>
    <w:p w14:paraId="7E2B5772" w14:textId="77777777" w:rsidR="00CB5842" w:rsidRDefault="00913912">
      <w:pPr>
        <w:jc w:val="both"/>
      </w:pPr>
      <w:r>
        <w:t>To establish, operate, improve, and expand branches, satellite offices, and business operations across various markets and territories within the Philippines.</w:t>
      </w:r>
    </w:p>
    <w:p w14:paraId="5FC6A4DA" w14:textId="77777777" w:rsidR="00CB5842" w:rsidRDefault="00913912">
      <w:pPr>
        <w:jc w:val="both"/>
        <w:rPr>
          <w:b/>
          <w:bCs/>
        </w:rPr>
      </w:pPr>
      <w:r>
        <w:rPr>
          <w:b/>
          <w:bCs/>
        </w:rPr>
        <w:t>b. Project Funding and Corporate Investments</w:t>
      </w:r>
    </w:p>
    <w:p w14:paraId="62AF2386" w14:textId="77777777" w:rsidR="00CB5842" w:rsidRDefault="00913912">
      <w:pPr>
        <w:jc w:val="both"/>
      </w:pPr>
      <w:r>
        <w:t>To fund projects, corporations, partnerships, or business ventures which may:</w:t>
      </w:r>
    </w:p>
    <w:p w14:paraId="73F2ADD5" w14:textId="77777777" w:rsidR="00CB5842" w:rsidRDefault="00913912">
      <w:pPr>
        <w:numPr>
          <w:ilvl w:val="0"/>
          <w:numId w:val="1"/>
        </w:numPr>
        <w:jc w:val="both"/>
      </w:pPr>
      <w:r>
        <w:t xml:space="preserve">Offer equity participation; </w:t>
      </w:r>
    </w:p>
    <w:p w14:paraId="4003C2A2" w14:textId="77777777" w:rsidR="00CB5842" w:rsidRDefault="00913912">
      <w:pPr>
        <w:numPr>
          <w:ilvl w:val="0"/>
          <w:numId w:val="1"/>
        </w:numPr>
        <w:jc w:val="both"/>
      </w:pPr>
      <w:r>
        <w:t xml:space="preserve">Generate fixed or variable returns; </w:t>
      </w:r>
    </w:p>
    <w:p w14:paraId="6B4E9D3C" w14:textId="77777777" w:rsidR="00CB5842" w:rsidRDefault="00913912">
      <w:pPr>
        <w:numPr>
          <w:ilvl w:val="0"/>
          <w:numId w:val="1"/>
        </w:numPr>
        <w:jc w:val="both"/>
      </w:pPr>
      <w:r>
        <w:t xml:space="preserve">Provide interest-bearing income; or </w:t>
      </w:r>
    </w:p>
    <w:p w14:paraId="41F30593" w14:textId="77777777" w:rsidR="00CB5842" w:rsidRDefault="00913912">
      <w:pPr>
        <w:numPr>
          <w:ilvl w:val="0"/>
          <w:numId w:val="1"/>
        </w:numPr>
        <w:jc w:val="both"/>
      </w:pPr>
      <w:r>
        <w:t xml:space="preserve">Enhance the CORPORATION’s profitability and business growth. </w:t>
      </w:r>
    </w:p>
    <w:p w14:paraId="2329BF22" w14:textId="77777777" w:rsidR="00CB5842" w:rsidRDefault="00913912">
      <w:pPr>
        <w:jc w:val="both"/>
      </w:pPr>
      <w:r>
        <w:t>Provided that such investments shall undergo due diligence, financial evaluation, and character investigation conducted by authorized representatives or officers of the CORPORATION.</w:t>
      </w:r>
    </w:p>
    <w:p w14:paraId="13962FF4" w14:textId="77777777" w:rsidR="00CB5842" w:rsidRDefault="00913912">
      <w:pPr>
        <w:jc w:val="both"/>
        <w:rPr>
          <w:b/>
          <w:bCs/>
        </w:rPr>
      </w:pPr>
      <w:r>
        <w:rPr>
          <w:b/>
          <w:bCs/>
        </w:rPr>
        <w:t>c. Lending and Microfinance Activities</w:t>
      </w:r>
    </w:p>
    <w:p w14:paraId="03BA6AC0" w14:textId="77777777" w:rsidR="00CB5842" w:rsidRDefault="00913912">
      <w:pPr>
        <w:jc w:val="both"/>
      </w:pPr>
      <w:r>
        <w:t>To incorporate the infused capital into the CORPORATION’s lending pool for the purpose of extending microloans, business loans, salary loans, emergency loans, and other financing programs to qualified borrowers.</w:t>
      </w:r>
    </w:p>
    <w:p w14:paraId="219E09B0" w14:textId="77777777" w:rsidR="00AE4F24" w:rsidRDefault="00AE4F24">
      <w:pPr>
        <w:jc w:val="both"/>
      </w:pPr>
    </w:p>
    <w:p w14:paraId="46E678C8" w14:textId="77777777" w:rsidR="00AE4F24" w:rsidRDefault="00AE4F24">
      <w:pPr>
        <w:jc w:val="both"/>
      </w:pPr>
    </w:p>
    <w:p w14:paraId="12B47450" w14:textId="77777777" w:rsidR="00AE4F24" w:rsidRDefault="00AE4F24">
      <w:pPr>
        <w:jc w:val="both"/>
      </w:pPr>
    </w:p>
    <w:p w14:paraId="7469029F" w14:textId="02F0836C" w:rsidR="00136853" w:rsidRDefault="00136853">
      <w:pPr>
        <w:jc w:val="both"/>
      </w:pPr>
    </w:p>
    <w:p w14:paraId="5FEE663A" w14:textId="77777777" w:rsidR="00CA5024" w:rsidRDefault="00CA5024">
      <w:pPr>
        <w:jc w:val="both"/>
      </w:pPr>
    </w:p>
    <w:p w14:paraId="5A01EC34" w14:textId="77777777" w:rsidR="00136853" w:rsidRDefault="00136853">
      <w:pPr>
        <w:jc w:val="both"/>
      </w:pPr>
    </w:p>
    <w:p w14:paraId="2FDEEADE" w14:textId="77777777" w:rsidR="00CB5842" w:rsidRDefault="00913912">
      <w:pPr>
        <w:jc w:val="both"/>
        <w:rPr>
          <w:b/>
          <w:bCs/>
        </w:rPr>
      </w:pPr>
      <w:r>
        <w:rPr>
          <w:b/>
          <w:bCs/>
        </w:rPr>
        <w:lastRenderedPageBreak/>
        <w:t>d. Working Capital and Business Operations</w:t>
      </w:r>
    </w:p>
    <w:p w14:paraId="15E51D45" w14:textId="77777777" w:rsidR="00CB5842" w:rsidRDefault="00913912">
      <w:pPr>
        <w:jc w:val="both"/>
      </w:pPr>
      <w:r>
        <w:t>To finance operational expenses, acquisition of assets, staffing requirements, marketing activities, technology systems, compliance requirements, and other legitimate business expenditures.</w:t>
      </w:r>
    </w:p>
    <w:p w14:paraId="11A092A5" w14:textId="77777777" w:rsidR="00CB5842" w:rsidRDefault="00913912">
      <w:pPr>
        <w:jc w:val="both"/>
      </w:pPr>
      <w:r>
        <w:t>The FUNDER expressly acknowledges that all decisions relating to fund allocation, investments, lending approvals, business operations, and financial management shall remain solely under the discretion and authority of the CORPORATION.</w:t>
      </w:r>
    </w:p>
    <w:p w14:paraId="58268EB8" w14:textId="77777777" w:rsidR="00CB5842" w:rsidRDefault="00CB5842">
      <w:pPr>
        <w:jc w:val="both"/>
        <w:rPr>
          <w:b/>
          <w:bCs/>
        </w:rPr>
      </w:pPr>
    </w:p>
    <w:p w14:paraId="5A3E0D52" w14:textId="77777777" w:rsidR="00CB5842" w:rsidRDefault="00913912">
      <w:pPr>
        <w:jc w:val="both"/>
        <w:rPr>
          <w:b/>
          <w:bCs/>
        </w:rPr>
      </w:pPr>
      <w:r>
        <w:rPr>
          <w:b/>
          <w:bCs/>
        </w:rPr>
        <w:t>SECTION 4. INTEREST AND PAYMENT</w:t>
      </w:r>
    </w:p>
    <w:p w14:paraId="1991F2E2" w14:textId="77777777" w:rsidR="00CB5842" w:rsidRDefault="00913912">
      <w:pPr>
        <w:jc w:val="both"/>
        <w:rPr>
          <w:b/>
          <w:bCs/>
        </w:rPr>
      </w:pPr>
      <w:r>
        <w:rPr>
          <w:b/>
          <w:bCs/>
        </w:rPr>
        <w:t>4.1 Monthly Return</w:t>
      </w:r>
    </w:p>
    <w:p w14:paraId="0F1F97C1" w14:textId="4DFEDB19" w:rsidR="00CB5842" w:rsidRDefault="00913912">
      <w:pPr>
        <w:jc w:val="both"/>
      </w:pPr>
      <w:r>
        <w:t>The CORPORATION agrees to pay the FUNDER every 25TH of the month a fixed monthly return equivalent to ({{RATE_WORDS}} PERCENT) ({{RATE}}%) per month or ({{MONTHLY_WORDS}}) (PHP {{MONTHLY}}) based on the total capital infusion amount.</w:t>
      </w:r>
      <w:r w:rsidRPr="006B0FFA">
        <w:rPr>
          <w:b/>
        </w:rPr>
      </w:r>
      <w:r/>
      <w:r w:rsidR="006B0FFA"/>
      <w:r w:rsidR="00CA5024">
        <w:rPr>
          <w:b/>
          <w:bCs/>
          <w:u w:val="single"/>
        </w:rPr>
      </w:r>
      <w:r w:rsidR="00136853" w:rsidRPr="00430559">
        <w:rPr>
          <w:b/>
          <w:bCs/>
          <w:u w:val="single"/>
          <w:vertAlign w:val="superscript"/>
        </w:rPr>
      </w:r>
      <w:r/>
      <w:r w:rsidR="006B0FFA"/>
      <w:r/>
      <w:r>
        <w:rPr>
          <w:b/>
          <w:bCs/>
        </w:rPr>
      </w:r>
      <w:r w:rsidR="00DC551A">
        <w:rPr>
          <w:b/>
          <w:bCs/>
        </w:rPr>
      </w:r>
      <w:r w:rsidR="00136853">
        <w:rPr>
          <w:b/>
          <w:bCs/>
        </w:rPr>
      </w:r>
      <w:r>
        <w:rPr>
          <w:b/>
          <w:bCs/>
        </w:rPr>
      </w:r>
      <w:r/>
      <w:r>
        <w:rPr>
          <w:b/>
          <w:bCs/>
        </w:rPr>
      </w:r>
      <w:r w:rsidR="00DC551A">
        <w:rPr>
          <w:b/>
          <w:bCs/>
        </w:rPr>
      </w:r>
      <w:r>
        <w:rPr>
          <w:b/>
          <w:bCs/>
        </w:rPr>
      </w:r>
      <w:r w:rsidR="00CA5024">
        <w:rPr>
          <w:b/>
          <w:bCs/>
          <w:u w:val="single"/>
        </w:rPr>
      </w:r>
      <w:r w:rsidR="00136853" w:rsidRPr="00513C44">
        <w:rPr>
          <w:b/>
          <w:bCs/>
          <w:u w:val="single"/>
        </w:rPr>
      </w:r>
      <w:r>
        <w:rPr>
          <w:b/>
          <w:bCs/>
        </w:rPr>
      </w:r>
      <w:r w:rsidRPr="00513C44">
        <w:rPr>
          <w:b/>
          <w:bCs/>
          <w:u w:val="single"/>
        </w:rPr>
      </w:r>
      <w:r w:rsidR="00CA5024">
        <w:rPr>
          <w:b/>
          <w:bCs/>
          <w:u w:val="single"/>
        </w:rPr>
      </w:r>
      <w:r w:rsidR="00136853" w:rsidRPr="00513C44">
        <w:rPr>
          <w:b/>
          <w:bCs/>
          <w:u w:val="single"/>
        </w:rPr>
      </w:r>
      <w:r>
        <w:rPr>
          <w:b/>
          <w:bCs/>
        </w:rPr>
      </w:r>
      <w:r/>
    </w:p>
    <w:p w14:paraId="4A0D7DD0" w14:textId="77777777" w:rsidR="00CB5842" w:rsidRDefault="00913912">
      <w:pPr>
        <w:jc w:val="both"/>
        <w:rPr>
          <w:b/>
          <w:bCs/>
        </w:rPr>
      </w:pPr>
      <w:r>
        <w:rPr>
          <w:b/>
          <w:bCs/>
        </w:rPr>
        <w:t>4.2 Duration of Payment</w:t>
      </w:r>
    </w:p>
    <w:p w14:paraId="02A05EF8" w14:textId="4B0133BB" w:rsidR="00CB5842" w:rsidRDefault="00913912">
      <w:pPr>
        <w:jc w:val="both"/>
      </w:pPr>
      <w:r>
        <w:t>The monthly return shall be payable for a fixed term of</w:t>
      </w:r>
      <w:r w:rsidR="00A32265">
        <w:t xml:space="preserve"> </w:t>
      </w:r>
      <w:r w:rsidR="00205A87">
        <w:rPr>
          <w:b/>
          <w:bCs/>
        </w:rPr>
        <w:t>TWE</w:t>
      </w:r>
      <w:r w:rsidR="00A50F99">
        <w:rPr>
          <w:b/>
          <w:bCs/>
        </w:rPr>
        <w:t>LVE</w:t>
      </w:r>
      <w:r>
        <w:t xml:space="preserve"> </w:t>
      </w:r>
      <w:r>
        <w:rPr>
          <w:b/>
          <w:bCs/>
        </w:rPr>
        <w:t>(</w:t>
      </w:r>
      <w:r w:rsidR="00A50F99">
        <w:rPr>
          <w:b/>
          <w:bCs/>
        </w:rPr>
        <w:t>12</w:t>
      </w:r>
      <w:r>
        <w:rPr>
          <w:b/>
          <w:bCs/>
        </w:rPr>
        <w:t>) MONTHS</w:t>
      </w:r>
      <w:r>
        <w:t xml:space="preserve"> commencing from the date of execution of this Agreement.</w:t>
      </w:r>
    </w:p>
    <w:p w14:paraId="5D6811BB" w14:textId="77777777" w:rsidR="00CB5842" w:rsidRDefault="00913912">
      <w:pPr>
        <w:jc w:val="both"/>
        <w:rPr>
          <w:b/>
          <w:bCs/>
        </w:rPr>
      </w:pPr>
      <w:r>
        <w:rPr>
          <w:b/>
          <w:bCs/>
        </w:rPr>
        <w:t>4.3 Mode of Payment</w:t>
      </w:r>
    </w:p>
    <w:p w14:paraId="7C7D1144" w14:textId="77777777" w:rsidR="00CB5842" w:rsidRDefault="00913912">
      <w:pPr>
        <w:jc w:val="both"/>
      </w:pPr>
      <w:r>
        <w:t>To secure the payment obligations of the CORPORATION under this Agreement, the CORPORATION shall issue and deliver to the FUNDER the following Post-Dated Checks (PDCs):</w:t>
      </w:r>
    </w:p>
    <w:p w14:paraId="650C68D8" w14:textId="77777777" w:rsidR="00CB5842" w:rsidRDefault="00913912">
      <w:pPr>
        <w:jc w:val="both"/>
        <w:rPr>
          <w:b/>
          <w:bCs/>
        </w:rPr>
      </w:pPr>
      <w:r>
        <w:rPr>
          <w:b/>
          <w:bCs/>
        </w:rPr>
        <w:t xml:space="preserve">a. </w:t>
      </w:r>
      <w:r>
        <w:t>A corresponding number of Post-Dated Checks equivalent to the total number of months covered by the term of this Agreement, representing the agreed monthly return payments due to the FUNDER; and</w:t>
      </w:r>
    </w:p>
    <w:p w14:paraId="281F0C26" w14:textId="77777777" w:rsidR="00CB5842" w:rsidRDefault="00913912">
      <w:pPr>
        <w:jc w:val="both"/>
        <w:rPr>
          <w:b/>
          <w:bCs/>
        </w:rPr>
      </w:pPr>
      <w:r>
        <w:rPr>
          <w:b/>
          <w:bCs/>
        </w:rPr>
        <w:t xml:space="preserve">b. </w:t>
      </w:r>
      <w:r>
        <w:t>One (1) separate Post-Dated Check equivalent to the full principal or capital infusion amount, which shall mature upon expiration of the Agreement term and shall serve as security for the return of the principal investment.</w:t>
      </w:r>
    </w:p>
    <w:p w14:paraId="4A21D3F0" w14:textId="77777777" w:rsidR="00CB5842" w:rsidRDefault="00913912">
      <w:pPr>
        <w:jc w:val="both"/>
      </w:pPr>
      <w:r>
        <w:t>The PARTIES agree that the principal PDC shall only be deposited or negotiated upon maturity of this Agreement or upon default by the CORPORATION under the terms herein.</w:t>
      </w:r>
    </w:p>
    <w:p w14:paraId="0ECC78A1" w14:textId="77777777" w:rsidR="00CB5842" w:rsidRDefault="00913912">
      <w:pPr>
        <w:jc w:val="both"/>
      </w:pPr>
      <w:r>
        <w:t>In the event that the FUNDER elects to renew or extend this Agreement upon mutual written agreement of the PARTIES, the FUNDER shall immediately return the principal PDC to the CORPORATION, and the CORPORATION may thereafter issue a replacement principal PDC and a set of PDC’s for the monthly interest payments corresponding to the renewed contract term.</w:t>
      </w:r>
    </w:p>
    <w:p w14:paraId="553C752E" w14:textId="77777777" w:rsidR="00CB5842" w:rsidRDefault="00913912">
      <w:pPr>
        <w:jc w:val="both"/>
      </w:pPr>
      <w:r>
        <w:t>All PDCs issued pursuant to this Agreement shall remain valid, binding, and enforceable obligations of the CORPORATION.</w:t>
      </w:r>
    </w:p>
    <w:p w14:paraId="0B684480" w14:textId="77777777" w:rsidR="00CB5842" w:rsidRDefault="00913912">
      <w:pPr>
        <w:jc w:val="both"/>
        <w:rPr>
          <w:b/>
          <w:bCs/>
        </w:rPr>
      </w:pPr>
      <w:r>
        <w:rPr>
          <w:b/>
          <w:bCs/>
        </w:rPr>
        <w:t>4.4 Payment Schedule</w:t>
      </w:r>
    </w:p>
    <w:p w14:paraId="3A188D5C" w14:textId="77777777" w:rsidR="00CB5842" w:rsidRDefault="00913912">
      <w:pPr>
        <w:jc w:val="both"/>
      </w:pPr>
      <w:r>
        <w:t>Monthly returns shall be payable on or before the agreed due date each month without need of prior demand or notice from the FUNDER.</w:t>
      </w:r>
    </w:p>
    <w:p w14:paraId="5AF3D85D" w14:textId="77777777" w:rsidR="00AE4F24" w:rsidRDefault="00AE4F24">
      <w:pPr>
        <w:jc w:val="both"/>
      </w:pPr>
    </w:p>
    <w:p w14:paraId="57C04EBC" w14:textId="77777777" w:rsidR="00AE4F24" w:rsidRDefault="00AE4F24">
      <w:pPr>
        <w:jc w:val="both"/>
      </w:pPr>
    </w:p>
    <w:p w14:paraId="0799722B" w14:textId="77777777" w:rsidR="00AE4F24" w:rsidRDefault="00AE4F24">
      <w:pPr>
        <w:jc w:val="both"/>
      </w:pPr>
    </w:p>
    <w:p w14:paraId="24BD965E" w14:textId="77777777" w:rsidR="00AE4F24" w:rsidRDefault="00AE4F24">
      <w:pPr>
        <w:jc w:val="both"/>
      </w:pPr>
    </w:p>
    <w:p w14:paraId="0331F2C3" w14:textId="1D007486" w:rsidR="00AE4F24" w:rsidRDefault="006B0FFA" w:rsidP="00DC551A">
      <w:pPr>
        <w:spacing w:after="0" w:line="240" w:lineRule="auto"/>
      </w:pPr>
      <w:r>
        <w:br w:type="page"/>
      </w:r>
    </w:p>
    <w:p w14:paraId="2E3ACBE7" w14:textId="77777777" w:rsidR="00CB5842" w:rsidRDefault="00CB5842">
      <w:pPr>
        <w:jc w:val="both"/>
      </w:pPr>
    </w:p>
    <w:p w14:paraId="20AD2514" w14:textId="77777777" w:rsidR="00CB5842" w:rsidRDefault="00913912">
      <w:pPr>
        <w:jc w:val="both"/>
        <w:rPr>
          <w:b/>
          <w:bCs/>
        </w:rPr>
      </w:pPr>
      <w:r>
        <w:rPr>
          <w:b/>
          <w:bCs/>
        </w:rPr>
        <w:t>SECTION 5. TERM</w:t>
      </w:r>
    </w:p>
    <w:p w14:paraId="2D7437AC" w14:textId="6EE0A972" w:rsidR="00CB5842" w:rsidRDefault="00913912">
      <w:pPr>
        <w:jc w:val="both"/>
      </w:pPr>
      <w:r>
        <w:t xml:space="preserve">This Agreement shall remain in full force and effect for a period of </w:t>
      </w:r>
      <w:r w:rsidR="00A50F99">
        <w:rPr>
          <w:b/>
          <w:bCs/>
        </w:rPr>
        <w:t>TWELVE</w:t>
      </w:r>
      <w:r>
        <w:rPr>
          <w:b/>
          <w:bCs/>
        </w:rPr>
        <w:t xml:space="preserve"> </w:t>
      </w:r>
      <w:r w:rsidR="00136853">
        <w:rPr>
          <w:b/>
          <w:bCs/>
        </w:rPr>
        <w:t>(</w:t>
      </w:r>
      <w:r w:rsidR="00A50F99">
        <w:rPr>
          <w:b/>
          <w:bCs/>
        </w:rPr>
        <w:t>12</w:t>
      </w:r>
      <w:r>
        <w:rPr>
          <w:b/>
          <w:bCs/>
        </w:rPr>
        <w:t>) MONTHS</w:t>
      </w:r>
    </w:p>
    <w:p w14:paraId="5E889F4B" w14:textId="77777777" w:rsidR="00CB5842" w:rsidRDefault="00913912">
      <w:pPr>
        <w:jc w:val="both"/>
      </w:pPr>
      <w:r>
        <w:t>unless earlier terminated or extended through mutual written agreement executed by the PARTIES.</w:t>
      </w:r>
    </w:p>
    <w:p w14:paraId="3A53E9F8" w14:textId="77777777" w:rsidR="00CB5842" w:rsidRDefault="00913912">
      <w:pPr>
        <w:jc w:val="both"/>
      </w:pPr>
      <w:r>
        <w:t>Upon expiration of the term, the CORPORATION shall return the full principal amount infused by the FUNDER, subject to any valid renewal or extension agreement between the PARTIES.</w:t>
      </w:r>
    </w:p>
    <w:p w14:paraId="4043B43F" w14:textId="77777777" w:rsidR="00CB5842" w:rsidRDefault="00CB5842">
      <w:pPr>
        <w:jc w:val="both"/>
      </w:pPr>
    </w:p>
    <w:p w14:paraId="0066B6F9" w14:textId="77777777" w:rsidR="00CB5842" w:rsidRDefault="00913912">
      <w:pPr>
        <w:jc w:val="both"/>
        <w:rPr>
          <w:b/>
          <w:bCs/>
        </w:rPr>
      </w:pPr>
      <w:r>
        <w:rPr>
          <w:b/>
          <w:bCs/>
        </w:rPr>
        <w:t>SECTION 6. SECURITY AND ASSET RECOVERY</w:t>
      </w:r>
    </w:p>
    <w:p w14:paraId="7F861903" w14:textId="77777777" w:rsidR="00CB5842" w:rsidRDefault="00913912">
      <w:pPr>
        <w:jc w:val="both"/>
        <w:rPr>
          <w:b/>
          <w:bCs/>
        </w:rPr>
      </w:pPr>
      <w:r>
        <w:rPr>
          <w:b/>
          <w:bCs/>
        </w:rPr>
        <w:t>6.1 Continuing Obligation</w:t>
      </w:r>
    </w:p>
    <w:p w14:paraId="567A8EE3" w14:textId="77777777" w:rsidR="00CB5842" w:rsidRDefault="00913912">
      <w:pPr>
        <w:jc w:val="both"/>
      </w:pPr>
      <w:r>
        <w:t>The CORPORATION acknowledges that all obligations under this Agreement, including the return of the principal capital infusion and monthly returns, shall remain valid and enforceable until fully paid.</w:t>
      </w:r>
    </w:p>
    <w:p w14:paraId="36C87A00" w14:textId="77777777" w:rsidR="00CB5842" w:rsidRDefault="00913912">
      <w:pPr>
        <w:jc w:val="both"/>
        <w:rPr>
          <w:b/>
          <w:bCs/>
        </w:rPr>
      </w:pPr>
      <w:r>
        <w:rPr>
          <w:b/>
          <w:bCs/>
        </w:rPr>
        <w:t>6.2 Inability to Fulfill Obligations</w:t>
      </w:r>
    </w:p>
    <w:p w14:paraId="43FD1C2E" w14:textId="77777777" w:rsidR="00CB5842" w:rsidRDefault="00913912">
      <w:pPr>
        <w:jc w:val="both"/>
      </w:pPr>
      <w:r>
        <w:t>In the event that the CORPORATION becomes unable to fulfill its obligations due to unforeseen circumstances, financial difficulties, insolvency, business closure, force majeure or other causes beyond its control, the CORPORATION shall remain responsible for settling all outstanding obligations due to the FUNDER.</w:t>
      </w:r>
    </w:p>
    <w:p w14:paraId="602EE3CE" w14:textId="77777777" w:rsidR="00CB5842" w:rsidRDefault="00913912">
      <w:pPr>
        <w:jc w:val="both"/>
        <w:rPr>
          <w:b/>
          <w:bCs/>
        </w:rPr>
      </w:pPr>
      <w:r>
        <w:rPr>
          <w:b/>
          <w:bCs/>
        </w:rPr>
        <w:t>6.3 Liquidation of Corporate Assets</w:t>
      </w:r>
    </w:p>
    <w:p w14:paraId="01E6408A" w14:textId="77777777" w:rsidR="00CB5842" w:rsidRDefault="00913912">
      <w:pPr>
        <w:jc w:val="both"/>
      </w:pPr>
      <w:r>
        <w:t>To satisfy the obligations under this Agreement, the CORPORATION may liquidate, sell, assign, or dispose of its available corporate assets, including but not limited to:</w:t>
      </w:r>
    </w:p>
    <w:p w14:paraId="7946946B" w14:textId="77777777" w:rsidR="00CB5842" w:rsidRDefault="00913912">
      <w:pPr>
        <w:numPr>
          <w:ilvl w:val="0"/>
          <w:numId w:val="2"/>
        </w:numPr>
        <w:spacing w:after="0"/>
        <w:jc w:val="both"/>
      </w:pPr>
      <w:r>
        <w:t xml:space="preserve">Stocks and equity holdings; </w:t>
      </w:r>
    </w:p>
    <w:p w14:paraId="23B8C61C" w14:textId="77777777" w:rsidR="00CB5842" w:rsidRDefault="00913912">
      <w:pPr>
        <w:numPr>
          <w:ilvl w:val="0"/>
          <w:numId w:val="2"/>
        </w:numPr>
        <w:spacing w:after="0"/>
        <w:jc w:val="both"/>
      </w:pPr>
      <w:r>
        <w:t xml:space="preserve">Real properties; </w:t>
      </w:r>
    </w:p>
    <w:p w14:paraId="0294E6AF" w14:textId="77777777" w:rsidR="00CB5842" w:rsidRDefault="00913912">
      <w:pPr>
        <w:numPr>
          <w:ilvl w:val="0"/>
          <w:numId w:val="2"/>
        </w:numPr>
        <w:spacing w:after="0"/>
        <w:jc w:val="both"/>
      </w:pPr>
      <w:r>
        <w:t xml:space="preserve">Motor vehicles; </w:t>
      </w:r>
    </w:p>
    <w:p w14:paraId="25627821" w14:textId="77777777" w:rsidR="00CB5842" w:rsidRDefault="00913912">
      <w:pPr>
        <w:numPr>
          <w:ilvl w:val="0"/>
          <w:numId w:val="2"/>
        </w:numPr>
        <w:spacing w:after="0"/>
        <w:jc w:val="both"/>
      </w:pPr>
      <w:r>
        <w:t xml:space="preserve">Equipment and machinery; </w:t>
      </w:r>
    </w:p>
    <w:p w14:paraId="4DA75871" w14:textId="77777777" w:rsidR="00CB5842" w:rsidRDefault="00913912">
      <w:pPr>
        <w:numPr>
          <w:ilvl w:val="0"/>
          <w:numId w:val="2"/>
        </w:numPr>
        <w:spacing w:after="0"/>
        <w:jc w:val="both"/>
      </w:pPr>
      <w:r>
        <w:t xml:space="preserve">Receivables and investments; and </w:t>
      </w:r>
    </w:p>
    <w:p w14:paraId="27F8B85A" w14:textId="77777777" w:rsidR="00CB5842" w:rsidRDefault="00913912">
      <w:pPr>
        <w:numPr>
          <w:ilvl w:val="0"/>
          <w:numId w:val="2"/>
        </w:numPr>
        <w:spacing w:after="0"/>
        <w:jc w:val="both"/>
      </w:pPr>
      <w:r>
        <w:t xml:space="preserve">Other corporate assets owned by the CORPORATION. </w:t>
      </w:r>
    </w:p>
    <w:p w14:paraId="0BC50B3F" w14:textId="77777777" w:rsidR="00CB5842" w:rsidRDefault="00CB5842">
      <w:pPr>
        <w:spacing w:after="0"/>
        <w:jc w:val="both"/>
      </w:pPr>
    </w:p>
    <w:p w14:paraId="214D2C5B" w14:textId="77777777" w:rsidR="00CB5842" w:rsidRDefault="00CB5842">
      <w:pPr>
        <w:spacing w:after="0"/>
        <w:jc w:val="both"/>
      </w:pPr>
    </w:p>
    <w:p w14:paraId="28AB68F1" w14:textId="77777777" w:rsidR="00CB5842" w:rsidRDefault="00913912">
      <w:pPr>
        <w:jc w:val="both"/>
        <w:rPr>
          <w:b/>
          <w:bCs/>
        </w:rPr>
      </w:pPr>
      <w:r>
        <w:rPr>
          <w:b/>
          <w:bCs/>
        </w:rPr>
        <w:t>6.4 Preservation of Legal Rights</w:t>
      </w:r>
    </w:p>
    <w:p w14:paraId="52E59CC6" w14:textId="77777777" w:rsidR="00CB5842" w:rsidRDefault="00913912">
      <w:pPr>
        <w:jc w:val="both"/>
      </w:pPr>
      <w:r>
        <w:t>Nothing in this Section shall limit the FUNDER’s right to pursue all legal remedies available under Philippine law for the enforcement and collection of obligations arising from this Agreement.</w:t>
      </w:r>
    </w:p>
    <w:p w14:paraId="4DBC2CBF" w14:textId="77777777" w:rsidR="00CB5842" w:rsidRDefault="00CB5842">
      <w:pPr>
        <w:jc w:val="both"/>
        <w:rPr>
          <w:b/>
          <w:bCs/>
        </w:rPr>
      </w:pPr>
    </w:p>
    <w:p w14:paraId="470D8CE7" w14:textId="77777777" w:rsidR="00CB5842" w:rsidRDefault="00913912">
      <w:pPr>
        <w:jc w:val="both"/>
        <w:rPr>
          <w:b/>
          <w:bCs/>
        </w:rPr>
      </w:pPr>
      <w:r>
        <w:rPr>
          <w:b/>
          <w:bCs/>
        </w:rPr>
        <w:t>SECTION 7. CONFIDENTIALITY AND NON-DISCLOSURE</w:t>
      </w:r>
    </w:p>
    <w:p w14:paraId="6DE35ADF" w14:textId="77777777" w:rsidR="00CB5842" w:rsidRDefault="00913912">
      <w:pPr>
        <w:jc w:val="both"/>
        <w:rPr>
          <w:b/>
          <w:bCs/>
        </w:rPr>
      </w:pPr>
      <w:r>
        <w:rPr>
          <w:b/>
          <w:bCs/>
        </w:rPr>
        <w:t>7.1 Confidentiality Obligation</w:t>
      </w:r>
    </w:p>
    <w:p w14:paraId="46221EDD" w14:textId="77777777" w:rsidR="00CB5842" w:rsidRDefault="00913912">
      <w:pPr>
        <w:jc w:val="both"/>
      </w:pPr>
      <w:r>
        <w:t>The FUNDER agrees that all Confidential Information obtained from the CORPORATION shall be treated with strict confidentiality.</w:t>
      </w:r>
    </w:p>
    <w:p w14:paraId="2606D5E2" w14:textId="77777777" w:rsidR="00CB5842" w:rsidRDefault="00913912">
      <w:pPr>
        <w:tabs>
          <w:tab w:val="left" w:pos="3232"/>
        </w:tabs>
        <w:jc w:val="both"/>
        <w:rPr>
          <w:b/>
          <w:bCs/>
        </w:rPr>
      </w:pPr>
      <w:r>
        <w:rPr>
          <w:b/>
          <w:bCs/>
        </w:rPr>
        <w:t>7.2 Non – Disclosure</w:t>
      </w:r>
    </w:p>
    <w:p w14:paraId="6F481185" w14:textId="77777777" w:rsidR="00CB5842" w:rsidRDefault="00913912">
      <w:pPr>
        <w:tabs>
          <w:tab w:val="left" w:pos="3232"/>
        </w:tabs>
        <w:jc w:val="both"/>
      </w:pPr>
      <w:r>
        <w:t>The FUNDER shall not disclose, reproduce, distribute, publish, or communicate any Confidential Information to any third party without prior written consent from the CORPORATION.</w:t>
      </w:r>
    </w:p>
    <w:p w14:paraId="3AD51407" w14:textId="77777777" w:rsidR="00AE4F24" w:rsidRDefault="00AE4F24">
      <w:pPr>
        <w:tabs>
          <w:tab w:val="left" w:pos="3232"/>
        </w:tabs>
        <w:jc w:val="both"/>
      </w:pPr>
    </w:p>
    <w:p w14:paraId="1B6E1C00" w14:textId="77777777" w:rsidR="00AE4F24" w:rsidRDefault="00AE4F24">
      <w:pPr>
        <w:tabs>
          <w:tab w:val="left" w:pos="3232"/>
        </w:tabs>
        <w:jc w:val="both"/>
      </w:pPr>
    </w:p>
    <w:p w14:paraId="6A34DC1A" w14:textId="77777777" w:rsidR="00AE4F24" w:rsidRDefault="00AE4F24">
      <w:pPr>
        <w:tabs>
          <w:tab w:val="left" w:pos="3232"/>
        </w:tabs>
        <w:jc w:val="both"/>
      </w:pPr>
    </w:p>
    <w:p w14:paraId="26A6265D" w14:textId="77777777" w:rsidR="00136853" w:rsidRDefault="00136853">
      <w:pPr>
        <w:tabs>
          <w:tab w:val="left" w:pos="3232"/>
        </w:tabs>
        <w:jc w:val="both"/>
      </w:pPr>
    </w:p>
    <w:p w14:paraId="7AD5AA43" w14:textId="77777777" w:rsidR="00DC551A" w:rsidRDefault="00DC551A">
      <w:pPr>
        <w:tabs>
          <w:tab w:val="left" w:pos="3232"/>
        </w:tabs>
        <w:jc w:val="both"/>
      </w:pPr>
    </w:p>
    <w:p w14:paraId="60ABCB6C" w14:textId="77777777" w:rsidR="00DC551A" w:rsidRDefault="00DC551A">
      <w:pPr>
        <w:tabs>
          <w:tab w:val="left" w:pos="3232"/>
        </w:tabs>
        <w:jc w:val="both"/>
      </w:pPr>
    </w:p>
    <w:p w14:paraId="08ECC2D1" w14:textId="77777777" w:rsidR="00AE4F24" w:rsidRDefault="00913912">
      <w:pPr>
        <w:jc w:val="both"/>
        <w:rPr>
          <w:b/>
          <w:bCs/>
        </w:rPr>
      </w:pPr>
      <w:r>
        <w:rPr>
          <w:b/>
          <w:bCs/>
        </w:rPr>
        <w:lastRenderedPageBreak/>
        <w:t>7.3 Scope of Confidential Information</w:t>
      </w:r>
    </w:p>
    <w:p w14:paraId="7DFA7894" w14:textId="77777777" w:rsidR="00CB5842" w:rsidRDefault="00913912">
      <w:pPr>
        <w:jc w:val="both"/>
      </w:pPr>
      <w:r>
        <w:t>Confidential Information shall include, but not be limited to:</w:t>
      </w:r>
    </w:p>
    <w:p w14:paraId="0CF0CFDD" w14:textId="77777777" w:rsidR="00CB5842" w:rsidRDefault="00913912">
      <w:pPr>
        <w:numPr>
          <w:ilvl w:val="0"/>
          <w:numId w:val="3"/>
        </w:numPr>
        <w:spacing w:after="0"/>
        <w:jc w:val="both"/>
      </w:pPr>
      <w:r>
        <w:t xml:space="preserve">Financial statements and records; </w:t>
      </w:r>
    </w:p>
    <w:p w14:paraId="0D62FBC6" w14:textId="77777777" w:rsidR="00CB5842" w:rsidRDefault="00913912">
      <w:pPr>
        <w:numPr>
          <w:ilvl w:val="0"/>
          <w:numId w:val="3"/>
        </w:numPr>
        <w:spacing w:after="0"/>
        <w:jc w:val="both"/>
      </w:pPr>
      <w:r>
        <w:t xml:space="preserve">Lending processes and systems; </w:t>
      </w:r>
    </w:p>
    <w:p w14:paraId="29618E08" w14:textId="77777777" w:rsidR="00CB5842" w:rsidRDefault="00913912">
      <w:pPr>
        <w:numPr>
          <w:ilvl w:val="0"/>
          <w:numId w:val="3"/>
        </w:numPr>
        <w:spacing w:after="0"/>
        <w:jc w:val="both"/>
      </w:pPr>
      <w:r>
        <w:t xml:space="preserve">Borrower and client information; </w:t>
      </w:r>
    </w:p>
    <w:p w14:paraId="1E929E1A" w14:textId="77777777" w:rsidR="00CB5842" w:rsidRDefault="00913912">
      <w:pPr>
        <w:numPr>
          <w:ilvl w:val="0"/>
          <w:numId w:val="3"/>
        </w:numPr>
        <w:spacing w:after="0"/>
        <w:jc w:val="both"/>
      </w:pPr>
      <w:r>
        <w:t xml:space="preserve">Investment activities; </w:t>
      </w:r>
    </w:p>
    <w:p w14:paraId="79C81313" w14:textId="77777777" w:rsidR="00CB5842" w:rsidRDefault="00913912">
      <w:pPr>
        <w:numPr>
          <w:ilvl w:val="0"/>
          <w:numId w:val="3"/>
        </w:numPr>
        <w:spacing w:after="0"/>
        <w:jc w:val="both"/>
      </w:pPr>
      <w:r>
        <w:t xml:space="preserve">Trade secrets; </w:t>
      </w:r>
    </w:p>
    <w:p w14:paraId="0B90B29F" w14:textId="77777777" w:rsidR="00CB5842" w:rsidRDefault="00913912">
      <w:pPr>
        <w:numPr>
          <w:ilvl w:val="0"/>
          <w:numId w:val="3"/>
        </w:numPr>
        <w:spacing w:after="0"/>
        <w:jc w:val="both"/>
      </w:pPr>
      <w:r>
        <w:t xml:space="preserve">Business plans and strategies; </w:t>
      </w:r>
    </w:p>
    <w:p w14:paraId="492134D5" w14:textId="77777777" w:rsidR="00CB5842" w:rsidRDefault="00913912">
      <w:pPr>
        <w:numPr>
          <w:ilvl w:val="0"/>
          <w:numId w:val="3"/>
        </w:numPr>
        <w:spacing w:after="0"/>
        <w:jc w:val="both"/>
      </w:pPr>
      <w:r>
        <w:t xml:space="preserve">Internal operational procedures; </w:t>
      </w:r>
    </w:p>
    <w:p w14:paraId="19F4BCA1" w14:textId="77777777" w:rsidR="00CB5842" w:rsidRDefault="00913912">
      <w:pPr>
        <w:numPr>
          <w:ilvl w:val="0"/>
          <w:numId w:val="3"/>
        </w:numPr>
        <w:spacing w:after="0"/>
        <w:jc w:val="both"/>
      </w:pPr>
      <w:r>
        <w:t xml:space="preserve">Marketing methods; and </w:t>
      </w:r>
    </w:p>
    <w:p w14:paraId="5CF51985" w14:textId="77777777" w:rsidR="00CB5842" w:rsidRDefault="00913912">
      <w:pPr>
        <w:numPr>
          <w:ilvl w:val="0"/>
          <w:numId w:val="3"/>
        </w:numPr>
        <w:spacing w:after="0"/>
        <w:jc w:val="both"/>
      </w:pPr>
      <w:r>
        <w:t xml:space="preserve">Terms and conditions of this Agreement. </w:t>
      </w:r>
    </w:p>
    <w:p w14:paraId="41E0E386" w14:textId="77777777" w:rsidR="00CB5842" w:rsidRDefault="00CB5842">
      <w:pPr>
        <w:jc w:val="both"/>
        <w:rPr>
          <w:b/>
          <w:bCs/>
        </w:rPr>
      </w:pPr>
    </w:p>
    <w:p w14:paraId="6B856E35" w14:textId="77777777" w:rsidR="00CB5842" w:rsidRDefault="00913912">
      <w:pPr>
        <w:jc w:val="both"/>
        <w:rPr>
          <w:b/>
          <w:bCs/>
        </w:rPr>
      </w:pPr>
      <w:r>
        <w:rPr>
          <w:b/>
          <w:bCs/>
        </w:rPr>
        <w:t>7.4 Penalty for Violation</w:t>
      </w:r>
    </w:p>
    <w:p w14:paraId="78E1E1FC" w14:textId="77777777" w:rsidR="00CB5842" w:rsidRDefault="00913912">
      <w:pPr>
        <w:jc w:val="both"/>
      </w:pPr>
      <w:r>
        <w:t>Any proven violation of this Section, as determined by a competent court or tribunal, shall entitle the CORPORATION to recover damages, attorney’s fees, litigation expenses, and all other legal remedies available under Philippine law.</w:t>
      </w:r>
    </w:p>
    <w:p w14:paraId="0CA76EC5" w14:textId="77777777" w:rsidR="00CB5842" w:rsidRDefault="00CB5842">
      <w:pPr>
        <w:jc w:val="both"/>
      </w:pPr>
    </w:p>
    <w:p w14:paraId="0E51368A" w14:textId="77777777" w:rsidR="00CB5842" w:rsidRDefault="00913912">
      <w:pPr>
        <w:jc w:val="both"/>
        <w:rPr>
          <w:b/>
          <w:bCs/>
        </w:rPr>
      </w:pPr>
      <w:r>
        <w:rPr>
          <w:b/>
          <w:bCs/>
        </w:rPr>
        <w:t>SECTION 8. NON-COMPETE CLAUSE</w:t>
      </w:r>
    </w:p>
    <w:p w14:paraId="6069F2E4" w14:textId="762EC180" w:rsidR="00CB5842" w:rsidRDefault="00CB5842">
      <w:pPr>
        <w:jc w:val="both"/>
      </w:pPr>
    </w:p>
    <w:p w14:paraId="5B980B83" w14:textId="09C556D1" w:rsidR="00CB5842" w:rsidRDefault="00913912">
      <w:pPr>
        <w:jc w:val="both"/>
        <w:rPr>
          <w:b/>
          <w:bCs/>
        </w:rPr>
      </w:pPr>
      <w:r>
        <w:rPr>
          <w:b/>
          <w:bCs/>
        </w:rPr>
        <w:t>8.</w:t>
      </w:r>
      <w:r w:rsidR="00DC551A">
        <w:rPr>
          <w:b/>
          <w:bCs/>
        </w:rPr>
        <w:t>1</w:t>
      </w:r>
      <w:r>
        <w:rPr>
          <w:b/>
          <w:bCs/>
        </w:rPr>
        <w:t xml:space="preserve"> Protection of Legitimate Business Interests</w:t>
      </w:r>
    </w:p>
    <w:p w14:paraId="72FE9600" w14:textId="77777777" w:rsidR="00CB5842" w:rsidRPr="00AE4F24" w:rsidRDefault="00913912">
      <w:pPr>
        <w:jc w:val="both"/>
      </w:pPr>
      <w:r>
        <w:t>This restriction is imposed to protect the legitimate business interests, proprietary systems, confidential information, and market position of the CORPORATION.</w:t>
      </w:r>
    </w:p>
    <w:p w14:paraId="2BCD700B" w14:textId="77777777" w:rsidR="00CB5842" w:rsidRDefault="00CB5842">
      <w:pPr>
        <w:jc w:val="both"/>
        <w:rPr>
          <w:b/>
          <w:bCs/>
        </w:rPr>
      </w:pPr>
    </w:p>
    <w:p w14:paraId="03501B29" w14:textId="078BEC02" w:rsidR="00CB5842" w:rsidRDefault="00913912">
      <w:pPr>
        <w:jc w:val="both"/>
        <w:rPr>
          <w:b/>
          <w:bCs/>
        </w:rPr>
      </w:pPr>
      <w:r>
        <w:rPr>
          <w:b/>
          <w:bCs/>
        </w:rPr>
        <w:t>8.</w:t>
      </w:r>
      <w:r w:rsidR="00DC551A">
        <w:rPr>
          <w:b/>
          <w:bCs/>
        </w:rPr>
        <w:t>2</w:t>
      </w:r>
      <w:r>
        <w:rPr>
          <w:b/>
          <w:bCs/>
        </w:rPr>
        <w:t xml:space="preserve"> Remedies</w:t>
      </w:r>
    </w:p>
    <w:p w14:paraId="332E9A1C" w14:textId="77777777" w:rsidR="00CB5842" w:rsidRDefault="00913912">
      <w:pPr>
        <w:jc w:val="both"/>
      </w:pPr>
      <w:r>
        <w:t>Violation of this provision shall entitle the CORPORATION to seek injunctive relief, damages, attorney’s fees, and all other remedies available under applicable laws.</w:t>
      </w:r>
    </w:p>
    <w:p w14:paraId="71D2AF1D" w14:textId="77777777" w:rsidR="00AE4F24" w:rsidRDefault="00AE4F24">
      <w:pPr>
        <w:jc w:val="both"/>
      </w:pPr>
    </w:p>
    <w:p w14:paraId="3A94F062" w14:textId="77777777" w:rsidR="00CB5842" w:rsidRDefault="00913912">
      <w:pPr>
        <w:jc w:val="both"/>
        <w:rPr>
          <w:b/>
          <w:bCs/>
        </w:rPr>
      </w:pPr>
      <w:r>
        <w:rPr>
          <w:b/>
          <w:bCs/>
        </w:rPr>
        <w:t>SECTION 9. RELATIONSHIP OF PARTIES</w:t>
      </w:r>
    </w:p>
    <w:p w14:paraId="7ED6BB63" w14:textId="77777777" w:rsidR="00CB5842" w:rsidRDefault="00913912">
      <w:pPr>
        <w:jc w:val="both"/>
      </w:pPr>
      <w:r>
        <w:t>Nothing contained in this Agreement shall be construed as creating a partnership, joint venture, agency, employer-employee relationship, or fiduciary relationship between the PARTIES.</w:t>
      </w:r>
    </w:p>
    <w:p w14:paraId="7BC35B60" w14:textId="109569D7" w:rsidR="00DC551A" w:rsidRDefault="00913912">
      <w:pPr>
        <w:jc w:val="both"/>
      </w:pPr>
      <w:r>
        <w:t>The FUNDER acts solely as a capital provider, while operational control, management authority, and business discretion shall remain exclusively with the CORPORATION.</w:t>
      </w:r>
    </w:p>
    <w:p w14:paraId="36CA54C1" w14:textId="77777777" w:rsidR="00CB5842" w:rsidRDefault="00CB5842">
      <w:pPr>
        <w:jc w:val="both"/>
      </w:pPr>
    </w:p>
    <w:p w14:paraId="4F114279" w14:textId="77777777" w:rsidR="00DC551A" w:rsidRDefault="00DC551A">
      <w:pPr>
        <w:jc w:val="both"/>
      </w:pPr>
    </w:p>
    <w:p w14:paraId="21EC42A4" w14:textId="77777777" w:rsidR="00DC551A" w:rsidRDefault="00DC551A">
      <w:pPr>
        <w:jc w:val="both"/>
      </w:pPr>
    </w:p>
    <w:p w14:paraId="50FB1E1D" w14:textId="77777777" w:rsidR="00DC551A" w:rsidRDefault="00DC551A">
      <w:pPr>
        <w:jc w:val="both"/>
      </w:pPr>
    </w:p>
    <w:p w14:paraId="5C61522A" w14:textId="77777777" w:rsidR="00DC551A" w:rsidRDefault="00DC551A">
      <w:pPr>
        <w:jc w:val="both"/>
      </w:pPr>
    </w:p>
    <w:p w14:paraId="58E39ED7" w14:textId="77777777" w:rsidR="00DC551A" w:rsidRDefault="00DC551A">
      <w:pPr>
        <w:jc w:val="both"/>
      </w:pPr>
    </w:p>
    <w:p w14:paraId="62E956CB" w14:textId="77777777" w:rsidR="00DC551A" w:rsidRDefault="00DC551A">
      <w:pPr>
        <w:jc w:val="both"/>
      </w:pPr>
    </w:p>
    <w:p w14:paraId="7EA09997" w14:textId="77777777" w:rsidR="00DC551A" w:rsidRDefault="00DC551A">
      <w:pPr>
        <w:jc w:val="both"/>
      </w:pPr>
    </w:p>
    <w:p w14:paraId="652D2C9C" w14:textId="77777777" w:rsidR="00DC551A" w:rsidRDefault="00DC551A">
      <w:pPr>
        <w:jc w:val="both"/>
      </w:pPr>
    </w:p>
    <w:p w14:paraId="75FB8FB5" w14:textId="77777777" w:rsidR="00DC551A" w:rsidRDefault="00DC551A">
      <w:pPr>
        <w:jc w:val="both"/>
      </w:pPr>
    </w:p>
    <w:p w14:paraId="77BA66AA" w14:textId="77777777" w:rsidR="00DC551A" w:rsidRDefault="00DC551A">
      <w:pPr>
        <w:jc w:val="both"/>
      </w:pPr>
    </w:p>
    <w:p w14:paraId="65232D0C" w14:textId="77777777" w:rsidR="00DC551A" w:rsidRDefault="00DC551A">
      <w:pPr>
        <w:jc w:val="both"/>
      </w:pPr>
    </w:p>
    <w:p w14:paraId="0B224815" w14:textId="77777777" w:rsidR="00CB5842" w:rsidRDefault="00913912">
      <w:pPr>
        <w:jc w:val="both"/>
        <w:rPr>
          <w:b/>
          <w:bCs/>
        </w:rPr>
      </w:pPr>
      <w:r>
        <w:rPr>
          <w:b/>
          <w:bCs/>
        </w:rPr>
        <w:t>SECTION 10. REPRESENTATIONS AND WARRANTIES</w:t>
      </w:r>
    </w:p>
    <w:p w14:paraId="3D340A8C" w14:textId="77777777" w:rsidR="00CB5842" w:rsidRDefault="00913912">
      <w:pPr>
        <w:jc w:val="both"/>
      </w:pPr>
      <w:r>
        <w:t>Each PARTY represents and warrants that:</w:t>
      </w:r>
    </w:p>
    <w:p w14:paraId="10856A30" w14:textId="77777777" w:rsidR="00CB5842" w:rsidRDefault="00913912">
      <w:pPr>
        <w:spacing w:after="0"/>
        <w:jc w:val="both"/>
      </w:pPr>
      <w:r>
        <w:t>a. It possesses full legal capacity and authority to enter into this Agreement;</w:t>
      </w:r>
    </w:p>
    <w:p w14:paraId="6947784B" w14:textId="77777777" w:rsidR="00CB5842" w:rsidRDefault="00913912">
      <w:pPr>
        <w:spacing w:after="0"/>
        <w:jc w:val="both"/>
      </w:pPr>
      <w:r>
        <w:t>b. The execution of this Agreement does not violate any law, regulation, court order, or contractual obligation;</w:t>
      </w:r>
    </w:p>
    <w:p w14:paraId="75DED2AC" w14:textId="77777777" w:rsidR="00CB5842" w:rsidRDefault="00913912">
      <w:pPr>
        <w:spacing w:after="0"/>
        <w:jc w:val="both"/>
      </w:pPr>
      <w:r>
        <w:t>c. All information provided in connection with this Agreement is true, correct, and complete; and</w:t>
      </w:r>
    </w:p>
    <w:p w14:paraId="0045133D" w14:textId="77777777" w:rsidR="00CB5842" w:rsidRDefault="00913912">
      <w:pPr>
        <w:spacing w:after="0"/>
        <w:jc w:val="both"/>
      </w:pPr>
      <w:r>
        <w:t>d. This Agreement constitutes a valid and binding obligation enforceable in accordance with its terms.</w:t>
      </w:r>
    </w:p>
    <w:p w14:paraId="74FFBD49" w14:textId="77777777" w:rsidR="00CB5842" w:rsidRDefault="00CB5842">
      <w:pPr>
        <w:jc w:val="both"/>
      </w:pPr>
    </w:p>
    <w:p w14:paraId="120D8738" w14:textId="77777777" w:rsidR="00CB5842" w:rsidRDefault="00913912">
      <w:pPr>
        <w:jc w:val="both"/>
        <w:rPr>
          <w:b/>
          <w:bCs/>
        </w:rPr>
      </w:pPr>
      <w:r>
        <w:rPr>
          <w:b/>
          <w:bCs/>
        </w:rPr>
        <w:t>SECTION 11. GOVERNING LAW</w:t>
      </w:r>
    </w:p>
    <w:p w14:paraId="2C092E36" w14:textId="77777777" w:rsidR="00CB5842" w:rsidRDefault="00913912">
      <w:pPr>
        <w:jc w:val="both"/>
      </w:pPr>
      <w:r>
        <w:t>This Agreement shall be governed by and construed in accordance with the laws of the Republic of the Philippines.</w:t>
      </w:r>
    </w:p>
    <w:p w14:paraId="773E904D" w14:textId="77777777" w:rsidR="00CB5842" w:rsidRDefault="00CB5842">
      <w:pPr>
        <w:jc w:val="both"/>
      </w:pPr>
    </w:p>
    <w:p w14:paraId="3632CD23" w14:textId="77777777" w:rsidR="00CB5842" w:rsidRDefault="00913912">
      <w:pPr>
        <w:jc w:val="both"/>
        <w:rPr>
          <w:b/>
          <w:bCs/>
        </w:rPr>
      </w:pPr>
      <w:r>
        <w:rPr>
          <w:b/>
          <w:bCs/>
        </w:rPr>
        <w:t>SECTION 12. DISPUTE RESOLUTION</w:t>
      </w:r>
    </w:p>
    <w:p w14:paraId="55F49899" w14:textId="77777777" w:rsidR="00CB5842" w:rsidRDefault="00913912">
      <w:pPr>
        <w:jc w:val="both"/>
      </w:pPr>
      <w:r>
        <w:t>Any dispute, controversy, or claim arising from or relating to this Agreement shall first be resolved through good faith negotiations and amicable settlement between the PARTIES.</w:t>
      </w:r>
    </w:p>
    <w:p w14:paraId="238EFA1A" w14:textId="77777777" w:rsidR="00CB5842" w:rsidRDefault="00913912">
      <w:pPr>
        <w:jc w:val="both"/>
      </w:pPr>
      <w:r>
        <w:t>Should amicable settlement fail, the dispute shall be submitted to the proper courts of competent jurisdiction in the Philippines to the exclusion of all other venues.</w:t>
      </w:r>
    </w:p>
    <w:p w14:paraId="3F1D8D17" w14:textId="77777777" w:rsidR="00CB5842" w:rsidRDefault="00CB5842">
      <w:pPr>
        <w:jc w:val="both"/>
        <w:rPr>
          <w:b/>
          <w:bCs/>
        </w:rPr>
      </w:pPr>
    </w:p>
    <w:p w14:paraId="6BBA766E" w14:textId="77777777" w:rsidR="00CB5842" w:rsidRDefault="00913912">
      <w:pPr>
        <w:jc w:val="both"/>
        <w:rPr>
          <w:b/>
          <w:bCs/>
        </w:rPr>
      </w:pPr>
      <w:r>
        <w:rPr>
          <w:b/>
          <w:bCs/>
        </w:rPr>
        <w:t>SECTION 13. ENTIRE AGREEMENT</w:t>
      </w:r>
    </w:p>
    <w:p w14:paraId="6B5E5A50" w14:textId="77777777" w:rsidR="00CB5842" w:rsidRDefault="00913912">
      <w:pPr>
        <w:jc w:val="both"/>
      </w:pPr>
      <w:r>
        <w:t>This Agreement constitutes the complete and entire agreement between the PARTIES and supersedes all prior discussions, negotiations, understandings, representations, and agreements whether oral or written.</w:t>
      </w:r>
    </w:p>
    <w:p w14:paraId="1DBB8EC0" w14:textId="77777777" w:rsidR="00CB5842" w:rsidRDefault="00CB5842">
      <w:pPr>
        <w:jc w:val="both"/>
      </w:pPr>
    </w:p>
    <w:p w14:paraId="3F600D94" w14:textId="77777777" w:rsidR="00CB5842" w:rsidRDefault="00913912">
      <w:pPr>
        <w:jc w:val="both"/>
        <w:rPr>
          <w:b/>
          <w:bCs/>
        </w:rPr>
      </w:pPr>
      <w:r>
        <w:rPr>
          <w:b/>
          <w:bCs/>
        </w:rPr>
        <w:t>SECTION 14. AMENDMENTS</w:t>
      </w:r>
    </w:p>
    <w:p w14:paraId="62F5B896" w14:textId="77777777" w:rsidR="00CB5842" w:rsidRDefault="00913912">
      <w:pPr>
        <w:jc w:val="both"/>
      </w:pPr>
      <w:r>
        <w:t>Any amendment, modification, revision, or supplement to this Agreement shall be valid only if made in writing and signed by both PARTIES.</w:t>
      </w:r>
    </w:p>
    <w:p w14:paraId="07B739D2" w14:textId="77777777" w:rsidR="00CB5842" w:rsidRDefault="00CB5842">
      <w:pPr>
        <w:jc w:val="both"/>
      </w:pPr>
    </w:p>
    <w:p w14:paraId="1B31F346" w14:textId="77777777" w:rsidR="00CB5842" w:rsidRDefault="00913912">
      <w:pPr>
        <w:jc w:val="both"/>
        <w:rPr>
          <w:b/>
          <w:bCs/>
        </w:rPr>
      </w:pPr>
      <w:r>
        <w:rPr>
          <w:b/>
          <w:bCs/>
        </w:rPr>
        <w:t>SECTION 15. SEPARABILITY CLAUSE</w:t>
      </w:r>
    </w:p>
    <w:p w14:paraId="664E90EE" w14:textId="77777777" w:rsidR="00CB5842" w:rsidRDefault="00913912">
      <w:pPr>
        <w:jc w:val="both"/>
      </w:pPr>
      <w:r>
        <w:t>Should any provision of this Agreement be declared invalid, illegal, or unenforceable, the remaining provisions shall remain valid and enforceable to the fullest extent permitted by law.</w:t>
      </w:r>
    </w:p>
    <w:p w14:paraId="6F1AE5C1" w14:textId="77777777" w:rsidR="00CB5842" w:rsidRDefault="00CB5842">
      <w:pPr>
        <w:jc w:val="both"/>
      </w:pPr>
    </w:p>
    <w:p w14:paraId="75ED2182" w14:textId="77777777" w:rsidR="00CB5842" w:rsidRDefault="00CB5842">
      <w:pPr>
        <w:jc w:val="both"/>
        <w:rPr>
          <w:b/>
          <w:bCs/>
        </w:rPr>
      </w:pPr>
    </w:p>
    <w:p w14:paraId="252B76EF" w14:textId="77777777" w:rsidR="00CB5842" w:rsidRDefault="00CB5842">
      <w:pPr>
        <w:jc w:val="both"/>
        <w:rPr>
          <w:b/>
          <w:bCs/>
        </w:rPr>
      </w:pPr>
    </w:p>
    <w:p w14:paraId="0F7E684C" w14:textId="77777777" w:rsidR="00CB5842" w:rsidRDefault="00CB5842">
      <w:pPr>
        <w:jc w:val="both"/>
        <w:rPr>
          <w:b/>
          <w:bCs/>
        </w:rPr>
      </w:pPr>
    </w:p>
    <w:p w14:paraId="799D71E4" w14:textId="77777777" w:rsidR="00136853" w:rsidRDefault="00136853">
      <w:pPr>
        <w:jc w:val="both"/>
        <w:rPr>
          <w:b/>
          <w:bCs/>
        </w:rPr>
      </w:pPr>
    </w:p>
    <w:p w14:paraId="025B6B24" w14:textId="77777777" w:rsidR="00136853" w:rsidRDefault="00136853">
      <w:pPr>
        <w:jc w:val="both"/>
        <w:rPr>
          <w:b/>
          <w:bCs/>
        </w:rPr>
      </w:pPr>
    </w:p>
    <w:p w14:paraId="145D059A" w14:textId="45281FFB" w:rsidR="00DC551A" w:rsidRDefault="00DC551A">
      <w:pPr>
        <w:jc w:val="both"/>
        <w:rPr>
          <w:b/>
          <w:bCs/>
        </w:rPr>
      </w:pPr>
    </w:p>
    <w:p w14:paraId="2F5FA81E" w14:textId="77777777" w:rsidR="00CA5024" w:rsidRDefault="00CA5024">
      <w:pPr>
        <w:jc w:val="both"/>
        <w:rPr>
          <w:b/>
          <w:bCs/>
        </w:rPr>
      </w:pPr>
    </w:p>
    <w:p w14:paraId="2C1B1080" w14:textId="77777777" w:rsidR="00DC551A" w:rsidRDefault="00DC551A">
      <w:pPr>
        <w:jc w:val="both"/>
        <w:rPr>
          <w:b/>
          <w:bCs/>
        </w:rPr>
      </w:pPr>
    </w:p>
    <w:p w14:paraId="4304F2E4" w14:textId="77777777" w:rsidR="00DC551A" w:rsidRDefault="00DC551A">
      <w:pPr>
        <w:jc w:val="both"/>
        <w:rPr>
          <w:b/>
          <w:bCs/>
        </w:rPr>
      </w:pPr>
    </w:p>
    <w:p w14:paraId="47735DE8" w14:textId="77777777" w:rsidR="00DC551A" w:rsidRDefault="00DC551A">
      <w:pPr>
        <w:jc w:val="both"/>
        <w:rPr>
          <w:b/>
          <w:bCs/>
        </w:rPr>
      </w:pPr>
    </w:p>
    <w:p w14:paraId="371CEA45" w14:textId="77777777" w:rsidR="00DC551A" w:rsidRDefault="00DC551A">
      <w:pPr>
        <w:jc w:val="both"/>
        <w:rPr>
          <w:b/>
          <w:bCs/>
        </w:rPr>
      </w:pPr>
    </w:p>
    <w:p w14:paraId="7F73EB4B" w14:textId="77777777" w:rsidR="00CB5842" w:rsidRDefault="00913912">
      <w:pPr>
        <w:jc w:val="both"/>
        <w:rPr>
          <w:b/>
          <w:bCs/>
        </w:rPr>
      </w:pPr>
      <w:r>
        <w:rPr>
          <w:b/>
          <w:bCs/>
        </w:rPr>
        <w:lastRenderedPageBreak/>
        <w:t>SECTION 16. WAIVER</w:t>
      </w:r>
    </w:p>
    <w:p w14:paraId="1D16AB96" w14:textId="77777777" w:rsidR="00CB5842" w:rsidRDefault="00913912">
      <w:pPr>
        <w:jc w:val="both"/>
      </w:pPr>
      <w:r>
        <w:t>Failure by either PARTY to enforce any provision of this Agreement shall not constitute a waiver of such provision or any other rights arising under this Agreement.</w:t>
      </w:r>
    </w:p>
    <w:p w14:paraId="09C15F67" w14:textId="77777777" w:rsidR="00CB5842" w:rsidRDefault="00CB5842">
      <w:pPr>
        <w:jc w:val="both"/>
      </w:pPr>
    </w:p>
    <w:p w14:paraId="5A75B7F3" w14:textId="77777777" w:rsidR="00CB5842" w:rsidRDefault="00913912">
      <w:pPr>
        <w:jc w:val="both"/>
        <w:rPr>
          <w:b/>
          <w:bCs/>
        </w:rPr>
      </w:pPr>
      <w:r>
        <w:rPr>
          <w:b/>
          <w:bCs/>
        </w:rPr>
        <w:t>IN WITNESS WHEREOF,</w:t>
      </w:r>
    </w:p>
    <w:p w14:paraId="711ED4B1" w14:textId="77777777" w:rsidR="00CB5842" w:rsidRDefault="00913912">
      <w:pPr>
        <w:jc w:val="both"/>
      </w:pPr>
      <w:r>
        <w:t>the PARTIES have hereunto affixed their signatures on the date and place first above written.</w:t>
      </w:r>
    </w:p>
    <w:p w14:paraId="46D28E53" w14:textId="03C148C4" w:rsidR="00CB5842" w:rsidRDefault="00CB5842">
      <w:pPr>
        <w:jc w:val="both"/>
      </w:pPr>
    </w:p>
    <w:p w14:paraId="29112DB8" w14:textId="1313AD42" w:rsidR="00CA5024" w:rsidRDefault="00CA5024">
      <w:pPr>
        <w:jc w:val="both"/>
      </w:pPr>
    </w:p>
    <w:p w14:paraId="74EA8667" w14:textId="64331DEB" w:rsidR="00CA5024" w:rsidRDefault="00CA5024">
      <w:pPr>
        <w:jc w:val="both"/>
      </w:pPr>
    </w:p>
    <w:p w14:paraId="53BB0833" w14:textId="4936604C" w:rsidR="00CA5024" w:rsidRDefault="00CA5024">
      <w:pPr>
        <w:jc w:val="both"/>
      </w:pPr>
    </w:p>
    <w:p w14:paraId="4619204C" w14:textId="4CF8D189" w:rsidR="00CA5024" w:rsidRDefault="00CA5024">
      <w:pPr>
        <w:jc w:val="both"/>
      </w:pPr>
    </w:p>
    <w:p w14:paraId="008B4B04" w14:textId="77777777" w:rsidR="00CA5024" w:rsidRDefault="00CA5024">
      <w:pPr>
        <w:jc w:val="both"/>
      </w:pPr>
    </w:p>
    <w:p w14:paraId="6D92863D" w14:textId="29ABCE5C" w:rsidR="00CB5842" w:rsidRDefault="003319A0">
      <w:pPr>
        <w:jc w:val="center"/>
      </w:pPr>
      <w:r w:rsidRPr="00136853">
        <w:rPr>
          <w:b/>
          <w:bCs/>
        </w:rPr>
        <w:t xml:space="preserve">   </w:t>
      </w:r>
      <w:r>
        <w:rPr>
          <w:b/>
          <w:bCs/>
        </w:rPr>
        <w:t>EDGAR CRUZ TAMAYO</w:t>
      </w:r>
      <w:r w:rsidR="00DC551A">
        <w:rPr>
          <w:b/>
          <w:bCs/>
        </w:rPr>
        <w:br/>
      </w:r>
      <w:r w:rsidR="00913912">
        <w:t>________________________________________________________</w:t>
      </w:r>
    </w:p>
    <w:p w14:paraId="2934D13E" w14:textId="79A94407" w:rsidR="00CB5842" w:rsidRDefault="00DC551A">
      <w:pPr>
        <w:jc w:val="center"/>
        <w:rPr>
          <w:b/>
          <w:bCs/>
        </w:rPr>
      </w:pPr>
      <w:r>
        <w:rPr>
          <w:b/>
          <w:bCs/>
        </w:rPr>
        <w:t>PRESIDENT</w:t>
      </w:r>
    </w:p>
    <w:p w14:paraId="6A4BED65" w14:textId="3E750124" w:rsidR="00CB5842" w:rsidRDefault="00CB5842">
      <w:pPr>
        <w:jc w:val="center"/>
      </w:pPr>
    </w:p>
    <w:p w14:paraId="29B9A43C" w14:textId="51DE69B0" w:rsidR="003319A0" w:rsidRDefault="003319A0">
      <w:pPr>
        <w:jc w:val="center"/>
      </w:pPr>
    </w:p>
    <w:p w14:paraId="5C89613F" w14:textId="77777777" w:rsidR="003319A0" w:rsidRDefault="003319A0">
      <w:pPr>
        <w:jc w:val="center"/>
      </w:pPr>
    </w:p>
    <w:p w14:paraId="75BC4C5F" w14:textId="06532311" w:rsidR="00CB5842" w:rsidRDefault="003319A0">
      <w:pPr>
        <w:jc w:val="center"/>
      </w:pPr>
      <w:r>
        <w:rPr>
          <w:b/>
          <w:bCs/>
        </w:rPr>
        <w:t>{{PARTNER_NAME}}</w:t>
        <w:br/>
        <w:t>________________________________________________________</w:t>
      </w:r>
      <w:r w:rsidR="00430559">
        <w:rPr>
          <w:b/>
          <w:bCs/>
        </w:rPr>
      </w:r>
      <w:r w:rsidR="00913912"/>
    </w:p>
    <w:p w14:paraId="53CAD92A" w14:textId="77777777" w:rsidR="00CB5842" w:rsidRDefault="00913912">
      <w:pPr>
        <w:jc w:val="center"/>
        <w:rPr>
          <w:b/>
          <w:bCs/>
        </w:rPr>
      </w:pPr>
      <w:r>
        <w:rPr>
          <w:b/>
          <w:bCs/>
        </w:rPr>
        <w:t>FUNDER</w:t>
      </w:r>
    </w:p>
    <w:p w14:paraId="27F9F574" w14:textId="77777777" w:rsidR="00CB5842" w:rsidRDefault="00CB5842">
      <w:pPr>
        <w:jc w:val="both"/>
      </w:pPr>
    </w:p>
    <w:p w14:paraId="3B4A2AC6" w14:textId="77777777" w:rsidR="00CB5842" w:rsidRDefault="00CB5842">
      <w:pPr>
        <w:jc w:val="both"/>
      </w:pPr>
    </w:p>
    <w:p w14:paraId="2757BA49" w14:textId="77777777" w:rsidR="00CB5842" w:rsidRDefault="00CB5842">
      <w:pPr>
        <w:jc w:val="both"/>
      </w:pPr>
    </w:p>
    <w:p w14:paraId="6B923984" w14:textId="77777777" w:rsidR="00157D6E" w:rsidRDefault="00157D6E">
      <w:pPr>
        <w:spacing w:after="0" w:line="240" w:lineRule="auto"/>
      </w:pPr>
      <w:r>
        <w:br w:type="page"/>
      </w:r>
    </w:p>
    <w:p w14:paraId="216E969C" w14:textId="77777777" w:rsidR="00CA5024" w:rsidRDefault="00157D6E" w:rsidP="00157D6E">
      <w:pPr>
        <w:rPr>
          <w:b/>
          <w:bCs/>
          <w:sz w:val="28"/>
          <w:szCs w:val="28"/>
        </w:rPr>
      </w:pPr>
      <w:r>
        <w:rPr>
          <w:b/>
          <w:bCs/>
          <w:sz w:val="28"/>
          <w:szCs w:val="28"/>
        </w:rPr>
        <w:lastRenderedPageBreak/>
        <w:t xml:space="preserve">                                      </w:t>
      </w:r>
      <w:r w:rsidR="00136853">
        <w:rPr>
          <w:b/>
          <w:bCs/>
          <w:sz w:val="28"/>
          <w:szCs w:val="28"/>
        </w:rPr>
        <w:t xml:space="preserve">               </w:t>
      </w:r>
      <w:r>
        <w:rPr>
          <w:b/>
          <w:bCs/>
          <w:sz w:val="28"/>
          <w:szCs w:val="28"/>
        </w:rPr>
        <w:t xml:space="preserve">  </w:t>
      </w:r>
    </w:p>
    <w:p w14:paraId="63B5633A" w14:textId="62BCC3FC" w:rsidR="00CB5842" w:rsidRDefault="00913912" w:rsidP="00CA5024">
      <w:pPr>
        <w:jc w:val="center"/>
        <w:rPr>
          <w:b/>
          <w:bCs/>
          <w:sz w:val="28"/>
          <w:szCs w:val="28"/>
        </w:rPr>
      </w:pPr>
      <w:r>
        <w:rPr>
          <w:b/>
          <w:bCs/>
          <w:sz w:val="28"/>
          <w:szCs w:val="28"/>
        </w:rPr>
        <w:t>ACKNOWLEDGMENT</w:t>
      </w:r>
    </w:p>
    <w:p w14:paraId="40ACA606" w14:textId="77777777" w:rsidR="00CB5842" w:rsidRDefault="00CB5842" w:rsidP="00CA5024">
      <w:pPr>
        <w:jc w:val="center"/>
        <w:rPr>
          <w:b/>
          <w:bCs/>
        </w:rPr>
      </w:pPr>
    </w:p>
    <w:p w14:paraId="3A6A1AFB" w14:textId="77777777" w:rsidR="00CB5842" w:rsidRDefault="00913912">
      <w:r>
        <w:t>Republic of the Philippines)</w:t>
      </w:r>
      <w:r>
        <w:br/>
        <w:t>____________________________) S.S.</w:t>
      </w:r>
    </w:p>
    <w:p w14:paraId="1399F11E" w14:textId="77777777" w:rsidR="00CB5842" w:rsidRDefault="00CB5842"/>
    <w:p w14:paraId="13C3CEE3" w14:textId="77777777" w:rsidR="00CB5842" w:rsidRDefault="00913912">
      <w:pPr>
        <w:jc w:val="both"/>
      </w:pPr>
      <w:r>
        <w:t>BEFORE ME, a Notary Public for and in the above jurisdiction, this ___ day of ________________, {{YEAR}}, personally appeared:</w:t>
      </w:r>
      <w:r>
        <w:rPr>
          <w:b/>
          <w:bCs/>
          <w:i/>
          <w:iCs/>
        </w:rPr>
      </w:r>
      <w:r w:rsidRPr="006B0FFA">
        <w:rPr>
          <w:b/>
          <w:bCs/>
          <w:iCs/>
        </w:rPr>
      </w:r>
      <w:r w:rsidR="006B0FFA" w:rsidRPr="006B0FFA">
        <w:rPr>
          <w:b/>
          <w:bCs/>
          <w:iCs/>
        </w:rPr>
      </w:r>
      <w:r/>
    </w:p>
    <w:p w14:paraId="59E49CC6" w14:textId="77777777" w:rsidR="00CB5842" w:rsidRDefault="00CB5842">
      <w:pPr>
        <w:jc w:val="both"/>
      </w:pPr>
    </w:p>
    <w:tbl>
      <w:tblPr>
        <w:tblStyle w:val="TableGrid"/>
        <w:tblW w:w="0" w:type="auto"/>
        <w:tblLook w:val="04A0" w:firstRow="1" w:lastRow="0" w:firstColumn="1" w:lastColumn="0" w:noHBand="0" w:noVBand="1"/>
      </w:tblPr>
      <w:tblGrid>
        <w:gridCol w:w="3116"/>
        <w:gridCol w:w="3117"/>
        <w:gridCol w:w="3117"/>
      </w:tblGrid>
      <w:tr w:rsidR="00CB5842" w14:paraId="680EBA83" w14:textId="77777777">
        <w:tc>
          <w:tcPr>
            <w:tcW w:w="3116" w:type="dxa"/>
          </w:tcPr>
          <w:p w14:paraId="325F4E9E" w14:textId="77777777" w:rsidR="00CB5842" w:rsidRDefault="00913912">
            <w:pPr>
              <w:spacing w:after="0" w:line="240" w:lineRule="auto"/>
              <w:jc w:val="center"/>
              <w:rPr>
                <w:b/>
                <w:bCs/>
              </w:rPr>
            </w:pPr>
            <w:r>
              <w:rPr>
                <w:b/>
                <w:bCs/>
              </w:rPr>
              <w:t>NAME</w:t>
            </w:r>
          </w:p>
        </w:tc>
        <w:tc>
          <w:tcPr>
            <w:tcW w:w="3117" w:type="dxa"/>
          </w:tcPr>
          <w:p w14:paraId="0D57D274" w14:textId="77777777" w:rsidR="00CB5842" w:rsidRDefault="00913912">
            <w:pPr>
              <w:spacing w:after="0" w:line="240" w:lineRule="auto"/>
              <w:jc w:val="center"/>
              <w:rPr>
                <w:b/>
                <w:bCs/>
              </w:rPr>
            </w:pPr>
            <w:r>
              <w:rPr>
                <w:b/>
                <w:bCs/>
              </w:rPr>
              <w:t>TYPE OF GOV’T ISSUED ID</w:t>
            </w:r>
          </w:p>
        </w:tc>
        <w:tc>
          <w:tcPr>
            <w:tcW w:w="3117" w:type="dxa"/>
          </w:tcPr>
          <w:p w14:paraId="7D315174" w14:textId="77777777" w:rsidR="00CB5842" w:rsidRDefault="00913912">
            <w:pPr>
              <w:spacing w:after="0" w:line="240" w:lineRule="auto"/>
              <w:jc w:val="center"/>
              <w:rPr>
                <w:b/>
                <w:bCs/>
              </w:rPr>
            </w:pPr>
            <w:r>
              <w:rPr>
                <w:b/>
                <w:bCs/>
              </w:rPr>
              <w:t>ID NUMBER</w:t>
            </w:r>
          </w:p>
        </w:tc>
      </w:tr>
      <w:tr w:rsidR="00CB5842" w14:paraId="317A6D2A" w14:textId="77777777">
        <w:tc>
          <w:tcPr>
            <w:tcW w:w="3116" w:type="dxa"/>
          </w:tcPr>
          <w:p w14:paraId="181618AC" w14:textId="018B915A" w:rsidR="00CB5842" w:rsidRPr="00136853" w:rsidRDefault="003319A0" w:rsidP="00205A87">
            <w:pPr>
              <w:spacing w:after="0" w:line="240" w:lineRule="auto"/>
              <w:jc w:val="center"/>
              <w:rPr>
                <w:b/>
                <w:bCs/>
              </w:rPr>
            </w:pPr>
            <w:r>
              <w:rPr>
                <w:b/>
                <w:bCs/>
              </w:rPr>
              <w:t>EDGAR CRUZ TAMAYO</w:t>
            </w:r>
          </w:p>
        </w:tc>
        <w:tc>
          <w:tcPr>
            <w:tcW w:w="3117" w:type="dxa"/>
          </w:tcPr>
          <w:p w14:paraId="22BD333C" w14:textId="43E32EFB" w:rsidR="00CB5842" w:rsidRPr="00136853" w:rsidRDefault="00136853" w:rsidP="00205A87">
            <w:pPr>
              <w:spacing w:after="0" w:line="240" w:lineRule="auto"/>
              <w:jc w:val="center"/>
              <w:rPr>
                <w:b/>
                <w:bCs/>
              </w:rPr>
            </w:pPr>
            <w:r w:rsidRPr="00136853">
              <w:rPr>
                <w:b/>
                <w:bCs/>
              </w:rPr>
              <w:t>DRIVER’S LICENSE</w:t>
            </w:r>
          </w:p>
        </w:tc>
        <w:tc>
          <w:tcPr>
            <w:tcW w:w="3117" w:type="dxa"/>
          </w:tcPr>
          <w:p w14:paraId="4F6359D7" w14:textId="4FE52B45" w:rsidR="00CB5842" w:rsidRPr="00136853" w:rsidRDefault="003319A0" w:rsidP="003319A0">
            <w:pPr>
              <w:spacing w:after="0" w:line="240" w:lineRule="auto"/>
              <w:jc w:val="center"/>
              <w:rPr>
                <w:b/>
                <w:bCs/>
              </w:rPr>
            </w:pPr>
            <w:r>
              <w:rPr>
                <w:b/>
                <w:bCs/>
              </w:rPr>
              <w:t>N04-21-005537</w:t>
            </w:r>
          </w:p>
        </w:tc>
      </w:tr>
      <w:tr w:rsidR="00CB5842" w14:paraId="72138BE4" w14:textId="77777777">
        <w:tc>
          <w:tcPr>
            <w:tcW w:w="3116" w:type="dxa"/>
          </w:tcPr>
          <w:p w14:paraId="40BAB8DA" w14:textId="6253CCC3" w:rsidR="00CB5842" w:rsidRPr="00A32265" w:rsidRDefault="00CA5024" w:rsidP="00205A87">
            <w:pPr>
              <w:spacing w:after="0" w:line="240" w:lineRule="auto"/>
              <w:jc w:val="center"/>
              <w:rPr>
                <w:b/>
                <w:bCs/>
              </w:rPr>
            </w:pPr>
            <w:r>
              <w:rPr>
                <w:b/>
                <w:bCs/>
              </w:rPr>
              <w:t>{{PARTNER_NAME}}</w:t>
            </w:r>
          </w:p>
        </w:tc>
        <w:tc>
          <w:tcPr>
            <w:tcW w:w="3117" w:type="dxa"/>
          </w:tcPr>
          <w:p w14:paraId="56525FCE" w14:textId="3DF93A7D" w:rsidR="00CB5842" w:rsidRPr="00136853" w:rsidRDefault="00513C44" w:rsidP="00430559">
            <w:pPr>
              <w:spacing w:after="0" w:line="240" w:lineRule="auto"/>
              <w:jc w:val="center"/>
              <w:rPr>
                <w:b/>
                <w:bCs/>
              </w:rPr>
            </w:pPr>
            <w:r w:rsidRPr="00136853">
              <w:rPr>
                <w:b/>
                <w:bCs/>
              </w:rPr>
              <w:t>{{PARTNER_ID_TYPE}}</w:t>
            </w:r>
          </w:p>
        </w:tc>
        <w:tc>
          <w:tcPr>
            <w:tcW w:w="3117" w:type="dxa"/>
          </w:tcPr>
          <w:p w14:paraId="31324F28" w14:textId="166DE209" w:rsidR="00CB5842" w:rsidRPr="00136853" w:rsidRDefault="00CA5024" w:rsidP="003319A0">
            <w:pPr>
              <w:spacing w:after="0" w:line="240" w:lineRule="auto"/>
              <w:jc w:val="center"/>
              <w:rPr>
                <w:b/>
                <w:bCs/>
              </w:rPr>
            </w:pPr>
            <w:r>
              <w:rPr>
                <w:b/>
                <w:bCs/>
              </w:rPr>
              <w:t>{{PARTNER_ID}}</w:t>
            </w:r>
          </w:p>
        </w:tc>
      </w:tr>
    </w:tbl>
    <w:p w14:paraId="72EAAC47" w14:textId="77777777" w:rsidR="00CB5842" w:rsidRDefault="00CB5842">
      <w:pPr>
        <w:jc w:val="both"/>
      </w:pPr>
    </w:p>
    <w:p w14:paraId="2FE002C6" w14:textId="77777777" w:rsidR="00CB5842" w:rsidRDefault="00CB5842">
      <w:pPr>
        <w:jc w:val="both"/>
      </w:pPr>
    </w:p>
    <w:p w14:paraId="3FD73DD2" w14:textId="77777777" w:rsidR="00CB5842" w:rsidRDefault="00913912">
      <w:pPr>
        <w:jc w:val="both"/>
      </w:pPr>
      <w:r>
        <w:t>known to me and to me known to be the same persons who executed the foregoing instrument and acknowledged to me that the same is their free and voluntary act and deed.</w:t>
      </w:r>
    </w:p>
    <w:p w14:paraId="3F6B7D9A" w14:textId="77777777" w:rsidR="00CB5842" w:rsidRDefault="00913912">
      <w:pPr>
        <w:jc w:val="both"/>
      </w:pPr>
      <w:r>
        <w:t>WITNESS MY HAND AND NOTARIAL SEAL on the date and place first above written.</w:t>
      </w:r>
    </w:p>
    <w:p w14:paraId="19BE4E65" w14:textId="77777777" w:rsidR="00CB5842" w:rsidRDefault="00CB5842">
      <w:pPr>
        <w:jc w:val="both"/>
      </w:pPr>
    </w:p>
    <w:p w14:paraId="34D23D2D" w14:textId="77777777" w:rsidR="00CB5842" w:rsidRDefault="00CB5842">
      <w:pPr>
        <w:jc w:val="both"/>
      </w:pPr>
    </w:p>
    <w:p w14:paraId="0081C1F1" w14:textId="2722CD58" w:rsidR="00CB5842" w:rsidRPr="00136853" w:rsidRDefault="00136853">
      <w:pPr>
        <w:rPr>
          <w:b/>
          <w:bCs/>
        </w:rPr>
      </w:pPr>
      <w:r>
        <w:t xml:space="preserve">                                                                                                                                                     </w:t>
      </w:r>
      <w:r w:rsidR="00913912" w:rsidRPr="00136853">
        <w:rPr>
          <w:b/>
          <w:bCs/>
        </w:rPr>
        <w:t>NOTARY PUBLIC</w:t>
      </w:r>
    </w:p>
    <w:p w14:paraId="0CF9DED2" w14:textId="060B12FA" w:rsidR="00CB5842" w:rsidRDefault="00913912">
      <w:r>
        <w:t>Doc. No. ________</w:t>
        <w:br/>
        <w:t>Page No. ________</w:t>
        <w:br/>
        <w:t>Book No. ________</w:t>
        <w:br/>
        <w:t>Series of {{YEAR}}.</w:t>
      </w:r>
      <w:r/>
      <w:r/>
      <w:r/>
      <w:r w:rsidR="006B0FFA"/>
      <w:r w:rsidR="00136853"/>
    </w:p>
    <w:p w14:paraId="68E5CE78" w14:textId="77777777" w:rsidR="00CB5842" w:rsidRDefault="00CB5842"/>
    <w:p w14:paraId="532EAF11" w14:textId="77777777" w:rsidR="00CB5842" w:rsidRDefault="00CB5842">
      <w:pPr>
        <w:jc w:val="both"/>
      </w:pPr>
    </w:p>
    <w:p w14:paraId="40FEFCB0" w14:textId="77777777" w:rsidR="00CB5842" w:rsidRDefault="00CB5842">
      <w:pPr>
        <w:jc w:val="both"/>
      </w:pPr>
    </w:p>
    <w:p w14:paraId="1130B9CB" w14:textId="77777777" w:rsidR="00CB5842" w:rsidRDefault="00CB5842">
      <w:pPr>
        <w:jc w:val="both"/>
      </w:pPr>
    </w:p>
    <w:p w14:paraId="155449A9" w14:textId="77777777" w:rsidR="00CB5842" w:rsidRDefault="00CB5842">
      <w:pPr>
        <w:jc w:val="both"/>
      </w:pPr>
    </w:p>
    <w:p w14:paraId="5D9A929D" w14:textId="77777777" w:rsidR="00CB5842" w:rsidRDefault="00CB5842">
      <w:pPr>
        <w:jc w:val="both"/>
      </w:pPr>
    </w:p>
    <w:p w14:paraId="0DF7700C" w14:textId="77777777" w:rsidR="00CB5842" w:rsidRDefault="00CB5842">
      <w:pPr>
        <w:jc w:val="both"/>
      </w:pPr>
    </w:p>
    <w:p w14:paraId="68923C1F" w14:textId="77777777" w:rsidR="00CB5842" w:rsidRDefault="00CB5842">
      <w:pPr>
        <w:jc w:val="both"/>
      </w:pPr>
    </w:p>
    <w:p w14:paraId="4D196134" w14:textId="77777777" w:rsidR="00CB5842" w:rsidRDefault="00CB5842">
      <w:pPr>
        <w:jc w:val="both"/>
      </w:pPr>
    </w:p>
    <w:p w14:paraId="61B2EFF7" w14:textId="77777777" w:rsidR="00CB5842" w:rsidRDefault="00CB5842">
      <w:pPr>
        <w:jc w:val="both"/>
      </w:pPr>
    </w:p>
    <w:p w14:paraId="28ACBC09" w14:textId="77777777" w:rsidR="00CB5842" w:rsidRDefault="00CB5842">
      <w:pPr>
        <w:jc w:val="both"/>
      </w:pPr>
    </w:p>
    <w:p w14:paraId="05B66EEE" w14:textId="77777777" w:rsidR="00CB5842" w:rsidRDefault="00CB5842">
      <w:pPr>
        <w:jc w:val="both"/>
      </w:pPr>
    </w:p>
    <w:p w14:paraId="42CA42C7" w14:textId="77777777" w:rsidR="00CB5842" w:rsidRDefault="00CB5842">
      <w:pPr>
        <w:jc w:val="both"/>
      </w:pPr>
    </w:p>
    <w:p w14:paraId="6470AD79" w14:textId="77777777" w:rsidR="00CB5842" w:rsidRDefault="00CB5842">
      <w:pPr>
        <w:jc w:val="both"/>
      </w:pPr>
    </w:p>
    <w:p w14:paraId="51BBEB59" w14:textId="77777777" w:rsidR="00CB5842" w:rsidRDefault="00CB5842">
      <w:pPr>
        <w:jc w:val="both"/>
      </w:pPr>
    </w:p>
    <w:p w14:paraId="3140A0DB" w14:textId="77777777" w:rsidR="00CB5842" w:rsidRDefault="00CB5842">
      <w:pPr>
        <w:jc w:val="both"/>
      </w:pPr>
    </w:p>
    <w:p w14:paraId="1767BE23" w14:textId="77777777" w:rsidR="00CB5842" w:rsidRDefault="00CB5842">
      <w:pPr>
        <w:jc w:val="both"/>
      </w:pPr>
    </w:p>
    <w:p w14:paraId="4EBC8B2B" w14:textId="429B2A12" w:rsidR="00136853" w:rsidRDefault="00136853">
      <w:pPr>
        <w:jc w:val="both"/>
      </w:pPr>
    </w:p>
    <w:p w14:paraId="07E242EE" w14:textId="6AD04191" w:rsidR="00136853" w:rsidRDefault="003319A0">
      <w:pPr>
        <w:jc w:val="both"/>
      </w:pPr>
      <w:r w:rsidRPr="003319A0">
        <w:rPr>
          <w:noProof/>
          <w14:ligatures w14:val="none"/>
        </w:rPr>
        <w:drawing>
          <wp:anchor distT="0" distB="0" distL="114300" distR="114300" simplePos="0" relativeHeight="251662336" behindDoc="0" locked="0" layoutInCell="1" allowOverlap="1" wp14:anchorId="3E269989" wp14:editId="522CBFE0">
            <wp:simplePos x="0" y="0"/>
            <wp:positionH relativeFrom="column">
              <wp:posOffset>-301652</wp:posOffset>
            </wp:positionH>
            <wp:positionV relativeFrom="paragraph">
              <wp:posOffset>4345602</wp:posOffset>
            </wp:positionV>
            <wp:extent cx="3404680" cy="2193432"/>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04680" cy="2193432"/>
                    </a:xfrm>
                    <a:prstGeom prst="rect">
                      <a:avLst/>
                    </a:prstGeom>
                  </pic:spPr>
                </pic:pic>
              </a:graphicData>
            </a:graphic>
            <wp14:sizeRelH relativeFrom="margin">
              <wp14:pctWidth>0</wp14:pctWidth>
            </wp14:sizeRelH>
            <wp14:sizeRelV relativeFrom="margin">
              <wp14:pctHeight>0</wp14:pctHeight>
            </wp14:sizeRelV>
          </wp:anchor>
        </w:drawing>
      </w:r>
      <w:r w:rsidRPr="0035423F">
        <w:rPr>
          <w:rFonts w:ascii="Arial" w:hAnsi="Arial" w:cs="Arial"/>
          <w:noProof/>
          <w:sz w:val="24"/>
          <w:szCs w:val="24"/>
        </w:rPr>
        <w:drawing>
          <wp:anchor distT="0" distB="0" distL="114300" distR="114300" simplePos="0" relativeHeight="251661312" behindDoc="0" locked="0" layoutInCell="1" allowOverlap="1" wp14:anchorId="014EBEC8" wp14:editId="143BA3CF">
            <wp:simplePos x="0" y="0"/>
            <wp:positionH relativeFrom="column">
              <wp:posOffset>-281913</wp:posOffset>
            </wp:positionH>
            <wp:positionV relativeFrom="paragraph">
              <wp:posOffset>698284</wp:posOffset>
            </wp:positionV>
            <wp:extent cx="3308131" cy="2110902"/>
            <wp:effectExtent l="0" t="0" r="698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08131" cy="2110902"/>
                    </a:xfrm>
                    <a:prstGeom prst="rect">
                      <a:avLst/>
                    </a:prstGeom>
                  </pic:spPr>
                </pic:pic>
              </a:graphicData>
            </a:graphic>
            <wp14:sizeRelH relativeFrom="margin">
              <wp14:pctWidth>0</wp14:pctWidth>
            </wp14:sizeRelH>
            <wp14:sizeRelV relativeFrom="margin">
              <wp14:pctHeight>0</wp14:pctHeight>
            </wp14:sizeRelV>
          </wp:anchor>
        </w:drawing>
      </w:r>
      <w:r w:rsidR="00513C44">
        <w:rPr>
          <w:noProof/>
          <w14:ligatures w14:val="none"/>
        </w:rPr>
        <w:t xml:space="preserve"> </w:t>
      </w:r>
      <w:r w:rsidR="00A32265">
        <w:rPr>
          <w:noProof/>
          <w14:ligatures w14:val="none"/>
        </w:rPr>
        <w:t xml:space="preserve"> </w:t>
      </w:r>
    </w:p>
    <w:sectPr w:rsidR="00136853">
      <w:headerReference w:type="even" r:id="rId10"/>
      <w:headerReference w:type="default" r:id="rId11"/>
      <w:footerReference w:type="default" r:id="rId12"/>
      <w:headerReference w:type="first" r:id="rId13"/>
      <w:pgSz w:w="12240" w:h="20160"/>
      <w:pgMar w:top="156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28163" w14:textId="77777777" w:rsidR="007361FA" w:rsidRDefault="007361FA">
      <w:pPr>
        <w:spacing w:line="240" w:lineRule="auto"/>
      </w:pPr>
      <w:r>
        <w:separator/>
      </w:r>
    </w:p>
  </w:endnote>
  <w:endnote w:type="continuationSeparator" w:id="0">
    <w:p w14:paraId="1A4140ED" w14:textId="77777777" w:rsidR="007361FA" w:rsidRDefault="007361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E866B" w14:textId="77777777" w:rsidR="00CB5842" w:rsidRDefault="00913912">
    <w:pPr>
      <w:pStyle w:val="Footer"/>
    </w:pPr>
    <w:r>
      <w:rPr>
        <w:noProof/>
      </w:rPr>
      <w:drawing>
        <wp:anchor distT="0" distB="0" distL="114300" distR="114300" simplePos="0" relativeHeight="251659264" behindDoc="0" locked="0" layoutInCell="1" allowOverlap="1" wp14:anchorId="67EF2A82" wp14:editId="5D3EAA8C">
          <wp:simplePos x="0" y="0"/>
          <wp:positionH relativeFrom="page">
            <wp:align>right</wp:align>
          </wp:positionH>
          <wp:positionV relativeFrom="paragraph">
            <wp:posOffset>-1449070</wp:posOffset>
          </wp:positionV>
          <wp:extent cx="1507490" cy="1161415"/>
          <wp:effectExtent l="0" t="0" r="0" b="635"/>
          <wp:wrapNone/>
          <wp:docPr id="129786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60383" name="Picture 1"/>
                  <pic:cNvPicPr>
                    <a:picLocks noChangeAspect="1"/>
                  </pic:cNvPicPr>
                </pic:nvPicPr>
                <pic:blipFill>
                  <a:blip r:embed="rId1">
                    <a:extLst>
                      <a:ext uri="{28A0092B-C50C-407E-A947-70E740481C1C}">
                        <a14:useLocalDpi xmlns:a14="http://schemas.microsoft.com/office/drawing/2010/main" val="0"/>
                      </a:ext>
                    </a:extLst>
                  </a:blip>
                  <a:srcRect b="22979"/>
                  <a:stretch>
                    <a:fillRect/>
                  </a:stretch>
                </pic:blipFill>
                <pic:spPr>
                  <a:xfrm>
                    <a:off x="0" y="0"/>
                    <a:ext cx="1507490" cy="1161415"/>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BA495" w14:textId="77777777" w:rsidR="007361FA" w:rsidRDefault="007361FA">
      <w:pPr>
        <w:spacing w:after="0"/>
      </w:pPr>
      <w:r>
        <w:separator/>
      </w:r>
    </w:p>
  </w:footnote>
  <w:footnote w:type="continuationSeparator" w:id="0">
    <w:p w14:paraId="72A94437" w14:textId="77777777" w:rsidR="007361FA" w:rsidRDefault="007361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96F01" w14:textId="77777777" w:rsidR="00CB5842" w:rsidRDefault="007361FA">
    <w:pPr>
      <w:pStyle w:val="Header"/>
    </w:pPr>
    <w:r>
      <w:pict w14:anchorId="7AFA1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7030782" o:spid="_x0000_s2050" type="#_x0000_t75" style="position:absolute;margin-left:0;margin-top:0;width:468pt;height:468pt;z-index:-251655168;mso-position-horizontal:center;mso-position-horizontal-relative:margin;mso-position-vertical:center;mso-position-vertical-relative:margin" o:allowincell="f">
          <v:imagedata r:id="rId1" o:title="661204696_122261085572036165_2030853587330694185_n-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0E6CC" w14:textId="77777777" w:rsidR="00CB5842" w:rsidRDefault="007361FA">
    <w:pPr>
      <w:pStyle w:val="Header"/>
    </w:pPr>
    <w:r>
      <w:pict w14:anchorId="733E7C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7030783" o:spid="_x0000_s2051" type="#_x0000_t75" style="position:absolute;margin-left:0;margin-top:0;width:468pt;height:468pt;z-index:-251654144;mso-position-horizontal:center;mso-position-horizontal-relative:margin;mso-position-vertical:center;mso-position-vertical-relative:margin" o:allowincell="f">
          <v:imagedata r:id="rId1" o:title="661204696_122261085572036165_2030853587330694185_n-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F3B0" w14:textId="77777777" w:rsidR="00CB5842" w:rsidRDefault="007361FA">
    <w:pPr>
      <w:pStyle w:val="Header"/>
    </w:pPr>
    <w:r>
      <w:pict w14:anchorId="755AD2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7030781" o:spid="_x0000_s2049" type="#_x0000_t75" style="position:absolute;margin-left:0;margin-top:0;width:468pt;height:468pt;z-index:-251656192;mso-position-horizontal:center;mso-position-horizontal-relative:margin;mso-position-vertical:center;mso-position-vertical-relative:margin" o:allowincell="f">
          <v:imagedata r:id="rId1" o:title="661204696_122261085572036165_2030853587330694185_n-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379A7"/>
    <w:multiLevelType w:val="multilevel"/>
    <w:tmpl w:val="15D379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B9D3C7F"/>
    <w:multiLevelType w:val="multilevel"/>
    <w:tmpl w:val="3B9D3C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65333332"/>
    <w:multiLevelType w:val="multilevel"/>
    <w:tmpl w:val="653333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A7033D"/>
    <w:multiLevelType w:val="multilevel"/>
    <w:tmpl w:val="6CA703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7C9"/>
    <w:rsid w:val="00136853"/>
    <w:rsid w:val="00157D6E"/>
    <w:rsid w:val="00163D73"/>
    <w:rsid w:val="0019051A"/>
    <w:rsid w:val="00205A87"/>
    <w:rsid w:val="002D357B"/>
    <w:rsid w:val="003249E5"/>
    <w:rsid w:val="003319A0"/>
    <w:rsid w:val="003629D6"/>
    <w:rsid w:val="00430559"/>
    <w:rsid w:val="004B59AF"/>
    <w:rsid w:val="004F3881"/>
    <w:rsid w:val="00513C44"/>
    <w:rsid w:val="005C07C9"/>
    <w:rsid w:val="005E688F"/>
    <w:rsid w:val="00604BAB"/>
    <w:rsid w:val="006066BC"/>
    <w:rsid w:val="006A4C72"/>
    <w:rsid w:val="006B0FFA"/>
    <w:rsid w:val="006E2BBF"/>
    <w:rsid w:val="007361FA"/>
    <w:rsid w:val="007C0504"/>
    <w:rsid w:val="007C0648"/>
    <w:rsid w:val="007C2CA7"/>
    <w:rsid w:val="00802B9F"/>
    <w:rsid w:val="00810395"/>
    <w:rsid w:val="00827896"/>
    <w:rsid w:val="00871B9C"/>
    <w:rsid w:val="00913912"/>
    <w:rsid w:val="00A02646"/>
    <w:rsid w:val="00A32265"/>
    <w:rsid w:val="00A50F99"/>
    <w:rsid w:val="00A772ED"/>
    <w:rsid w:val="00AE4F24"/>
    <w:rsid w:val="00B001F4"/>
    <w:rsid w:val="00B622D4"/>
    <w:rsid w:val="00BD368D"/>
    <w:rsid w:val="00C22231"/>
    <w:rsid w:val="00CA5024"/>
    <w:rsid w:val="00CA7F8E"/>
    <w:rsid w:val="00CB5842"/>
    <w:rsid w:val="00DC551A"/>
    <w:rsid w:val="00DD40A2"/>
    <w:rsid w:val="00DE3A5B"/>
    <w:rsid w:val="00E05C68"/>
    <w:rsid w:val="00E73416"/>
    <w:rsid w:val="00E80AC9"/>
    <w:rsid w:val="00E978F6"/>
    <w:rsid w:val="00F823C2"/>
    <w:rsid w:val="00F850E1"/>
    <w:rsid w:val="43A91B8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BB341CB"/>
  <w15:docId w15:val="{6AB841D6-13C2-430F-9F0C-EDCC48CC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 Fe Cruz</dc:creator>
  <cp:keywords/>
  <dc:description/>
  <cp:lastModifiedBy>PC</cp:lastModifiedBy>
  <cp:revision>2</cp:revision>
  <cp:lastPrinted>2026-08-11T06:55:00Z</cp:lastPrinted>
  <dcterms:created xsi:type="dcterms:W3CDTF">2026-09-22T15:04:00Z</dcterms:created>
  <dcterms:modified xsi:type="dcterms:W3CDTF">2026-09-22T15:04:00Z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3CE700C904044C508C8FD989FC035A68_13</vt:lpwstr>
  </property>
</Properties>
</file>