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X9b4cac1dd6ce38540697f16c122410a8ae284e5"/>
    <w:p>
      <w:pPr>
        <w:pStyle w:val="Heading1"/>
      </w:pPr>
      <w:r>
        <w:t xml:space="preserve">Documentation d’Implémentation - Projet BusyKin</w:t>
      </w:r>
    </w:p>
    <w:bookmarkStart w:id="20" w:name="résumé-exécutif-5-pages"/>
    <w:p>
      <w:pPr>
        <w:pStyle w:val="Heading2"/>
      </w:pPr>
      <w:r>
        <w:t xml:space="preserve">Résumé Exécutif (5 Pages)</w:t>
      </w:r>
    </w:p>
    <w:p>
      <w:r>
        <w:pict>
          <v:rect style="width:0;height:1.5pt" o:hralign="center" o:hrstd="t" o:hr="t"/>
        </w:pict>
      </w:r>
    </w:p>
    <w:bookmarkEnd w:id="20"/>
    <w:bookmarkStart w:id="24" w:name="introduction-et-architecture"/>
    <w:p>
      <w:pPr>
        <w:pStyle w:val="Heading2"/>
      </w:pPr>
      <w:r>
        <w:t xml:space="preserve">1. Introduction et Architecture</w:t>
      </w:r>
    </w:p>
    <w:bookmarkStart w:id="21" w:name="contexte-du-projet"/>
    <w:p>
      <w:pPr>
        <w:pStyle w:val="Heading3"/>
      </w:pPr>
      <w:r>
        <w:t xml:space="preserve">1.1 Contexte du Projet</w:t>
      </w:r>
    </w:p>
    <w:p>
      <w:pPr>
        <w:pStyle w:val="FirstParagraph"/>
      </w:pPr>
      <w:r>
        <w:t xml:space="preserve">BusyKin est une plateforme de marketplace mobile permettant l’échange de produits et services entre utilisateurs. Le projet implémente une architecture client-serveur moderne avec séparation complète du backend (API REST) et du frontend (application mobile).</w:t>
      </w:r>
    </w:p>
    <w:bookmarkEnd w:id="21"/>
    <w:bookmarkStart w:id="22" w:name="architecture-technique"/>
    <w:p>
      <w:pPr>
        <w:pStyle w:val="Heading3"/>
      </w:pPr>
      <w:r>
        <w:t xml:space="preserve">1.2 Architecture Technique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  REST API/JSON      ┌──────────────────┐</w:t>
      </w:r>
      <w:r>
        <w:br/>
      </w:r>
      <w:r>
        <w:rPr>
          <w:rStyle w:val="VerbatimChar"/>
        </w:rPr>
        <w:t xml:space="preserve">│  Application    │ ◄──────────────────────► │   Serveur API    │</w:t>
      </w:r>
      <w:r>
        <w:br/>
      </w:r>
      <w:r>
        <w:rPr>
          <w:rStyle w:val="VerbatimChar"/>
        </w:rPr>
        <w:t xml:space="preserve">│  Flutter        │      HTTP/HTTPS          │   Node.js        │</w:t>
      </w:r>
      <w:r>
        <w:br/>
      </w:r>
      <w:r>
        <w:rPr>
          <w:rStyle w:val="VerbatimChar"/>
        </w:rPr>
        <w:t xml:space="preserve">│  (Mobile)       │                          │   Express        │</w:t>
      </w:r>
      <w:r>
        <w:br/>
      </w:r>
      <w:r>
        <w:rPr>
          <w:rStyle w:val="VerbatimChar"/>
        </w:rPr>
        <w:t xml:space="preserve">└─────────────────┘                          └──────────────────┘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│  Base SQLite     │</w:t>
      </w:r>
      <w:r>
        <w:br/>
      </w:r>
      <w:r>
        <w:rPr>
          <w:rStyle w:val="VerbatimChar"/>
        </w:rPr>
        <w:t xml:space="preserve">                                              │  (Sequelize ORM) │</w:t>
      </w:r>
      <w:r>
        <w:br/>
      </w:r>
      <w:r>
        <w:rPr>
          <w:rStyle w:val="VerbatimChar"/>
        </w:rPr>
        <w:t xml:space="preserve">                                              └──────────────────┘</w:t>
      </w:r>
    </w:p>
    <w:bookmarkEnd w:id="22"/>
    <w:bookmarkStart w:id="23" w:name="stack-technique"/>
    <w:p>
      <w:pPr>
        <w:pStyle w:val="Heading3"/>
      </w:pPr>
      <w:r>
        <w:t xml:space="preserve">1.3 Stack Technique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t xml:space="preserve">- Node.js (≥18.0.0) - Runtime JavaScript</w:t>
      </w:r>
      <w:r>
        <w:t xml:space="preserve"> </w:t>
      </w:r>
      <w:r>
        <w:t xml:space="preserve">- Express (5.1.0) - Framework REST API</w:t>
      </w:r>
      <w:r>
        <w:t xml:space="preserve"> </w:t>
      </w:r>
      <w:r>
        <w:t xml:space="preserve">- Sequelize (6.37.7) - ORM base de données</w:t>
      </w:r>
      <w:r>
        <w:t xml:space="preserve"> </w:t>
      </w:r>
      <w:r>
        <w:t xml:space="preserve">- SQLite3 (5.1.7) - Base de données</w:t>
      </w:r>
      <w:r>
        <w:t xml:space="preserve"> </w:t>
      </w:r>
      <w:r>
        <w:t xml:space="preserve">- JWT (9.0.2) - Authentification</w:t>
      </w:r>
      <w:r>
        <w:t xml:space="preserve"> </w:t>
      </w:r>
      <w:r>
        <w:t xml:space="preserve">- Bcrypt (6.0.0) - Sécurité mots de passe</w:t>
      </w:r>
    </w:p>
    <w:p>
      <w:pPr>
        <w:pStyle w:val="BodyText"/>
      </w:pPr>
      <w:r>
        <w:rPr>
          <w:bCs/>
          <w:b/>
        </w:rPr>
        <w:t xml:space="preserve">Frontend:</w:t>
      </w:r>
      <w:r>
        <w:t xml:space="preserve"> </w:t>
      </w:r>
      <w:r>
        <w:t xml:space="preserve">- Flutter - Framework mobile multiplateforme</w:t>
      </w:r>
      <w:r>
        <w:t xml:space="preserve"> </w:t>
      </w:r>
      <w:r>
        <w:t xml:space="preserve">- Dart (^3.8.1) - Langage de programmation</w:t>
      </w:r>
      <w:r>
        <w:t xml:space="preserve"> </w:t>
      </w:r>
      <w:r>
        <w:t xml:space="preserve">- http (^1.5.0) - Client HTTP</w:t>
      </w:r>
      <w:r>
        <w:t xml:space="preserve"> </w:t>
      </w:r>
      <w:r>
        <w:t xml:space="preserve">- shared_preferences (^2.5.3) - Stockage local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backend---structure-et-implémentation"/>
    <w:p>
      <w:pPr>
        <w:pStyle w:val="Heading2"/>
      </w:pPr>
      <w:r>
        <w:t xml:space="preserve">2. Backend - Structure et Implémentation</w:t>
      </w:r>
    </w:p>
    <w:bookmarkStart w:id="25" w:name="architecture-des-dossiers"/>
    <w:p>
      <w:pPr>
        <w:pStyle w:val="Heading3"/>
      </w:pPr>
      <w:r>
        <w:t xml:space="preserve">2.1 Architecture des Dossiers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controllers/    # Logique des routes HTTP</w:t>
      </w:r>
      <w:r>
        <w:br/>
      </w:r>
      <w:r>
        <w:rPr>
          <w:rStyle w:val="VerbatimChar"/>
        </w:rPr>
        <w:t xml:space="preserve">│   ├── models/         # Modèles Sequelize (base de données)</w:t>
      </w:r>
      <w:r>
        <w:br/>
      </w:r>
      <w:r>
        <w:rPr>
          <w:rStyle w:val="VerbatimChar"/>
        </w:rPr>
        <w:t xml:space="preserve">│   ├── routes/         # Définition des endpoints API</w:t>
      </w:r>
      <w:r>
        <w:br/>
      </w:r>
      <w:r>
        <w:rPr>
          <w:rStyle w:val="VerbatimChar"/>
        </w:rPr>
        <w:t xml:space="preserve">│   ├── services/       # Logique métier réutilisable</w:t>
      </w:r>
      <w:r>
        <w:br/>
      </w:r>
      <w:r>
        <w:rPr>
          <w:rStyle w:val="VerbatimChar"/>
        </w:rPr>
        <w:t xml:space="preserve">│   ├── middlewares/    # Authentification, validation</w:t>
      </w:r>
      <w:r>
        <w:br/>
      </w:r>
      <w:r>
        <w:rPr>
          <w:rStyle w:val="VerbatimChar"/>
        </w:rPr>
        <w:t xml:space="preserve">│   └── config/         # Configuration DB et Express</w:t>
      </w:r>
      <w:r>
        <w:br/>
      </w:r>
      <w:r>
        <w:rPr>
          <w:rStyle w:val="VerbatimChar"/>
        </w:rPr>
        <w:t xml:space="preserve">├── database/           # Fichier SQLite</w:t>
      </w:r>
      <w:r>
        <w:br/>
      </w:r>
      <w:r>
        <w:rPr>
          <w:rStyle w:val="VerbatimChar"/>
        </w:rPr>
        <w:t xml:space="preserve">└── server.js          # Point d'entrée</w:t>
      </w:r>
    </w:p>
    <w:bookmarkEnd w:id="25"/>
    <w:bookmarkStart w:id="26" w:name="modèles-de-données-principaux"/>
    <w:p>
      <w:pPr>
        <w:pStyle w:val="Heading3"/>
      </w:pPr>
      <w:r>
        <w:t xml:space="preserve">2.2 Modèles de Données Principaux</w:t>
      </w:r>
    </w:p>
    <w:p>
      <w:pPr>
        <w:pStyle w:val="FirstParagraph"/>
      </w:pPr>
      <w:r>
        <w:rPr>
          <w:bCs/>
          <w:b/>
        </w:rPr>
        <w:t xml:space="preserve">Utilisateur: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prenom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mot_de_passe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numero_de_telephone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date_inscription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reputation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role</w:t>
      </w:r>
      <w:r>
        <w:rPr>
          <w:rStyle w:val="NormalTok"/>
        </w:rPr>
        <w:t xml:space="preserve"> (utilisateur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admin)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etat</w:t>
      </w:r>
      <w:r>
        <w:rPr>
          <w:rStyle w:val="NormalTok"/>
        </w:rPr>
        <w:t xml:space="preserve"> (Actif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Suspendu)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Annonce: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titre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date_publication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statut_annonce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id_utilisateur</w:t>
      </w:r>
      <w:r>
        <w:rPr>
          <w:rStyle w:val="NormalTok"/>
        </w:rPr>
        <w:t xml:space="preserve"> (vendeur)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id_adresse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Produit/Service:</w:t>
      </w:r>
      <w:r>
        <w:t xml:space="preserve"> </w:t>
      </w:r>
      <w:r>
        <w:t xml:space="preserve">Héritent d’une annonce avec détails spécifiques (état, type, disponibilité).</w:t>
      </w:r>
    </w:p>
    <w:bookmarkEnd w:id="26"/>
    <w:bookmarkStart w:id="27" w:name="api-rest---endpoints-principaux"/>
    <w:p>
      <w:pPr>
        <w:pStyle w:val="Heading3"/>
      </w:pPr>
      <w:r>
        <w:t xml:space="preserve">2.3 API REST - Endpoints Principaux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/api/auth/inscription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compte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connecter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produit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/api/annonces/:id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panier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/api/admin/utilisateurs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Gérer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</w:tbl>
    <w:bookmarkEnd w:id="27"/>
    <w:bookmarkStart w:id="28" w:name="authentification-et-sécurité"/>
    <w:p>
      <w:pPr>
        <w:pStyle w:val="Heading3"/>
      </w:pPr>
      <w:r>
        <w:t xml:space="preserve">2.4 Authentification et Sécurité</w:t>
      </w:r>
    </w:p>
    <w:p>
      <w:pPr>
        <w:pStyle w:val="FirstParagraph"/>
      </w:pPr>
      <w:r>
        <w:rPr>
          <w:bCs/>
          <w:b/>
        </w:rPr>
        <w:t xml:space="preserve">Processus JWT:</w:t>
      </w:r>
      <w:r>
        <w:t xml:space="preserve"> </w:t>
      </w:r>
      <w:r>
        <w:t xml:space="preserve">1. Utilisateur s’inscrit/connecte</w:t>
      </w:r>
      <w:r>
        <w:t xml:space="preserve"> </w:t>
      </w:r>
      <w:r>
        <w:t xml:space="preserve">2. Serveur vérifie identifiants et génère token JWT</w:t>
      </w:r>
      <w:r>
        <w:t xml:space="preserve"> </w:t>
      </w:r>
      <w:r>
        <w:t xml:space="preserve">3. Client stocke le token localement</w:t>
      </w:r>
      <w:r>
        <w:t xml:space="preserve"> </w:t>
      </w:r>
      <w:r>
        <w:t xml:space="preserve">4. Client envoie token dans header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5. Middleware vérifie token à chaque requête protégée</w:t>
      </w:r>
    </w:p>
    <w:p>
      <w:pPr>
        <w:pStyle w:val="BodyText"/>
      </w:pPr>
      <w:r>
        <w:rPr>
          <w:bCs/>
          <w:b/>
        </w:rPr>
        <w:t xml:space="preserve">Sécurité:</w:t>
      </w:r>
      <w:r>
        <w:t xml:space="preserve"> </w:t>
      </w:r>
      <w:r>
        <w:t xml:space="preserve">- Mots de passe hachés avec bcrypt (10 cycles)</w:t>
      </w:r>
      <w:r>
        <w:t xml:space="preserve"> </w:t>
      </w:r>
      <w:r>
        <w:t xml:space="preserve">- JWT avec expiration 1 jour</w:t>
      </w:r>
      <w:r>
        <w:t xml:space="preserve"> </w:t>
      </w:r>
      <w:r>
        <w:t xml:space="preserve">- Validation des données entrantes</w:t>
      </w:r>
      <w:r>
        <w:t xml:space="preserve"> </w:t>
      </w:r>
      <w:r>
        <w:t xml:space="preserve">- CORS configuré</w:t>
      </w:r>
      <w:r>
        <w:t xml:space="preserve"> </w:t>
      </w:r>
      <w:r>
        <w:t xml:space="preserve">- Upload fichiers limité (5MB, images uniquement)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frontend---application-flutter"/>
    <w:p>
      <w:pPr>
        <w:pStyle w:val="Heading2"/>
      </w:pPr>
      <w:r>
        <w:t xml:space="preserve">3. Frontend - Application Flutter</w:t>
      </w:r>
    </w:p>
    <w:bookmarkStart w:id="30" w:name="structure-de-lapplication"/>
    <w:p>
      <w:pPr>
        <w:pStyle w:val="Heading3"/>
      </w:pPr>
      <w:r>
        <w:t xml:space="preserve">3.1 Structure de l’Application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├── ecrans/              # Pages de l'app</w:t>
      </w:r>
      <w:r>
        <w:br/>
      </w:r>
      <w:r>
        <w:rPr>
          <w:rStyle w:val="VerbatimChar"/>
        </w:rPr>
        <w:t xml:space="preserve">│   ├── Accueil.dart</w:t>
      </w:r>
      <w:r>
        <w:br/>
      </w:r>
      <w:r>
        <w:rPr>
          <w:rStyle w:val="VerbatimChar"/>
        </w:rPr>
        <w:t xml:space="preserve">│   ├── authentification/</w:t>
      </w:r>
      <w:r>
        <w:br/>
      </w:r>
      <w:r>
        <w:rPr>
          <w:rStyle w:val="VerbatimChar"/>
        </w:rPr>
        <w:t xml:space="preserve">│   ├── annonces/</w:t>
      </w:r>
      <w:r>
        <w:br/>
      </w:r>
      <w:r>
        <w:rPr>
          <w:rStyle w:val="VerbatimChar"/>
        </w:rPr>
        <w:t xml:space="preserve">│   └── administration/</w:t>
      </w:r>
      <w:r>
        <w:br/>
      </w:r>
      <w:r>
        <w:rPr>
          <w:rStyle w:val="VerbatimChar"/>
        </w:rPr>
        <w:t xml:space="preserve">├── services/            # Communication API</w:t>
      </w:r>
      <w:r>
        <w:br/>
      </w:r>
      <w:r>
        <w:rPr>
          <w:rStyle w:val="VerbatimChar"/>
        </w:rPr>
        <w:t xml:space="preserve">│   ├── authService.dart</w:t>
      </w:r>
      <w:r>
        <w:br/>
      </w:r>
      <w:r>
        <w:rPr>
          <w:rStyle w:val="VerbatimChar"/>
        </w:rPr>
        <w:t xml:space="preserve">│   ├── produitService.dart</w:t>
      </w:r>
      <w:r>
        <w:br/>
      </w:r>
      <w:r>
        <w:rPr>
          <w:rStyle w:val="VerbatimChar"/>
        </w:rPr>
        <w:t xml:space="preserve">│   └── panierService.dart</w:t>
      </w:r>
      <w:r>
        <w:br/>
      </w:r>
      <w:r>
        <w:rPr>
          <w:rStyle w:val="VerbatimChar"/>
        </w:rPr>
        <w:t xml:space="preserve">├── models/              # Classes de données</w:t>
      </w:r>
      <w:r>
        <w:br/>
      </w:r>
      <w:r>
        <w:rPr>
          <w:rStyle w:val="VerbatimChar"/>
        </w:rPr>
        <w:t xml:space="preserve">└── composants/          # Widgets réutilisables</w:t>
      </w:r>
    </w:p>
    <w:bookmarkEnd w:id="30"/>
    <w:bookmarkStart w:id="31" w:name="services-api"/>
    <w:p>
      <w:pPr>
        <w:pStyle w:val="Heading3"/>
      </w:pPr>
      <w:r>
        <w:t xml:space="preserve">3.2 Services API</w:t>
      </w:r>
    </w:p>
    <w:p>
      <w:pPr>
        <w:pStyle w:val="FirstParagraph"/>
      </w:pPr>
      <w:r>
        <w:rPr>
          <w:bCs/>
          <w:b/>
        </w:rPr>
        <w:t xml:space="preserve">AuthService - Exemple: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AuthService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AuthResponse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connexion(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password)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'$baseUrl/api/auth/connexion'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encode({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'mot_de_passe'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password})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_saveToken(data[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AuthResponse(utilisateur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'utilisateur'</w:t>
      </w:r>
      <w:r>
        <w:rPr>
          <w:rStyle w:val="NormalTok"/>
        </w:rPr>
        <w:t xml:space="preserve">]);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AuthResponse(error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'Connexion échouée'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gestion-de-létat"/>
    <w:p>
      <w:pPr>
        <w:pStyle w:val="Heading3"/>
      </w:pPr>
      <w:r>
        <w:t xml:space="preserve">3.3 Gestion de l’État</w:t>
      </w:r>
    </w:p>
    <w:p>
      <w:pPr>
        <w:numPr>
          <w:ilvl w:val="0"/>
          <w:numId w:val="1001"/>
        </w:numPr>
        <w:pStyle w:val="Compact"/>
      </w:pPr>
      <w:r>
        <w:t xml:space="preserve">Token JWT stocké avec</w:t>
      </w:r>
      <w:r>
        <w:t xml:space="preserve"> </w:t>
      </w:r>
      <w:r>
        <w:rPr>
          <w:rStyle w:val="VerbatimChar"/>
        </w:rPr>
        <w:t xml:space="preserve">shared_preferences</w:t>
      </w:r>
    </w:p>
    <w:p>
      <w:pPr>
        <w:numPr>
          <w:ilvl w:val="0"/>
          <w:numId w:val="1001"/>
        </w:numPr>
        <w:pStyle w:val="Compact"/>
      </w:pPr>
      <w:r>
        <w:t xml:space="preserve">Services centralisés pour appels API</w:t>
      </w:r>
    </w:p>
    <w:p>
      <w:pPr>
        <w:numPr>
          <w:ilvl w:val="0"/>
          <w:numId w:val="1001"/>
        </w:numPr>
        <w:pStyle w:val="Compact"/>
      </w:pPr>
      <w:r>
        <w:t xml:space="preserve">Navigation avec routes nommées Flutter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fonctionnalités-implémentées"/>
    <w:p>
      <w:pPr>
        <w:pStyle w:val="Heading2"/>
      </w:pPr>
      <w:r>
        <w:t xml:space="preserve">4. Fonctionnalités Implémentées</w:t>
      </w:r>
    </w:p>
    <w:bookmarkStart w:id="34" w:name="authentification"/>
    <w:p>
      <w:pPr>
        <w:pStyle w:val="Heading3"/>
      </w:pPr>
      <w:r>
        <w:t xml:space="preserve">4.1 Authentification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Inscription:</w:t>
      </w:r>
      <w:r>
        <w:t xml:space="preserve"> </w:t>
      </w:r>
      <w:r>
        <w:t xml:space="preserve">Validation email unique, hachage mot de passe, création compte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Connexion:</w:t>
      </w:r>
      <w:r>
        <w:t xml:space="preserve"> </w:t>
      </w:r>
      <w:r>
        <w:t xml:space="preserve">Vérification identifiants, génération JWT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Déconnexion:</w:t>
      </w:r>
      <w:r>
        <w:t xml:space="preserve"> </w:t>
      </w:r>
      <w:r>
        <w:t xml:space="preserve">Suppression token local</w:t>
      </w:r>
    </w:p>
    <w:bookmarkEnd w:id="34"/>
    <w:bookmarkStart w:id="35" w:name="gestion-des-annonces"/>
    <w:p>
      <w:pPr>
        <w:pStyle w:val="Heading3"/>
      </w:pPr>
      <w:r>
        <w:t xml:space="preserve">4.2 Gestion des Annonces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Création:</w:t>
      </w:r>
      <w:r>
        <w:t xml:space="preserve"> </w:t>
      </w:r>
      <w:r>
        <w:t xml:space="preserve">Upload photos (Multer), validation données, enregistrement DB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Modification:</w:t>
      </w:r>
      <w:r>
        <w:t xml:space="preserve"> </w:t>
      </w:r>
      <w:r>
        <w:t xml:space="preserve">Vérification propriété, mise à jour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Suppression:</w:t>
      </w:r>
      <w:r>
        <w:t xml:space="preserve"> </w:t>
      </w:r>
      <w:r>
        <w:t xml:space="preserve">Cascade (photos, produit/service associé)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Recherche:</w:t>
      </w:r>
      <w:r>
        <w:t xml:space="preserve"> </w:t>
      </w:r>
      <w:r>
        <w:t xml:space="preserve">Filtres par catégorie, type, prix, localisation</w:t>
      </w:r>
    </w:p>
    <w:bookmarkEnd w:id="35"/>
    <w:bookmarkStart w:id="36" w:name="système-de-panier"/>
    <w:p>
      <w:pPr>
        <w:pStyle w:val="Heading3"/>
      </w:pPr>
      <w:r>
        <w:t xml:space="preserve">4.3 Système de Panier</w:t>
      </w:r>
    </w:p>
    <w:p>
      <w:pPr>
        <w:numPr>
          <w:ilvl w:val="0"/>
          <w:numId w:val="1004"/>
        </w:numPr>
        <w:pStyle w:val="Compact"/>
      </w:pPr>
      <w:r>
        <w:t xml:space="preserve">Ajout produits/services</w:t>
      </w:r>
    </w:p>
    <w:p>
      <w:pPr>
        <w:numPr>
          <w:ilvl w:val="0"/>
          <w:numId w:val="1004"/>
        </w:numPr>
        <w:pStyle w:val="Compact"/>
      </w:pPr>
      <w:r>
        <w:t xml:space="preserve">Modification quantités</w:t>
      </w:r>
    </w:p>
    <w:p>
      <w:pPr>
        <w:numPr>
          <w:ilvl w:val="0"/>
          <w:numId w:val="1004"/>
        </w:numPr>
        <w:pStyle w:val="Compact"/>
      </w:pPr>
      <w:r>
        <w:t xml:space="preserve">Calcul total automatique</w:t>
      </w:r>
    </w:p>
    <w:p>
      <w:pPr>
        <w:numPr>
          <w:ilvl w:val="0"/>
          <w:numId w:val="1004"/>
        </w:numPr>
        <w:pStyle w:val="Compact"/>
      </w:pPr>
      <w:r>
        <w:t xml:space="preserve">Persistance en base de données</w:t>
      </w:r>
    </w:p>
    <w:bookmarkEnd w:id="36"/>
    <w:bookmarkStart w:id="37" w:name="messagerie"/>
    <w:p>
      <w:pPr>
        <w:pStyle w:val="Heading3"/>
      </w:pPr>
      <w:r>
        <w:t xml:space="preserve">4.4 Messagerie</w:t>
      </w:r>
    </w:p>
    <w:p>
      <w:pPr>
        <w:numPr>
          <w:ilvl w:val="0"/>
          <w:numId w:val="1005"/>
        </w:numPr>
        <w:pStyle w:val="Compact"/>
      </w:pPr>
      <w:r>
        <w:t xml:space="preserve">Messages entre utilisateurs (acheteur-vendeur)</w:t>
      </w:r>
    </w:p>
    <w:p>
      <w:pPr>
        <w:numPr>
          <w:ilvl w:val="0"/>
          <w:numId w:val="1005"/>
        </w:numPr>
        <w:pStyle w:val="Compact"/>
      </w:pPr>
      <w:r>
        <w:t xml:space="preserve">Stockage en base avec statut lu/non lu</w:t>
      </w:r>
    </w:p>
    <w:p>
      <w:pPr>
        <w:numPr>
          <w:ilvl w:val="0"/>
          <w:numId w:val="1005"/>
        </w:numPr>
        <w:pStyle w:val="Compact"/>
      </w:pPr>
      <w:r>
        <w:t xml:space="preserve">Historique des conversations</w:t>
      </w:r>
    </w:p>
    <w:bookmarkEnd w:id="37"/>
    <w:bookmarkStart w:id="38" w:name="administration"/>
    <w:p>
      <w:pPr>
        <w:pStyle w:val="Heading3"/>
      </w:pPr>
      <w:r>
        <w:t xml:space="preserve">4.5 Administration</w:t>
      </w:r>
    </w:p>
    <w:p>
      <w:pPr>
        <w:numPr>
          <w:ilvl w:val="0"/>
          <w:numId w:val="1006"/>
        </w:numPr>
        <w:pStyle w:val="Compact"/>
      </w:pPr>
      <w:r>
        <w:t xml:space="preserve">Gestion utilisateurs (suspension, suppression)</w:t>
      </w:r>
    </w:p>
    <w:p>
      <w:pPr>
        <w:numPr>
          <w:ilvl w:val="0"/>
          <w:numId w:val="1006"/>
        </w:numPr>
        <w:pStyle w:val="Compact"/>
      </w:pPr>
      <w:r>
        <w:t xml:space="preserve">Modération annonces (validation, retrait)</w:t>
      </w:r>
    </w:p>
    <w:p>
      <w:pPr>
        <w:numPr>
          <w:ilvl w:val="0"/>
          <w:numId w:val="1006"/>
        </w:numPr>
        <w:pStyle w:val="Compact"/>
      </w:pPr>
      <w:r>
        <w:t xml:space="preserve">Accès restreint par middleware</w:t>
      </w:r>
      <w:r>
        <w:t xml:space="preserve"> </w:t>
      </w:r>
      <w:r>
        <w:rPr>
          <w:rStyle w:val="VerbatimChar"/>
        </w:rPr>
        <w:t xml:space="preserve">verifierAdmin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déploiement-et-tests"/>
    <w:p>
      <w:pPr>
        <w:pStyle w:val="Heading2"/>
      </w:pPr>
      <w:r>
        <w:t xml:space="preserve">5. Déploiement et Tests</w:t>
      </w:r>
    </w:p>
    <w:bookmarkStart w:id="40" w:name="configuration-production"/>
    <w:p>
      <w:pPr>
        <w:pStyle w:val="Heading3"/>
      </w:pPr>
      <w:r>
        <w:t xml:space="preserve">5.1 Configuration Production</w:t>
      </w:r>
    </w:p>
    <w:p>
      <w:pPr>
        <w:pStyle w:val="FirstParagraph"/>
      </w:pPr>
      <w:r>
        <w:rPr>
          <w:bCs/>
          <w:b/>
        </w:rPr>
        <w:t xml:space="preserve">Backend (.env):</w:t>
      </w:r>
    </w:p>
    <w:p>
      <w:pPr>
        <w:pStyle w:val="SourceCode"/>
      </w:pPr>
      <w:r>
        <w:rPr>
          <w:rStyle w:val="VerbatimChar"/>
        </w:rPr>
        <w:t xml:space="preserve">NODE_ENV=production</w:t>
      </w:r>
      <w:r>
        <w:br/>
      </w:r>
      <w:r>
        <w:rPr>
          <w:rStyle w:val="VerbatimChar"/>
        </w:rPr>
        <w:t xml:space="preserve">PORT=3000</w:t>
      </w:r>
      <w:r>
        <w:br/>
      </w:r>
      <w:r>
        <w:rPr>
          <w:rStyle w:val="VerbatimChar"/>
        </w:rPr>
        <w:t xml:space="preserve">JWT_SECRET=secret_complexe_unique</w:t>
      </w:r>
      <w:r>
        <w:br/>
      </w:r>
      <w:r>
        <w:rPr>
          <w:rStyle w:val="VerbatimChar"/>
        </w:rPr>
        <w:t xml:space="preserve">DB_STORAGE=./database/busykin_db.sqlite</w:t>
      </w:r>
    </w:p>
    <w:p>
      <w:pPr>
        <w:pStyle w:val="FirstParagraph"/>
      </w:pPr>
      <w:r>
        <w:rPr>
          <w:bCs/>
          <w:b/>
        </w:rPr>
        <w:t xml:space="preserve">Démarrage:</w:t>
      </w:r>
    </w:p>
    <w:p>
      <w:pPr>
        <w:pStyle w:val="SourceCode"/>
      </w:pPr>
      <w:r>
        <w:rPr>
          <w:rStyle w:val="CommentTok"/>
        </w:rPr>
        <w:t xml:space="preserve">#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--production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prod</w:t>
      </w:r>
      <w:r>
        <w:br/>
      </w:r>
      <w:r>
        <w:br/>
      </w:r>
      <w:r>
        <w:rPr>
          <w:rStyle w:val="CommentTok"/>
        </w:rPr>
        <w:t xml:space="preserve"># Frontend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Android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ios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iOS</w:t>
      </w:r>
    </w:p>
    <w:bookmarkEnd w:id="40"/>
    <w:bookmarkStart w:id="41" w:name="tests"/>
    <w:p>
      <w:pPr>
        <w:pStyle w:val="Heading3"/>
      </w:pPr>
      <w:r>
        <w:t xml:space="preserve">5.2 Tests</w:t>
      </w:r>
    </w:p>
    <w:p>
      <w:pPr>
        <w:pStyle w:val="FirstParagraph"/>
      </w:pPr>
      <w:r>
        <w:rPr>
          <w:bCs/>
          <w:b/>
        </w:rPr>
        <w:t xml:space="preserve">Backend (Jest):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Tests unitaires controllers/services</w:t>
      </w:r>
    </w:p>
    <w:p>
      <w:pPr>
        <w:pStyle w:val="FirstParagraph"/>
      </w:pPr>
      <w:r>
        <w:rPr>
          <w:bCs/>
          <w:b/>
        </w:rPr>
        <w:t xml:space="preserve">Frontend (Flutter Test):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Tests widgets et services</w:t>
      </w:r>
    </w:p>
    <w:bookmarkEnd w:id="41"/>
    <w:bookmarkStart w:id="42" w:name="points-forts-et-améliorations"/>
    <w:p>
      <w:pPr>
        <w:pStyle w:val="Heading3"/>
      </w:pPr>
      <w:r>
        <w:t xml:space="preserve">5.3 Points Forts et Améliorations</w:t>
      </w:r>
    </w:p>
    <w:p>
      <w:pPr>
        <w:pStyle w:val="FirstParagraph"/>
      </w:pPr>
      <w:r>
        <w:rPr>
          <w:bCs/>
          <w:b/>
        </w:rPr>
        <w:t xml:space="preserve">Points Forts:</w:t>
      </w:r>
      <w:r>
        <w:t xml:space="preserve"> </w:t>
      </w:r>
      <w:r>
        <w:t xml:space="preserve">✅ Architecture moderne et modulaire</w:t>
      </w:r>
      <w:r>
        <w:t xml:space="preserve"> </w:t>
      </w:r>
      <w:r>
        <w:t xml:space="preserve">✅ Sécurité robuste (JWT, bcrypt)</w:t>
      </w:r>
      <w:r>
        <w:t xml:space="preserve"> </w:t>
      </w:r>
      <w:r>
        <w:t xml:space="preserve">✅ API REST complète et documentée</w:t>
      </w:r>
      <w:r>
        <w:t xml:space="preserve"> </w:t>
      </w:r>
      <w:r>
        <w:t xml:space="preserve">✅ Application multiplateforme (Android/iOS)</w:t>
      </w:r>
      <w:r>
        <w:t xml:space="preserve"> </w:t>
      </w:r>
      <w:r>
        <w:t xml:space="preserve">✅ Code organisé et maintenable</w:t>
      </w:r>
    </w:p>
    <w:p>
      <w:pPr>
        <w:pStyle w:val="BodyText"/>
      </w:pPr>
      <w:r>
        <w:rPr>
          <w:bCs/>
          <w:b/>
        </w:rPr>
        <w:t xml:space="preserve">Améliorations Possibles:</w:t>
      </w:r>
      <w:r>
        <w:t xml:space="preserve"> </w:t>
      </w:r>
      <w:r>
        <w:t xml:space="preserve">🔄 Migration vers PostgreSQL pour scalabilité</w:t>
      </w:r>
      <w:r>
        <w:t xml:space="preserve"> </w:t>
      </w:r>
      <w:r>
        <w:t xml:space="preserve">🔄 WebSockets pour messagerie temps réel</w:t>
      </w:r>
      <w:r>
        <w:t xml:space="preserve"> </w:t>
      </w:r>
      <w:r>
        <w:t xml:space="preserve">🔄 Système de cache (Redis)</w:t>
      </w:r>
      <w:r>
        <w:t xml:space="preserve"> </w:t>
      </w:r>
      <w:r>
        <w:t xml:space="preserve">🔄 CI/CD automatisé</w:t>
      </w:r>
      <w:r>
        <w:t xml:space="preserve"> </w:t>
      </w:r>
      <w:r>
        <w:t xml:space="preserve">🔄 Tests d’intégration plus complets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Le projet BusyKin démontre une maîtrise complète du développement full-stack moderne avec:</w:t>
      </w:r>
      <w:r>
        <w:t xml:space="preserve"> </w:t>
      </w:r>
      <w:r>
        <w:t xml:space="preserve">- Une API REST robuste et sécurisée</w:t>
      </w:r>
      <w:r>
        <w:t xml:space="preserve"> </w:t>
      </w:r>
      <w:r>
        <w:t xml:space="preserve">- Une application mobile performante et intuitive</w:t>
      </w:r>
      <w:r>
        <w:t xml:space="preserve"> </w:t>
      </w:r>
      <w:r>
        <w:t xml:space="preserve">- Une architecture scalable et maintenable</w:t>
      </w:r>
      <w:r>
        <w:t xml:space="preserve"> </w:t>
      </w:r>
      <w:r>
        <w:t xml:space="preserve">- Des fonctionnalités complètes de marketplace</w:t>
      </w:r>
    </w:p>
    <w:p>
      <w:pPr>
        <w:pStyle w:val="BodyText"/>
      </w:pPr>
      <w:r>
        <w:rPr>
          <w:bCs/>
          <w:b/>
        </w:rPr>
        <w:t xml:space="preserve">Technologies Acquises:</w:t>
      </w:r>
      <w:r>
        <w:t xml:space="preserve"> </w:t>
      </w:r>
      <w:r>
        <w:t xml:space="preserve">Node.js, Express, Sequelize, Flutter, JWT, Architecture REST, Sécurité Web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rédigé le:</w:t>
      </w:r>
      <w:r>
        <w:t xml:space="preserve"> </w:t>
      </w:r>
      <w:r>
        <w:t xml:space="preserve">14 Novembre 2024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Résumé (5 pages)</w:t>
      </w:r>
      <w:r>
        <w:br/>
      </w:r>
      <w:r>
        <w:rPr>
          <w:bCs/>
          <w:b/>
        </w:rPr>
        <w:t xml:space="preserve">Projet:</w:t>
      </w:r>
      <w:r>
        <w:t xml:space="preserve"> </w:t>
      </w:r>
      <w:r>
        <w:t xml:space="preserve">BusyKin - Plateforme de Marketplace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2025-11-14T08:01:44Z</dcterms:created>
  <dcterms:modified xsi:type="dcterms:W3CDTF">2025-11-14T08:01:44Z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