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D4C6" w14:textId="1A8E675C" w:rsidR="007D2B8F" w:rsidRDefault="007D2B8F" w:rsidP="007D2B8F">
      <w:pPr>
        <w:spacing w:after="0" w:line="276" w:lineRule="auto"/>
        <w:ind w:firstLine="0"/>
        <w:jc w:val="center"/>
        <w:rPr>
          <w:sz w:val="40"/>
          <w:szCs w:val="40"/>
        </w:rPr>
      </w:pPr>
      <w:bookmarkStart w:id="0" w:name="_Toc107678005"/>
      <w:r>
        <w:rPr>
          <w:noProof/>
        </w:rPr>
        <w:drawing>
          <wp:anchor distT="0" distB="0" distL="114300" distR="114300" simplePos="0" relativeHeight="251663360" behindDoc="0" locked="0" layoutInCell="1" allowOverlap="1" wp14:anchorId="2D272222" wp14:editId="641FFD7A">
            <wp:simplePos x="0" y="0"/>
            <wp:positionH relativeFrom="margin">
              <wp:align>center</wp:align>
            </wp:positionH>
            <wp:positionV relativeFrom="paragraph">
              <wp:posOffset>0</wp:posOffset>
            </wp:positionV>
            <wp:extent cx="2139950" cy="2139950"/>
            <wp:effectExtent l="0" t="0" r="0" b="0"/>
            <wp:wrapTopAndBottom/>
            <wp:docPr id="3" name="Imagen 3" descr="Imagen en blanco y negro de un reloj con números romano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en blanco y negro de un reloj con números romanos&#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3399E0" w14:textId="52072023" w:rsidR="007D2B8F" w:rsidRPr="000271E4" w:rsidRDefault="007D2B8F" w:rsidP="007D2B8F">
      <w:pPr>
        <w:spacing w:after="0" w:line="276" w:lineRule="auto"/>
        <w:ind w:firstLine="0"/>
        <w:jc w:val="center"/>
        <w:rPr>
          <w:sz w:val="32"/>
          <w:szCs w:val="32"/>
        </w:rPr>
      </w:pPr>
      <w:r w:rsidRPr="000271E4">
        <w:rPr>
          <w:sz w:val="40"/>
          <w:szCs w:val="40"/>
        </w:rPr>
        <w:t>G</w:t>
      </w:r>
      <w:r w:rsidRPr="000271E4">
        <w:rPr>
          <w:sz w:val="32"/>
          <w:szCs w:val="32"/>
        </w:rPr>
        <w:t xml:space="preserve">RADO EN </w:t>
      </w:r>
      <w:r w:rsidRPr="000271E4">
        <w:rPr>
          <w:sz w:val="40"/>
          <w:szCs w:val="40"/>
        </w:rPr>
        <w:t>I</w:t>
      </w:r>
      <w:r w:rsidRPr="000271E4">
        <w:rPr>
          <w:sz w:val="32"/>
          <w:szCs w:val="32"/>
        </w:rPr>
        <w:t xml:space="preserve">NGENIERÍA </w:t>
      </w:r>
      <w:r w:rsidRPr="000271E4">
        <w:rPr>
          <w:sz w:val="40"/>
          <w:szCs w:val="40"/>
        </w:rPr>
        <w:t>I</w:t>
      </w:r>
      <w:r w:rsidRPr="000271E4">
        <w:rPr>
          <w:sz w:val="32"/>
          <w:szCs w:val="32"/>
        </w:rPr>
        <w:t>NFORMÁTICA</w:t>
      </w:r>
    </w:p>
    <w:p w14:paraId="4CA3206F" w14:textId="20C56C36" w:rsidR="007D2B8F" w:rsidRPr="000271E4" w:rsidRDefault="007D2B8F" w:rsidP="007D2B8F">
      <w:pPr>
        <w:spacing w:after="0" w:line="276" w:lineRule="auto"/>
        <w:ind w:firstLine="0"/>
        <w:jc w:val="center"/>
      </w:pPr>
      <w:r w:rsidRPr="000271E4">
        <w:rPr>
          <w:sz w:val="32"/>
          <w:szCs w:val="28"/>
        </w:rPr>
        <w:t>T</w:t>
      </w:r>
      <w:r w:rsidRPr="000271E4">
        <w:t xml:space="preserve">RABAJO DE </w:t>
      </w:r>
      <w:r w:rsidRPr="000271E4">
        <w:rPr>
          <w:sz w:val="32"/>
          <w:szCs w:val="28"/>
        </w:rPr>
        <w:t>F</w:t>
      </w:r>
      <w:r w:rsidRPr="000271E4">
        <w:t xml:space="preserve">IN DE </w:t>
      </w:r>
      <w:r w:rsidRPr="000271E4">
        <w:rPr>
          <w:sz w:val="32"/>
          <w:szCs w:val="28"/>
        </w:rPr>
        <w:t>G</w:t>
      </w:r>
      <w:r w:rsidRPr="000271E4">
        <w:t>RADO</w:t>
      </w:r>
    </w:p>
    <w:p w14:paraId="2EBEA916" w14:textId="700C14FF" w:rsidR="007D2B8F" w:rsidRDefault="007D2B8F" w:rsidP="00C851B0">
      <w:pPr>
        <w:pStyle w:val="Ttulo"/>
      </w:pPr>
    </w:p>
    <w:p w14:paraId="12E78EF9" w14:textId="77777777" w:rsidR="007D2B8F" w:rsidRPr="007D2B8F" w:rsidRDefault="007D2B8F" w:rsidP="007D2B8F"/>
    <w:p w14:paraId="5A3ABF61" w14:textId="7C48A724" w:rsidR="00C851B0" w:rsidRPr="00C851B0" w:rsidRDefault="00C851B0" w:rsidP="00C851B0">
      <w:pPr>
        <w:pStyle w:val="Ttulo"/>
      </w:pPr>
      <w:r w:rsidRPr="00C851B0">
        <w:t>Predicción de la contaminación atmosférica mediante redes neuronales artificiales</w:t>
      </w:r>
    </w:p>
    <w:p w14:paraId="4A3CF30A" w14:textId="2A444595" w:rsidR="00C851B0" w:rsidRDefault="00C851B0" w:rsidP="00C851B0">
      <w:pPr>
        <w:rPr>
          <w:sz w:val="44"/>
          <w:szCs w:val="44"/>
        </w:rPr>
      </w:pPr>
      <w:r>
        <w:rPr>
          <w:noProof/>
        </w:rPr>
        <mc:AlternateContent>
          <mc:Choice Requires="wps">
            <w:drawing>
              <wp:anchor distT="0" distB="0" distL="114300" distR="114300" simplePos="0" relativeHeight="251660288" behindDoc="0" locked="0" layoutInCell="1" allowOverlap="1" wp14:anchorId="79D3850E" wp14:editId="182E22DF">
                <wp:simplePos x="0" y="0"/>
                <wp:positionH relativeFrom="margin">
                  <wp:align>center</wp:align>
                </wp:positionH>
                <wp:positionV relativeFrom="paragraph">
                  <wp:posOffset>443865</wp:posOffset>
                </wp:positionV>
                <wp:extent cx="4692015" cy="0"/>
                <wp:effectExtent l="0" t="19050" r="32385" b="19050"/>
                <wp:wrapNone/>
                <wp:docPr id="13" name="Conector recto 13"/>
                <wp:cNvGraphicFramePr/>
                <a:graphic xmlns:a="http://schemas.openxmlformats.org/drawingml/2006/main">
                  <a:graphicData uri="http://schemas.microsoft.com/office/word/2010/wordprocessingShape">
                    <wps:wsp>
                      <wps:cNvCnPr/>
                      <wps:spPr>
                        <a:xfrm>
                          <a:off x="0" y="0"/>
                          <a:ext cx="469201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DCC4120" id="Conector recto 13"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34.95pt" to="369.4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" strokecolor="black [3200]" strokeweight="2.25pt">
                <v:stroke joinstyle="miter"/>
                <w10:wrap anchorx="margin"/>
              </v:line>
            </w:pict>
          </mc:Fallback>
        </mc:AlternateContent>
      </w:r>
    </w:p>
    <w:p w14:paraId="67028FAC" w14:textId="090D4E2E" w:rsidR="00C851B0" w:rsidRPr="00C851B0" w:rsidRDefault="00C851B0" w:rsidP="00C851B0">
      <w:pPr>
        <w:ind w:firstLine="0"/>
        <w:jc w:val="center"/>
        <w:rPr>
          <w:b/>
          <w:bCs/>
          <w:sz w:val="44"/>
          <w:szCs w:val="44"/>
        </w:rPr>
      </w:pPr>
      <w:r>
        <w:rPr>
          <w:b/>
          <w:bCs/>
          <w:sz w:val="44"/>
          <w:szCs w:val="44"/>
        </w:rPr>
        <w:t>Anexo I</w:t>
      </w:r>
      <w:r w:rsidR="003D25EC">
        <w:rPr>
          <w:b/>
          <w:bCs/>
          <w:sz w:val="44"/>
          <w:szCs w:val="44"/>
        </w:rPr>
        <w:t>I</w:t>
      </w:r>
    </w:p>
    <w:p w14:paraId="6894497C" w14:textId="7FA9051F" w:rsidR="00C851B0" w:rsidRPr="00C851B0" w:rsidRDefault="00C851B0" w:rsidP="00C851B0">
      <w:pPr>
        <w:ind w:firstLine="0"/>
        <w:jc w:val="center"/>
        <w:rPr>
          <w:b/>
          <w:bCs/>
          <w:sz w:val="44"/>
          <w:szCs w:val="44"/>
        </w:rPr>
      </w:pPr>
      <w:r>
        <w:rPr>
          <w:noProof/>
        </w:rPr>
        <mc:AlternateContent>
          <mc:Choice Requires="wps">
            <w:drawing>
              <wp:anchor distT="0" distB="0" distL="114300" distR="114300" simplePos="0" relativeHeight="251661312" behindDoc="0" locked="0" layoutInCell="1" allowOverlap="1" wp14:anchorId="35C86A80" wp14:editId="0F83D12B">
                <wp:simplePos x="0" y="0"/>
                <wp:positionH relativeFrom="margin">
                  <wp:align>center</wp:align>
                </wp:positionH>
                <wp:positionV relativeFrom="paragraph">
                  <wp:posOffset>532130</wp:posOffset>
                </wp:positionV>
                <wp:extent cx="4692580" cy="0"/>
                <wp:effectExtent l="0" t="19050" r="32385" b="19050"/>
                <wp:wrapNone/>
                <wp:docPr id="26" name="Conector recto 26"/>
                <wp:cNvGraphicFramePr/>
                <a:graphic xmlns:a="http://schemas.openxmlformats.org/drawingml/2006/main">
                  <a:graphicData uri="http://schemas.microsoft.com/office/word/2010/wordprocessingShape">
                    <wps:wsp>
                      <wps:cNvCnPr/>
                      <wps:spPr>
                        <a:xfrm>
                          <a:off x="0" y="0"/>
                          <a:ext cx="469258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37B93C8" id="Conector recto 26"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41.9pt" to="369.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" strokecolor="black [3200]" strokeweight="2.25pt">
                <v:stroke joinstyle="miter"/>
                <w10:wrap anchorx="margin"/>
              </v:line>
            </w:pict>
          </mc:Fallback>
        </mc:AlternateContent>
      </w:r>
      <w:r w:rsidR="003D25EC">
        <w:rPr>
          <w:b/>
          <w:bCs/>
          <w:sz w:val="44"/>
          <w:szCs w:val="44"/>
        </w:rPr>
        <w:t>Especificación de requisitos del software</w:t>
      </w:r>
    </w:p>
    <w:p w14:paraId="3122B064" w14:textId="41DD1096" w:rsidR="00C851B0" w:rsidRDefault="00C851B0" w:rsidP="00C851B0"/>
    <w:p w14:paraId="54575720" w14:textId="6811A6C3" w:rsidR="00C851B0" w:rsidRDefault="00C851B0" w:rsidP="00C851B0">
      <w:pPr>
        <w:jc w:val="center"/>
      </w:pPr>
    </w:p>
    <w:p w14:paraId="36537824" w14:textId="4EFC16F7" w:rsidR="00C851B0" w:rsidRDefault="00C851B0" w:rsidP="00C851B0">
      <w:pPr>
        <w:ind w:left="708" w:firstLine="708"/>
        <w:jc w:val="left"/>
      </w:pPr>
    </w:p>
    <w:p w14:paraId="3809F259" w14:textId="21FAEEF1" w:rsidR="00C851B0" w:rsidRDefault="00C851B0" w:rsidP="00C851B0">
      <w:pPr>
        <w:ind w:left="708" w:firstLine="708"/>
        <w:jc w:val="left"/>
      </w:pPr>
    </w:p>
    <w:p w14:paraId="32AD509E" w14:textId="77777777" w:rsidR="00C851B0" w:rsidRDefault="00C851B0" w:rsidP="00C851B0">
      <w:pPr>
        <w:ind w:left="708" w:firstLine="708"/>
        <w:jc w:val="left"/>
      </w:pPr>
    </w:p>
    <w:p w14:paraId="0939D284" w14:textId="6EEC9F6F" w:rsidR="00C851B0" w:rsidRPr="000A1EE2" w:rsidRDefault="007D2B8F" w:rsidP="00C851B0">
      <w:pPr>
        <w:ind w:firstLine="0"/>
        <w:jc w:val="center"/>
        <w:rPr>
          <w:sz w:val="28"/>
          <w:szCs w:val="28"/>
        </w:rPr>
      </w:pPr>
      <w:r>
        <w:rPr>
          <w:sz w:val="28"/>
          <w:szCs w:val="28"/>
        </w:rPr>
        <w:t>Ismael Mira Hernández</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C851B0">
        <w:rPr>
          <w:sz w:val="28"/>
          <w:szCs w:val="28"/>
        </w:rPr>
        <w:t>4</w:t>
      </w:r>
      <w:r w:rsidR="00C851B0" w:rsidRPr="000A1EE2">
        <w:rPr>
          <w:sz w:val="28"/>
          <w:szCs w:val="28"/>
        </w:rPr>
        <w:t xml:space="preserve"> de julio de 2022</w:t>
      </w:r>
    </w:p>
    <w:sdt>
      <w:sdtPr>
        <w:rPr>
          <w:rFonts w:ascii="Times New Roman" w:eastAsiaTheme="minorHAnsi" w:hAnsi="Times New Roman" w:cstheme="minorBidi"/>
          <w:color w:val="auto"/>
          <w:sz w:val="24"/>
          <w:szCs w:val="22"/>
          <w:lang w:val="es-ES"/>
        </w:rPr>
        <w:id w:val="-788203225"/>
        <w:docPartObj>
          <w:docPartGallery w:val="Table of Contents"/>
          <w:docPartUnique/>
        </w:docPartObj>
      </w:sdtPr>
      <w:sdtEndPr>
        <w:rPr>
          <w:b/>
          <w:bCs/>
          <w:noProof/>
        </w:rPr>
      </w:sdtEndPr>
      <w:sdtContent>
        <w:p w14:paraId="784340B7" w14:textId="22810E49" w:rsidR="00C825F9" w:rsidRPr="007D2B8F" w:rsidRDefault="00C825F9">
          <w:pPr>
            <w:pStyle w:val="TtuloTDC"/>
            <w:rPr>
              <w:rFonts w:ascii="Times New Roman" w:hAnsi="Times New Roman" w:cs="Times New Roman"/>
              <w:b/>
              <w:bCs/>
              <w:color w:val="auto"/>
              <w:lang w:val="es-ES"/>
            </w:rPr>
          </w:pPr>
          <w:r w:rsidRPr="007D2B8F">
            <w:rPr>
              <w:rFonts w:ascii="Times New Roman" w:hAnsi="Times New Roman" w:cs="Times New Roman"/>
              <w:b/>
              <w:bCs/>
              <w:color w:val="auto"/>
              <w:lang w:val="es-ES"/>
            </w:rPr>
            <w:t>Índice</w:t>
          </w:r>
        </w:p>
        <w:p w14:paraId="4C0DCC34" w14:textId="77777777" w:rsidR="00C825F9" w:rsidRPr="007D2B8F" w:rsidRDefault="00C825F9" w:rsidP="00C825F9"/>
        <w:p w14:paraId="67A9BF20" w14:textId="47EB9749" w:rsidR="004A5197" w:rsidRDefault="00C825F9">
          <w:pPr>
            <w:pStyle w:val="TDC2"/>
            <w:tabs>
              <w:tab w:val="right" w:leader="dot" w:pos="8494"/>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7821423" w:history="1">
            <w:r w:rsidR="004A5197" w:rsidRPr="00087226">
              <w:rPr>
                <w:rStyle w:val="Hipervnculo"/>
                <w:noProof/>
              </w:rPr>
              <w:t>Introducción</w:t>
            </w:r>
            <w:r w:rsidR="004A5197">
              <w:rPr>
                <w:noProof/>
                <w:webHidden/>
              </w:rPr>
              <w:tab/>
            </w:r>
            <w:r w:rsidR="004A5197">
              <w:rPr>
                <w:noProof/>
                <w:webHidden/>
              </w:rPr>
              <w:fldChar w:fldCharType="begin"/>
            </w:r>
            <w:r w:rsidR="004A5197">
              <w:rPr>
                <w:noProof/>
                <w:webHidden/>
              </w:rPr>
              <w:instrText xml:space="preserve"> PAGEREF _Toc107821423 \h </w:instrText>
            </w:r>
            <w:r w:rsidR="004A5197">
              <w:rPr>
                <w:noProof/>
                <w:webHidden/>
              </w:rPr>
            </w:r>
            <w:r w:rsidR="004A5197">
              <w:rPr>
                <w:noProof/>
                <w:webHidden/>
              </w:rPr>
              <w:fldChar w:fldCharType="separate"/>
            </w:r>
            <w:r w:rsidR="009D1611">
              <w:rPr>
                <w:noProof/>
                <w:webHidden/>
              </w:rPr>
              <w:t>1</w:t>
            </w:r>
            <w:r w:rsidR="004A5197">
              <w:rPr>
                <w:noProof/>
                <w:webHidden/>
              </w:rPr>
              <w:fldChar w:fldCharType="end"/>
            </w:r>
          </w:hyperlink>
        </w:p>
        <w:p w14:paraId="76161499" w14:textId="3EDD21F6" w:rsidR="004A5197" w:rsidRDefault="008A5B92">
          <w:pPr>
            <w:pStyle w:val="TDC2"/>
            <w:tabs>
              <w:tab w:val="right" w:leader="dot" w:pos="8494"/>
            </w:tabs>
            <w:rPr>
              <w:rFonts w:asciiTheme="minorHAnsi" w:eastAsiaTheme="minorEastAsia" w:hAnsiTheme="minorHAnsi"/>
              <w:noProof/>
              <w:sz w:val="22"/>
              <w:lang w:val="en-US"/>
            </w:rPr>
          </w:pPr>
          <w:hyperlink w:anchor="_Toc107821424" w:history="1">
            <w:r w:rsidR="004A5197" w:rsidRPr="00087226">
              <w:rPr>
                <w:rStyle w:val="Hipervnculo"/>
                <w:noProof/>
              </w:rPr>
              <w:t>Historias de usuario Scrum</w:t>
            </w:r>
            <w:r w:rsidR="004A5197">
              <w:rPr>
                <w:noProof/>
                <w:webHidden/>
              </w:rPr>
              <w:tab/>
            </w:r>
            <w:r w:rsidR="004A5197">
              <w:rPr>
                <w:noProof/>
                <w:webHidden/>
              </w:rPr>
              <w:fldChar w:fldCharType="begin"/>
            </w:r>
            <w:r w:rsidR="004A5197">
              <w:rPr>
                <w:noProof/>
                <w:webHidden/>
              </w:rPr>
              <w:instrText xml:space="preserve"> PAGEREF _Toc107821424 \h </w:instrText>
            </w:r>
            <w:r w:rsidR="004A5197">
              <w:rPr>
                <w:noProof/>
                <w:webHidden/>
              </w:rPr>
            </w:r>
            <w:r w:rsidR="004A5197">
              <w:rPr>
                <w:noProof/>
                <w:webHidden/>
              </w:rPr>
              <w:fldChar w:fldCharType="separate"/>
            </w:r>
            <w:r w:rsidR="009D1611">
              <w:rPr>
                <w:noProof/>
                <w:webHidden/>
              </w:rPr>
              <w:t>2</w:t>
            </w:r>
            <w:r w:rsidR="004A5197">
              <w:rPr>
                <w:noProof/>
                <w:webHidden/>
              </w:rPr>
              <w:fldChar w:fldCharType="end"/>
            </w:r>
          </w:hyperlink>
        </w:p>
        <w:p w14:paraId="482139F4" w14:textId="1B63AEBF" w:rsidR="004A5197" w:rsidRDefault="008A5B92">
          <w:pPr>
            <w:pStyle w:val="TDC2"/>
            <w:tabs>
              <w:tab w:val="right" w:leader="dot" w:pos="8494"/>
            </w:tabs>
            <w:rPr>
              <w:rFonts w:asciiTheme="minorHAnsi" w:eastAsiaTheme="minorEastAsia" w:hAnsiTheme="minorHAnsi"/>
              <w:noProof/>
              <w:sz w:val="22"/>
              <w:lang w:val="en-US"/>
            </w:rPr>
          </w:pPr>
          <w:hyperlink w:anchor="_Toc107821425" w:history="1">
            <w:r w:rsidR="004A5197" w:rsidRPr="00087226">
              <w:rPr>
                <w:rStyle w:val="Hipervnculo"/>
                <w:noProof/>
              </w:rPr>
              <w:t>Modelo de proceso Design Science Research Methodology</w:t>
            </w:r>
            <w:r w:rsidR="004A5197">
              <w:rPr>
                <w:noProof/>
                <w:webHidden/>
              </w:rPr>
              <w:tab/>
            </w:r>
            <w:r w:rsidR="004A5197">
              <w:rPr>
                <w:noProof/>
                <w:webHidden/>
              </w:rPr>
              <w:fldChar w:fldCharType="begin"/>
            </w:r>
            <w:r w:rsidR="004A5197">
              <w:rPr>
                <w:noProof/>
                <w:webHidden/>
              </w:rPr>
              <w:instrText xml:space="preserve"> PAGEREF _Toc107821425 \h </w:instrText>
            </w:r>
            <w:r w:rsidR="004A5197">
              <w:rPr>
                <w:noProof/>
                <w:webHidden/>
              </w:rPr>
            </w:r>
            <w:r w:rsidR="004A5197">
              <w:rPr>
                <w:noProof/>
                <w:webHidden/>
              </w:rPr>
              <w:fldChar w:fldCharType="separate"/>
            </w:r>
            <w:r w:rsidR="009D1611">
              <w:rPr>
                <w:noProof/>
                <w:webHidden/>
              </w:rPr>
              <w:t>3</w:t>
            </w:r>
            <w:r w:rsidR="004A5197">
              <w:rPr>
                <w:noProof/>
                <w:webHidden/>
              </w:rPr>
              <w:fldChar w:fldCharType="end"/>
            </w:r>
          </w:hyperlink>
        </w:p>
        <w:p w14:paraId="4716B526" w14:textId="3DB90F98" w:rsidR="00C825F9" w:rsidRDefault="00C825F9">
          <w:r>
            <w:rPr>
              <w:b/>
              <w:bCs/>
              <w:noProof/>
            </w:rPr>
            <w:fldChar w:fldCharType="end"/>
          </w:r>
        </w:p>
      </w:sdtContent>
    </w:sdt>
    <w:bookmarkEnd w:id="0"/>
    <w:p w14:paraId="3192D835" w14:textId="77777777" w:rsidR="00C825F9" w:rsidRDefault="00C825F9" w:rsidP="004A5197">
      <w:pPr>
        <w:pStyle w:val="Ttulo2"/>
        <w:sectPr w:rsidR="00C825F9" w:rsidSect="003B037D">
          <w:headerReference w:type="even" r:id="rId9"/>
          <w:headerReference w:type="default" r:id="rId10"/>
          <w:footerReference w:type="even" r:id="rId11"/>
          <w:footerReference w:type="default" r:id="rId12"/>
          <w:pgSz w:w="11906" w:h="16838"/>
          <w:pgMar w:top="1417" w:right="1701" w:bottom="1417" w:left="1701" w:header="708" w:footer="708" w:gutter="0"/>
          <w:cols w:space="708"/>
          <w:docGrid w:linePitch="360"/>
        </w:sectPr>
      </w:pPr>
    </w:p>
    <w:p w14:paraId="1E5967F3" w14:textId="75A85349" w:rsidR="00762568" w:rsidRDefault="00762568" w:rsidP="004A5197">
      <w:pPr>
        <w:pStyle w:val="Ttulo2"/>
      </w:pPr>
      <w:bookmarkStart w:id="1" w:name="_Toc107821423"/>
      <w:r>
        <w:lastRenderedPageBreak/>
        <w:t>Introducción</w:t>
      </w:r>
      <w:bookmarkEnd w:id="1"/>
    </w:p>
    <w:p w14:paraId="107377A5" w14:textId="77777777" w:rsidR="00FA7AE4" w:rsidRPr="00FA7AE4" w:rsidRDefault="00FA7AE4" w:rsidP="00FA7AE4"/>
    <w:p w14:paraId="38C96533" w14:textId="63CCFE5B" w:rsidR="00C825F9" w:rsidRDefault="00BF00F2" w:rsidP="00B829A5">
      <w:r>
        <w:t>En este documento se recogen los requisitos del sistema software a construir.</w:t>
      </w:r>
    </w:p>
    <w:p w14:paraId="058714F4" w14:textId="5CAACDEC" w:rsidR="00FA7AE4" w:rsidRDefault="00BF00F2" w:rsidP="00B829A5">
      <w:pPr>
        <w:rPr>
          <w:rFonts w:ascii="Arial" w:hAnsi="Arial" w:cs="Arial"/>
          <w:color w:val="202122"/>
          <w:sz w:val="21"/>
          <w:szCs w:val="21"/>
          <w:shd w:val="clear" w:color="auto" w:fill="FFFFFF"/>
        </w:rPr>
      </w:pPr>
      <w:r>
        <w:t xml:space="preserve">Siguiendo la metodología Scrum como se ha mencionado previamente en el Anexo I, el elemento básico serán las historias de usuario. Estas historias son pequeños enunciados donde se recogen los requisitos </w:t>
      </w:r>
      <w:r w:rsidR="004A5197">
        <w:t xml:space="preserve">del usuario, además de la finalidad de los mismos. Se utilizan en las metodologías ágiles debido a que son una manera más rápida de construir una especificación de requisitos sin la necesidad de documentación formal. Además, se adaptan mejor a los cambios que, por ejemplo, los casos de uso del Proyecto Unificado, lo que es un aspecto muy interesante en este trabajo. </w:t>
      </w:r>
    </w:p>
    <w:p w14:paraId="1FAAAF9A" w14:textId="0114B1B8" w:rsidR="004A5197" w:rsidRPr="004A5197" w:rsidRDefault="004A5197" w:rsidP="00B829A5">
      <w:r w:rsidRPr="004A5197">
        <w:t xml:space="preserve">Por otro lado, en este documento se presenta el modelo de proceso de </w:t>
      </w:r>
      <w:proofErr w:type="spellStart"/>
      <w:r w:rsidRPr="004A5197">
        <w:t>Design</w:t>
      </w:r>
      <w:proofErr w:type="spellEnd"/>
      <w:r w:rsidRPr="004A5197">
        <w:t xml:space="preserve"> </w:t>
      </w:r>
      <w:proofErr w:type="spellStart"/>
      <w:r w:rsidRPr="004A5197">
        <w:t>Science</w:t>
      </w:r>
      <w:proofErr w:type="spellEnd"/>
      <w:r w:rsidRPr="004A5197">
        <w:t xml:space="preserve"> </w:t>
      </w:r>
      <w:proofErr w:type="spellStart"/>
      <w:r w:rsidRPr="004A5197">
        <w:t>Research</w:t>
      </w:r>
      <w:proofErr w:type="spellEnd"/>
      <w:r w:rsidRPr="004A5197">
        <w:t xml:space="preserve"> </w:t>
      </w:r>
      <w:proofErr w:type="spellStart"/>
      <w:r w:rsidRPr="004A5197">
        <w:t>Methodology</w:t>
      </w:r>
      <w:proofErr w:type="spellEnd"/>
      <w:r w:rsidRPr="004A5197">
        <w:t>. Esta metodología ofrece unas pautas para realizar diseño de software en un proceso enfocado al mundo científico como es este. Divide el proceso de creación del software en seis fases sobre las que se irá iterando incrementalmente. En este anexo se describen las tareas a realizar en las distintas fases.</w:t>
      </w:r>
    </w:p>
    <w:p w14:paraId="11F28829" w14:textId="2B1A4DEE" w:rsidR="004A5197" w:rsidRDefault="004A5197">
      <w:pPr>
        <w:spacing w:line="259" w:lineRule="auto"/>
        <w:ind w:firstLine="0"/>
        <w:jc w:val="left"/>
      </w:pPr>
      <w:r>
        <w:br w:type="page"/>
      </w:r>
    </w:p>
    <w:p w14:paraId="36E7F7B2" w14:textId="637F73C6" w:rsidR="00BF00F2" w:rsidRDefault="00BF00F2" w:rsidP="004A5197">
      <w:pPr>
        <w:pStyle w:val="Ttulo2"/>
      </w:pPr>
      <w:bookmarkStart w:id="2" w:name="_Toc107821424"/>
      <w:r w:rsidRPr="0023667C">
        <w:lastRenderedPageBreak/>
        <w:t>Historias de usuario Scrum</w:t>
      </w:r>
      <w:bookmarkEnd w:id="2"/>
    </w:p>
    <w:p w14:paraId="2B896220" w14:textId="77777777" w:rsidR="004A5197" w:rsidRPr="004A5197" w:rsidRDefault="004A5197" w:rsidP="004A5197"/>
    <w:p w14:paraId="7C1627F3" w14:textId="77777777" w:rsidR="00BF00F2" w:rsidRDefault="00BF00F2" w:rsidP="00BF00F2">
      <w:pPr>
        <w:pStyle w:val="Prrafodelista"/>
        <w:numPr>
          <w:ilvl w:val="0"/>
          <w:numId w:val="2"/>
        </w:numPr>
      </w:pPr>
      <w:r>
        <w:t>Como usuario, quiero obtener un modelo que me permita predecir los valores de los contaminantes atmosféricos más importantes en Madrid para la próxima semana, para poder tomar las medidas acordes.</w:t>
      </w:r>
    </w:p>
    <w:p w14:paraId="79078FA2" w14:textId="77777777" w:rsidR="00BF00F2" w:rsidRDefault="00BF00F2" w:rsidP="00BF00F2">
      <w:pPr>
        <w:pStyle w:val="Prrafodelista"/>
        <w:numPr>
          <w:ilvl w:val="0"/>
          <w:numId w:val="2"/>
        </w:numPr>
      </w:pPr>
      <w:r>
        <w:t>Como usuario, quiero que la predicción de estos datos tenga en cuenta los valores anteriores de contaminación y meteorológicos.</w:t>
      </w:r>
    </w:p>
    <w:p w14:paraId="321E2B85" w14:textId="77777777" w:rsidR="00BF00F2" w:rsidRDefault="00BF00F2" w:rsidP="00BF00F2">
      <w:pPr>
        <w:pStyle w:val="Prrafodelista"/>
        <w:numPr>
          <w:ilvl w:val="0"/>
          <w:numId w:val="2"/>
        </w:numPr>
      </w:pPr>
      <w:r>
        <w:t>Como usuario, quiero que el nivel de error de la predicción sea el mínimo posible, estando siempre por debajo de un 15%.</w:t>
      </w:r>
    </w:p>
    <w:p w14:paraId="4A7855EC" w14:textId="77777777" w:rsidR="00BF00F2" w:rsidRDefault="00BF00F2" w:rsidP="00BF00F2">
      <w:pPr>
        <w:pStyle w:val="Prrafodelista"/>
        <w:numPr>
          <w:ilvl w:val="0"/>
          <w:numId w:val="2"/>
        </w:numPr>
      </w:pPr>
      <w:r>
        <w:t>Como usuario, quiero poder tener una forma de visualización de la predicción de manera sencilla y clara, para poder realizar un análisis de los datos.</w:t>
      </w:r>
    </w:p>
    <w:p w14:paraId="058518F4" w14:textId="77777777" w:rsidR="00BF00F2" w:rsidRDefault="00BF00F2" w:rsidP="00BF00F2">
      <w:pPr>
        <w:pStyle w:val="Prrafodelista"/>
        <w:numPr>
          <w:ilvl w:val="0"/>
          <w:numId w:val="2"/>
        </w:numPr>
      </w:pPr>
      <w:r>
        <w:t>Como usuario, quiero poder acceder a la predicción obtenida desde un navegador web, sin necesidad de descargas o inicios de sesión, para facilitarme la tarea de consulta de los datos y acelerar el proceso.</w:t>
      </w:r>
    </w:p>
    <w:p w14:paraId="5E1AF06D" w14:textId="50862E61" w:rsidR="00BF00F2" w:rsidRDefault="00BF00F2" w:rsidP="00BF00F2">
      <w:pPr>
        <w:pStyle w:val="Prrafodelista"/>
        <w:numPr>
          <w:ilvl w:val="0"/>
          <w:numId w:val="2"/>
        </w:numPr>
      </w:pPr>
      <w:r>
        <w:t>Como usuario, quiero poder integrar el modelo que se utiliza en este trabajo en otros sistemas, para poder adaptarme a mis necesidades en cualquier otro caso donde necesite conocer la predicción de la contaminación.</w:t>
      </w:r>
    </w:p>
    <w:p w14:paraId="46AE2763" w14:textId="531318B3" w:rsidR="004A5197" w:rsidRDefault="004A5197">
      <w:pPr>
        <w:spacing w:line="259" w:lineRule="auto"/>
        <w:ind w:firstLine="0"/>
        <w:jc w:val="left"/>
      </w:pPr>
      <w:r>
        <w:br w:type="page"/>
      </w:r>
    </w:p>
    <w:p w14:paraId="22A01F7D" w14:textId="71D0454C" w:rsidR="00BF00F2" w:rsidRDefault="00BF00F2" w:rsidP="004A5197">
      <w:pPr>
        <w:pStyle w:val="Ttulo2"/>
      </w:pPr>
      <w:bookmarkStart w:id="3" w:name="_Toc107821425"/>
      <w:r w:rsidRPr="004A5197">
        <w:lastRenderedPageBreak/>
        <w:t xml:space="preserve">Modelo de proceso </w:t>
      </w:r>
      <w:proofErr w:type="spellStart"/>
      <w:r w:rsidRPr="004A5197">
        <w:t>Design</w:t>
      </w:r>
      <w:proofErr w:type="spellEnd"/>
      <w:r w:rsidRPr="004A5197">
        <w:t xml:space="preserve"> </w:t>
      </w:r>
      <w:proofErr w:type="spellStart"/>
      <w:r w:rsidRPr="004A5197">
        <w:t>Science</w:t>
      </w:r>
      <w:proofErr w:type="spellEnd"/>
      <w:r w:rsidRPr="004A5197">
        <w:t xml:space="preserve"> </w:t>
      </w:r>
      <w:proofErr w:type="spellStart"/>
      <w:r w:rsidRPr="004A5197">
        <w:t>Research</w:t>
      </w:r>
      <w:proofErr w:type="spellEnd"/>
      <w:r w:rsidRPr="004A5197">
        <w:t xml:space="preserve"> </w:t>
      </w:r>
      <w:proofErr w:type="spellStart"/>
      <w:r w:rsidRPr="004A5197">
        <w:t>Methodology</w:t>
      </w:r>
      <w:bookmarkEnd w:id="3"/>
      <w:proofErr w:type="spellEnd"/>
    </w:p>
    <w:p w14:paraId="5DFF6D8B" w14:textId="77777777" w:rsidR="004A5197" w:rsidRPr="004A5197" w:rsidRDefault="004A5197" w:rsidP="004A5197"/>
    <w:tbl>
      <w:tblPr>
        <w:tblStyle w:val="Tablanormal2"/>
        <w:tblW w:w="0" w:type="auto"/>
        <w:tblLook w:val="04A0" w:firstRow="1" w:lastRow="0" w:firstColumn="1" w:lastColumn="0" w:noHBand="0" w:noVBand="1"/>
      </w:tblPr>
      <w:tblGrid>
        <w:gridCol w:w="2972"/>
        <w:gridCol w:w="5522"/>
      </w:tblGrid>
      <w:tr w:rsidR="00BF00F2" w14:paraId="29909F73" w14:textId="77777777" w:rsidTr="00517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3E4B88D" w14:textId="77777777" w:rsidR="00BF00F2" w:rsidRDefault="00BF00F2" w:rsidP="005171EF">
            <w:pPr>
              <w:ind w:firstLine="0"/>
              <w:jc w:val="center"/>
            </w:pPr>
            <w:r>
              <w:t>Fase</w:t>
            </w:r>
          </w:p>
        </w:tc>
        <w:tc>
          <w:tcPr>
            <w:tcW w:w="5522" w:type="dxa"/>
          </w:tcPr>
          <w:p w14:paraId="2888F7A1" w14:textId="77777777" w:rsidR="00BF00F2" w:rsidRDefault="00BF00F2" w:rsidP="005171EF">
            <w:pPr>
              <w:ind w:firstLine="0"/>
              <w:jc w:val="center"/>
              <w:cnfStyle w:val="100000000000" w:firstRow="1" w:lastRow="0" w:firstColumn="0" w:lastColumn="0" w:oddVBand="0" w:evenVBand="0" w:oddHBand="0" w:evenHBand="0" w:firstRowFirstColumn="0" w:firstRowLastColumn="0" w:lastRowFirstColumn="0" w:lastRowLastColumn="0"/>
            </w:pPr>
            <w:r>
              <w:t>Definición</w:t>
            </w:r>
          </w:p>
        </w:tc>
      </w:tr>
      <w:tr w:rsidR="00BF00F2" w14:paraId="54DAEB08" w14:textId="77777777" w:rsidTr="0051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C41CEF4" w14:textId="77777777" w:rsidR="00BF00F2" w:rsidRPr="00FC6FE9" w:rsidRDefault="00BF00F2" w:rsidP="005171EF">
            <w:pPr>
              <w:ind w:firstLine="0"/>
            </w:pPr>
            <w:r w:rsidRPr="00FC6FE9">
              <w:t>Identificación del problema y motivación</w:t>
            </w:r>
          </w:p>
        </w:tc>
        <w:tc>
          <w:tcPr>
            <w:tcW w:w="5522" w:type="dxa"/>
          </w:tcPr>
          <w:p w14:paraId="73AD27C0" w14:textId="77777777" w:rsidR="00BF00F2" w:rsidRDefault="00BF00F2" w:rsidP="005171EF">
            <w:pPr>
              <w:ind w:firstLine="0"/>
              <w:cnfStyle w:val="000000100000" w:firstRow="0" w:lastRow="0" w:firstColumn="0" w:lastColumn="0" w:oddVBand="0" w:evenVBand="0" w:oddHBand="1" w:evenHBand="0" w:firstRowFirstColumn="0" w:firstRowLastColumn="0" w:lastRowFirstColumn="0" w:lastRowLastColumn="0"/>
            </w:pPr>
            <w:r>
              <w:t>En las últimas décadas ha habido un gran incremento en los niveles de contaminación en las grandes ciudades, por lo tanto, se necesitan métodos que permitan la predicción de estos valores de manera precisa y rápida para poder tomar medidas a tiempo. La motivación es salvaguardar la salud pública y preservar el medio ambiente.</w:t>
            </w:r>
          </w:p>
        </w:tc>
      </w:tr>
      <w:tr w:rsidR="00BF00F2" w14:paraId="0F41D080" w14:textId="77777777" w:rsidTr="005171EF">
        <w:tc>
          <w:tcPr>
            <w:cnfStyle w:val="001000000000" w:firstRow="0" w:lastRow="0" w:firstColumn="1" w:lastColumn="0" w:oddVBand="0" w:evenVBand="0" w:oddHBand="0" w:evenHBand="0" w:firstRowFirstColumn="0" w:firstRowLastColumn="0" w:lastRowFirstColumn="0" w:lastRowLastColumn="0"/>
            <w:tcW w:w="2972" w:type="dxa"/>
          </w:tcPr>
          <w:p w14:paraId="6D777C87" w14:textId="77777777" w:rsidR="00BF00F2" w:rsidRPr="00FC6FE9" w:rsidRDefault="00BF00F2" w:rsidP="005171EF">
            <w:pPr>
              <w:ind w:firstLine="0"/>
            </w:pPr>
            <w:r w:rsidRPr="00FC6FE9">
              <w:t>Objetivos de la solución</w:t>
            </w:r>
          </w:p>
        </w:tc>
        <w:tc>
          <w:tcPr>
            <w:tcW w:w="5522" w:type="dxa"/>
          </w:tcPr>
          <w:p w14:paraId="1BF13318" w14:textId="77777777" w:rsidR="00BF00F2" w:rsidRDefault="00BF00F2" w:rsidP="005171EF">
            <w:pPr>
              <w:ind w:firstLine="0"/>
              <w:cnfStyle w:val="000000000000" w:firstRow="0" w:lastRow="0" w:firstColumn="0" w:lastColumn="0" w:oddVBand="0" w:evenVBand="0" w:oddHBand="0" w:evenHBand="0" w:firstRowFirstColumn="0" w:firstRowLastColumn="0" w:lastRowFirstColumn="0" w:lastRowLastColumn="0"/>
            </w:pPr>
            <w:r>
              <w:t>Obtener una predicción de los valores para cinco contaminantes en la ciudad de Madrid, con el error mínimo posible. Además, dar una forma de visualización sencilla e intuitiva de estos datos al pública general.</w:t>
            </w:r>
          </w:p>
        </w:tc>
      </w:tr>
      <w:tr w:rsidR="00BF00F2" w14:paraId="02F0245B" w14:textId="77777777" w:rsidTr="0051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AE87B7D" w14:textId="77777777" w:rsidR="00BF00F2" w:rsidRPr="00FC6FE9" w:rsidRDefault="00BF00F2" w:rsidP="005171EF">
            <w:pPr>
              <w:ind w:firstLine="0"/>
            </w:pPr>
            <w:r w:rsidRPr="00FC6FE9">
              <w:t>Diseño y desarrollo</w:t>
            </w:r>
          </w:p>
        </w:tc>
        <w:tc>
          <w:tcPr>
            <w:tcW w:w="5522" w:type="dxa"/>
          </w:tcPr>
          <w:p w14:paraId="73D66511" w14:textId="77777777" w:rsidR="00BF00F2" w:rsidRDefault="00BF00F2" w:rsidP="005171EF">
            <w:pPr>
              <w:ind w:firstLine="0"/>
              <w:cnfStyle w:val="000000100000" w:firstRow="0" w:lastRow="0" w:firstColumn="0" w:lastColumn="0" w:oddVBand="0" w:evenVBand="0" w:oddHBand="1" w:evenHBand="0" w:firstRowFirstColumn="0" w:firstRowLastColumn="0" w:lastRowFirstColumn="0" w:lastRowLastColumn="0"/>
            </w:pPr>
            <w:r>
              <w:t>Se crea un pudiendo integrar éste en cualquier sistema, a través del desarrollo de una red neuronal que utiliza datos históricos para obtener la predicción de los valores futuros. Varias iteraciones sobre esta fase para perfeccionar el resultado obtenido.</w:t>
            </w:r>
          </w:p>
        </w:tc>
      </w:tr>
      <w:tr w:rsidR="00BF00F2" w14:paraId="587B13AA" w14:textId="77777777" w:rsidTr="005171EF">
        <w:tc>
          <w:tcPr>
            <w:cnfStyle w:val="001000000000" w:firstRow="0" w:lastRow="0" w:firstColumn="1" w:lastColumn="0" w:oddVBand="0" w:evenVBand="0" w:oddHBand="0" w:evenHBand="0" w:firstRowFirstColumn="0" w:firstRowLastColumn="0" w:lastRowFirstColumn="0" w:lastRowLastColumn="0"/>
            <w:tcW w:w="2972" w:type="dxa"/>
          </w:tcPr>
          <w:p w14:paraId="51AF6F2E" w14:textId="77777777" w:rsidR="00BF00F2" w:rsidRPr="00FC6FE9" w:rsidRDefault="00BF00F2" w:rsidP="005171EF">
            <w:pPr>
              <w:ind w:firstLine="0"/>
            </w:pPr>
            <w:r w:rsidRPr="00FC6FE9">
              <w:t>Demonstración</w:t>
            </w:r>
          </w:p>
        </w:tc>
        <w:tc>
          <w:tcPr>
            <w:tcW w:w="5522" w:type="dxa"/>
          </w:tcPr>
          <w:p w14:paraId="5249136D" w14:textId="77777777" w:rsidR="00BF00F2" w:rsidRDefault="00BF00F2" w:rsidP="005171EF">
            <w:pPr>
              <w:ind w:firstLine="0"/>
              <w:cnfStyle w:val="000000000000" w:firstRow="0" w:lastRow="0" w:firstColumn="0" w:lastColumn="0" w:oddVBand="0" w:evenVBand="0" w:oddHBand="0" w:evenHBand="0" w:firstRowFirstColumn="0" w:firstRowLastColumn="0" w:lastRowFirstColumn="0" w:lastRowLastColumn="0"/>
            </w:pPr>
            <w:r>
              <w:t>Uso del modelo previamente creado para obtener unos valores en la ciudad de Madrid, obteniendo treinta y cinco salidas (una por día de la semana para cada contaminante).</w:t>
            </w:r>
          </w:p>
        </w:tc>
      </w:tr>
      <w:tr w:rsidR="00BF00F2" w14:paraId="73998F7B" w14:textId="77777777" w:rsidTr="00517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04AE3D26" w14:textId="77777777" w:rsidR="00BF00F2" w:rsidRPr="00FC6FE9" w:rsidRDefault="00BF00F2" w:rsidP="005171EF">
            <w:pPr>
              <w:ind w:firstLine="0"/>
            </w:pPr>
            <w:r w:rsidRPr="00FC6FE9">
              <w:t>Evaluación</w:t>
            </w:r>
          </w:p>
        </w:tc>
        <w:tc>
          <w:tcPr>
            <w:tcW w:w="5522" w:type="dxa"/>
          </w:tcPr>
          <w:p w14:paraId="2B6C8CDC" w14:textId="77777777" w:rsidR="00BF00F2" w:rsidRDefault="00BF00F2" w:rsidP="005171EF">
            <w:pPr>
              <w:ind w:firstLine="0"/>
              <w:cnfStyle w:val="000000100000" w:firstRow="0" w:lastRow="0" w:firstColumn="0" w:lastColumn="0" w:oddVBand="0" w:evenVBand="0" w:oddHBand="1" w:evenHBand="0" w:firstRowFirstColumn="0" w:firstRowLastColumn="0" w:lastRowFirstColumn="0" w:lastRowLastColumn="0"/>
            </w:pPr>
            <w:r>
              <w:t>Obtención gráficas de validación y análisis de estas. Se compara la serie temporal de un contaminante en concreto con la predicción obtenida por el modelo, obteniendo la tasa de error. Análisis de los datos de errores para minimizar el mismo en siguientes iteraciones del diseño.</w:t>
            </w:r>
          </w:p>
          <w:p w14:paraId="7E649448" w14:textId="77777777" w:rsidR="00BF00F2" w:rsidRDefault="00BF00F2" w:rsidP="005171EF">
            <w:pPr>
              <w:ind w:firstLine="0"/>
              <w:cnfStyle w:val="000000100000" w:firstRow="0" w:lastRow="0" w:firstColumn="0" w:lastColumn="0" w:oddVBand="0" w:evenVBand="0" w:oddHBand="1" w:evenHBand="0" w:firstRowFirstColumn="0" w:firstRowLastColumn="0" w:lastRowFirstColumn="0" w:lastRowLastColumn="0"/>
            </w:pPr>
          </w:p>
        </w:tc>
      </w:tr>
      <w:tr w:rsidR="00BF00F2" w14:paraId="43414A17" w14:textId="77777777" w:rsidTr="005171EF">
        <w:tc>
          <w:tcPr>
            <w:cnfStyle w:val="001000000000" w:firstRow="0" w:lastRow="0" w:firstColumn="1" w:lastColumn="0" w:oddVBand="0" w:evenVBand="0" w:oddHBand="0" w:evenHBand="0" w:firstRowFirstColumn="0" w:firstRowLastColumn="0" w:lastRowFirstColumn="0" w:lastRowLastColumn="0"/>
            <w:tcW w:w="2972" w:type="dxa"/>
          </w:tcPr>
          <w:p w14:paraId="65224F4D" w14:textId="77777777" w:rsidR="00BF00F2" w:rsidRPr="00FC6FE9" w:rsidRDefault="00BF00F2" w:rsidP="005171EF">
            <w:pPr>
              <w:ind w:firstLine="0"/>
            </w:pPr>
            <w:r w:rsidRPr="00FC6FE9">
              <w:t>Comunicación</w:t>
            </w:r>
          </w:p>
        </w:tc>
        <w:tc>
          <w:tcPr>
            <w:tcW w:w="5522" w:type="dxa"/>
          </w:tcPr>
          <w:p w14:paraId="70493348" w14:textId="77777777" w:rsidR="00BF00F2" w:rsidRDefault="00BF00F2" w:rsidP="005171EF">
            <w:pPr>
              <w:ind w:firstLine="0"/>
              <w:cnfStyle w:val="000000000000" w:firstRow="0" w:lastRow="0" w:firstColumn="0" w:lastColumn="0" w:oddVBand="0" w:evenVBand="0" w:oddHBand="0" w:evenHBand="0" w:firstRowFirstColumn="0" w:firstRowLastColumn="0" w:lastRowFirstColumn="0" w:lastRowLastColumn="0"/>
            </w:pPr>
            <w:r>
              <w:t xml:space="preserve">Creación de una interfaz web con gráficos que muestren la evolución para la próxima semana de los niveles de </w:t>
            </w:r>
            <w:r>
              <w:lastRenderedPageBreak/>
              <w:t>contaminación atmosférica, además de una breve explicación de la leyenda y método utilizado para obtener la predicción.</w:t>
            </w:r>
          </w:p>
        </w:tc>
      </w:tr>
    </w:tbl>
    <w:p w14:paraId="3AC434CA" w14:textId="71837E2C" w:rsidR="00BF00F2" w:rsidRDefault="00BF00F2" w:rsidP="00BF00F2">
      <w:pPr>
        <w:ind w:firstLine="0"/>
        <w:jc w:val="center"/>
      </w:pPr>
      <w:r>
        <w:lastRenderedPageBreak/>
        <w:t xml:space="preserve">Tabla </w:t>
      </w:r>
      <w:r w:rsidR="00261EEB">
        <w:t>1</w:t>
      </w:r>
      <w:r>
        <w:t>. Modelo de proceso DSRM.</w:t>
      </w:r>
    </w:p>
    <w:p w14:paraId="39ECEE2A" w14:textId="77777777" w:rsidR="00E27ECF" w:rsidRDefault="00E27ECF" w:rsidP="004A5197">
      <w:pPr>
        <w:pStyle w:val="Ttulo2"/>
      </w:pPr>
    </w:p>
    <w:sectPr w:rsidR="00E27ECF" w:rsidSect="00C825F9">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19CFB" w14:textId="77777777" w:rsidR="008A5B92" w:rsidRDefault="008A5B92" w:rsidP="00C825F9">
      <w:pPr>
        <w:spacing w:after="0" w:line="240" w:lineRule="auto"/>
      </w:pPr>
      <w:r>
        <w:separator/>
      </w:r>
    </w:p>
  </w:endnote>
  <w:endnote w:type="continuationSeparator" w:id="0">
    <w:p w14:paraId="1AF6BB6A" w14:textId="77777777" w:rsidR="008A5B92" w:rsidRDefault="008A5B92" w:rsidP="00C8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9E39F" w14:textId="77777777" w:rsidR="000248DD" w:rsidRPr="000248DD" w:rsidRDefault="008A5B92" w:rsidP="00103B2E">
    <w:pPr>
      <w:pStyle w:val="Piedepgina"/>
      <w:ind w:firstLine="0"/>
      <w:rPr>
        <w:b/>
        <w:bCs/>
      </w:rPr>
    </w:pPr>
  </w:p>
  <w:p w14:paraId="793E14A3" w14:textId="77777777" w:rsidR="00AC1E85" w:rsidRDefault="008A5B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4E126" w14:textId="10E78335" w:rsidR="000248DD" w:rsidRPr="000248DD" w:rsidRDefault="008A5B92">
    <w:pPr>
      <w:pStyle w:val="Piedepgina"/>
      <w:jc w:val="right"/>
      <w:rPr>
        <w:b/>
        <w:bCs/>
      </w:rPr>
    </w:pPr>
  </w:p>
  <w:p w14:paraId="656E674A" w14:textId="77777777" w:rsidR="00A74A39" w:rsidRDefault="008A5B9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027586"/>
      <w:docPartObj>
        <w:docPartGallery w:val="Page Numbers (Bottom of Page)"/>
        <w:docPartUnique/>
      </w:docPartObj>
    </w:sdtPr>
    <w:sdtEndPr>
      <w:rPr>
        <w:b/>
        <w:bCs/>
      </w:rPr>
    </w:sdtEndPr>
    <w:sdtContent>
      <w:p w14:paraId="16EE6DFA" w14:textId="661C8A23" w:rsidR="00C825F9" w:rsidRPr="00C825F9" w:rsidRDefault="00C825F9" w:rsidP="00C825F9">
        <w:pPr>
          <w:pStyle w:val="Piedepgina"/>
          <w:ind w:firstLine="0"/>
          <w:jc w:val="right"/>
          <w:rPr>
            <w:b/>
            <w:bCs/>
          </w:rPr>
        </w:pPr>
        <w:r>
          <w:rPr>
            <w:b/>
            <w:bCs/>
            <w:noProof/>
          </w:rPr>
          <mc:AlternateContent>
            <mc:Choice Requires="wps">
              <w:drawing>
                <wp:anchor distT="0" distB="0" distL="114300" distR="114300" simplePos="0" relativeHeight="251659264" behindDoc="0" locked="0" layoutInCell="1" allowOverlap="1" wp14:anchorId="6FEC4AD0" wp14:editId="57883381">
                  <wp:simplePos x="0" y="0"/>
                  <wp:positionH relativeFrom="margin">
                    <wp:align>left</wp:align>
                  </wp:positionH>
                  <wp:positionV relativeFrom="paragraph">
                    <wp:posOffset>-28575</wp:posOffset>
                  </wp:positionV>
                  <wp:extent cx="5411972" cy="0"/>
                  <wp:effectExtent l="0" t="0" r="0" b="0"/>
                  <wp:wrapNone/>
                  <wp:docPr id="67" name="Conector recto 67"/>
                  <wp:cNvGraphicFramePr/>
                  <a:graphic xmlns:a="http://schemas.openxmlformats.org/drawingml/2006/main">
                    <a:graphicData uri="http://schemas.microsoft.com/office/word/2010/wordprocessingShape">
                      <wps:wsp>
                        <wps:cNvCnPr/>
                        <wps:spPr>
                          <a:xfrm>
                            <a:off x="0" y="0"/>
                            <a:ext cx="541197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BC334B" id="Conector recto 67"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25pt" to="426.1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" strokecolor="black [3200]" strokeweight=".5pt">
                  <v:stroke joinstyle="miter"/>
                  <w10:wrap anchorx="margin"/>
                </v:line>
              </w:pict>
            </mc:Fallback>
          </mc:AlternateContent>
        </w:r>
        <w:r w:rsidRPr="00C825F9">
          <w:rPr>
            <w:b/>
            <w:bCs/>
          </w:rPr>
          <w:fldChar w:fldCharType="begin"/>
        </w:r>
        <w:r w:rsidRPr="00C825F9">
          <w:rPr>
            <w:b/>
            <w:bCs/>
          </w:rPr>
          <w:instrText>PAGE   \* MERGEFORMAT</w:instrText>
        </w:r>
        <w:r w:rsidRPr="00C825F9">
          <w:rPr>
            <w:b/>
            <w:bCs/>
          </w:rPr>
          <w:fldChar w:fldCharType="separate"/>
        </w:r>
        <w:r w:rsidRPr="00C825F9">
          <w:rPr>
            <w:b/>
            <w:bCs/>
          </w:rPr>
          <w:t>2</w:t>
        </w:r>
        <w:r w:rsidRPr="00C825F9">
          <w:rPr>
            <w:b/>
            <w:bCs/>
          </w:rPr>
          <w:fldChar w:fldCharType="end"/>
        </w:r>
      </w:p>
    </w:sdtContent>
  </w:sdt>
  <w:p w14:paraId="0CBDA9E0" w14:textId="77777777" w:rsidR="00C825F9" w:rsidRPr="00C825F9" w:rsidRDefault="00C825F9">
    <w:pPr>
      <w:pStyle w:val="Piedepgina"/>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AA0BD" w14:textId="77777777" w:rsidR="008A5B92" w:rsidRDefault="008A5B92" w:rsidP="00C825F9">
      <w:pPr>
        <w:spacing w:after="0" w:line="240" w:lineRule="auto"/>
      </w:pPr>
      <w:r>
        <w:separator/>
      </w:r>
    </w:p>
  </w:footnote>
  <w:footnote w:type="continuationSeparator" w:id="0">
    <w:p w14:paraId="101305EE" w14:textId="77777777" w:rsidR="008A5B92" w:rsidRDefault="008A5B92" w:rsidP="00C8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9BCF5" w14:textId="77777777" w:rsidR="004E723B" w:rsidRPr="00F63B31" w:rsidRDefault="008A5B92" w:rsidP="00AA129E">
    <w:pPr>
      <w:pStyle w:val="Encabezado"/>
      <w:tabs>
        <w:tab w:val="clear" w:pos="4419"/>
        <w:tab w:val="clear" w:pos="8838"/>
        <w:tab w:val="left" w:pos="7568"/>
      </w:tabs>
      <w:jc w:val="left"/>
      <w:rPr>
        <w:b/>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2259E" w14:textId="77777777" w:rsidR="00F63B31" w:rsidRPr="00180C89" w:rsidRDefault="008A5B92" w:rsidP="00F63B31">
    <w:pPr>
      <w:pStyle w:val="Encabezado"/>
      <w:ind w:firstLine="0"/>
      <w:jc w:val="lef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5936"/>
    <w:multiLevelType w:val="hybridMultilevel"/>
    <w:tmpl w:val="8864E3F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7BC04E2A"/>
    <w:multiLevelType w:val="hybridMultilevel"/>
    <w:tmpl w:val="240E8670"/>
    <w:lvl w:ilvl="0" w:tplc="0409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9592203">
    <w:abstractNumId w:val="0"/>
  </w:num>
  <w:num w:numId="2" w16cid:durableId="1921602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2NDYyNjCxsDS2MDFX0lEKTi0uzszPAykwrgUAQeXrgCwAAAA="/>
  </w:docVars>
  <w:rsids>
    <w:rsidRoot w:val="00784008"/>
    <w:rsid w:val="00261EEB"/>
    <w:rsid w:val="003B037D"/>
    <w:rsid w:val="003D25EC"/>
    <w:rsid w:val="0044749E"/>
    <w:rsid w:val="004A5197"/>
    <w:rsid w:val="00762568"/>
    <w:rsid w:val="00765368"/>
    <w:rsid w:val="00784008"/>
    <w:rsid w:val="007B7602"/>
    <w:rsid w:val="007D2B8F"/>
    <w:rsid w:val="008A5B92"/>
    <w:rsid w:val="009935F4"/>
    <w:rsid w:val="009D1611"/>
    <w:rsid w:val="00B829A5"/>
    <w:rsid w:val="00BF00F2"/>
    <w:rsid w:val="00C825F9"/>
    <w:rsid w:val="00C851B0"/>
    <w:rsid w:val="00E256CD"/>
    <w:rsid w:val="00E27ECF"/>
    <w:rsid w:val="00E43C33"/>
    <w:rsid w:val="00EE1652"/>
    <w:rsid w:val="00FA7AE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9C6A7"/>
  <w15:chartTrackingRefBased/>
  <w15:docId w15:val="{2FF74F51-257F-4A83-A45F-48504683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1B0"/>
    <w:pPr>
      <w:spacing w:line="360" w:lineRule="auto"/>
      <w:ind w:firstLine="709"/>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765368"/>
    <w:pPr>
      <w:keepNext/>
      <w:keepLines/>
      <w:spacing w:before="400" w:after="40" w:line="240" w:lineRule="auto"/>
      <w:outlineLvl w:val="0"/>
    </w:pPr>
    <w:rPr>
      <w:rFonts w:asciiTheme="majorHAnsi" w:eastAsiaTheme="majorEastAsia" w:hAnsiTheme="majorHAnsi" w:cstheme="majorBidi"/>
      <w:color w:val="1F3864" w:themeColor="accent1" w:themeShade="80"/>
      <w:sz w:val="32"/>
      <w:szCs w:val="36"/>
    </w:rPr>
  </w:style>
  <w:style w:type="paragraph" w:styleId="Ttulo2">
    <w:name w:val="heading 2"/>
    <w:basedOn w:val="Normal"/>
    <w:next w:val="Normal"/>
    <w:link w:val="Ttulo2Car"/>
    <w:autoRedefine/>
    <w:uiPriority w:val="9"/>
    <w:unhideWhenUsed/>
    <w:qFormat/>
    <w:rsid w:val="004A5197"/>
    <w:pPr>
      <w:keepNext/>
      <w:keepLines/>
      <w:spacing w:after="0" w:line="240" w:lineRule="auto"/>
      <w:ind w:firstLine="0"/>
      <w:outlineLvl w:val="1"/>
    </w:pPr>
    <w:rPr>
      <w:rFonts w:eastAsiaTheme="majorEastAsia" w:cstheme="majorBidi"/>
      <w:b/>
      <w:sz w:val="28"/>
      <w:szCs w:val="32"/>
    </w:rPr>
  </w:style>
  <w:style w:type="paragraph" w:styleId="Ttulo3">
    <w:name w:val="heading 3"/>
    <w:basedOn w:val="Normal"/>
    <w:next w:val="Normal"/>
    <w:link w:val="Ttulo3Car"/>
    <w:autoRedefine/>
    <w:uiPriority w:val="9"/>
    <w:unhideWhenUsed/>
    <w:qFormat/>
    <w:rsid w:val="00765368"/>
    <w:pPr>
      <w:keepNext/>
      <w:keepLines/>
      <w:spacing w:before="40" w:after="0" w:line="240" w:lineRule="auto"/>
      <w:outlineLvl w:val="2"/>
    </w:pPr>
    <w:rPr>
      <w:rFonts w:asciiTheme="majorHAnsi" w:eastAsiaTheme="majorEastAsia" w:hAnsiTheme="majorHAnsi" w:cstheme="majorBidi"/>
      <w:color w:val="2F5496" w:themeColor="accent1" w:themeShade="BF"/>
      <w:sz w:val="20"/>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5368"/>
    <w:rPr>
      <w:rFonts w:asciiTheme="majorHAnsi" w:eastAsiaTheme="majorEastAsia" w:hAnsiTheme="majorHAnsi" w:cstheme="majorBidi"/>
      <w:color w:val="1F3864" w:themeColor="accent1" w:themeShade="80"/>
      <w:sz w:val="32"/>
      <w:szCs w:val="36"/>
    </w:rPr>
  </w:style>
  <w:style w:type="character" w:customStyle="1" w:styleId="Ttulo2Car">
    <w:name w:val="Título 2 Car"/>
    <w:basedOn w:val="Fuentedeprrafopredeter"/>
    <w:link w:val="Ttulo2"/>
    <w:uiPriority w:val="9"/>
    <w:rsid w:val="004A5197"/>
    <w:rPr>
      <w:rFonts w:ascii="Times New Roman" w:eastAsiaTheme="majorEastAsia" w:hAnsi="Times New Roman" w:cstheme="majorBidi"/>
      <w:b/>
      <w:sz w:val="28"/>
      <w:szCs w:val="32"/>
      <w:lang w:val="es-ES"/>
    </w:rPr>
  </w:style>
  <w:style w:type="character" w:customStyle="1" w:styleId="Ttulo3Car">
    <w:name w:val="Título 3 Car"/>
    <w:basedOn w:val="Fuentedeprrafopredeter"/>
    <w:link w:val="Ttulo3"/>
    <w:uiPriority w:val="9"/>
    <w:rsid w:val="00765368"/>
    <w:rPr>
      <w:rFonts w:asciiTheme="majorHAnsi" w:eastAsiaTheme="majorEastAsia" w:hAnsiTheme="majorHAnsi" w:cstheme="majorBidi"/>
      <w:color w:val="2F5496" w:themeColor="accent1" w:themeShade="BF"/>
      <w:sz w:val="20"/>
      <w:szCs w:val="28"/>
    </w:rPr>
  </w:style>
  <w:style w:type="paragraph" w:styleId="Ttulo">
    <w:name w:val="Title"/>
    <w:aliases w:val="Title"/>
    <w:basedOn w:val="Normal"/>
    <w:next w:val="Normal"/>
    <w:link w:val="TtuloCar"/>
    <w:autoRedefine/>
    <w:uiPriority w:val="10"/>
    <w:qFormat/>
    <w:rsid w:val="00C851B0"/>
    <w:pPr>
      <w:ind w:firstLine="0"/>
      <w:jc w:val="center"/>
    </w:pPr>
    <w:rPr>
      <w:rFonts w:cs="Times New Roman"/>
      <w:color w:val="000000" w:themeColor="text1"/>
      <w:sz w:val="40"/>
      <w:szCs w:val="40"/>
    </w:rPr>
  </w:style>
  <w:style w:type="character" w:customStyle="1" w:styleId="TtuloCar">
    <w:name w:val="Título Car"/>
    <w:aliases w:val="Title Car"/>
    <w:basedOn w:val="Fuentedeprrafopredeter"/>
    <w:link w:val="Ttulo"/>
    <w:uiPriority w:val="10"/>
    <w:rsid w:val="00C851B0"/>
    <w:rPr>
      <w:rFonts w:ascii="Times New Roman" w:hAnsi="Times New Roman" w:cs="Times New Roman"/>
      <w:color w:val="000000" w:themeColor="text1"/>
      <w:sz w:val="40"/>
      <w:szCs w:val="40"/>
      <w:lang w:val="es-ES"/>
    </w:rPr>
  </w:style>
  <w:style w:type="paragraph" w:styleId="Prrafodelista">
    <w:name w:val="List Paragraph"/>
    <w:basedOn w:val="Normal"/>
    <w:uiPriority w:val="34"/>
    <w:qFormat/>
    <w:rsid w:val="00C851B0"/>
    <w:pPr>
      <w:ind w:left="720"/>
      <w:contextualSpacing/>
    </w:pPr>
  </w:style>
  <w:style w:type="table" w:styleId="Tablanormal2">
    <w:name w:val="Plain Table 2"/>
    <w:basedOn w:val="Tablanormal"/>
    <w:uiPriority w:val="42"/>
    <w:rsid w:val="00C851B0"/>
    <w:pPr>
      <w:spacing w:after="0" w:line="240" w:lineRule="auto"/>
    </w:pPr>
    <w:rPr>
      <w:lang w:val="es-E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Encabezado">
    <w:name w:val="header"/>
    <w:basedOn w:val="Normal"/>
    <w:link w:val="EncabezadoCar"/>
    <w:uiPriority w:val="99"/>
    <w:unhideWhenUsed/>
    <w:rsid w:val="00C851B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1B0"/>
    <w:rPr>
      <w:rFonts w:ascii="Times New Roman" w:hAnsi="Times New Roman"/>
      <w:sz w:val="24"/>
      <w:lang w:val="es-ES"/>
    </w:rPr>
  </w:style>
  <w:style w:type="paragraph" w:styleId="Piedepgina">
    <w:name w:val="footer"/>
    <w:basedOn w:val="Normal"/>
    <w:link w:val="PiedepginaCar"/>
    <w:uiPriority w:val="99"/>
    <w:unhideWhenUsed/>
    <w:rsid w:val="00C851B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1B0"/>
    <w:rPr>
      <w:rFonts w:ascii="Times New Roman" w:hAnsi="Times New Roman"/>
      <w:sz w:val="24"/>
      <w:lang w:val="es-ES"/>
    </w:rPr>
  </w:style>
  <w:style w:type="paragraph" w:styleId="TtuloTDC">
    <w:name w:val="TOC Heading"/>
    <w:basedOn w:val="Ttulo1"/>
    <w:next w:val="Normal"/>
    <w:uiPriority w:val="39"/>
    <w:unhideWhenUsed/>
    <w:qFormat/>
    <w:rsid w:val="00C825F9"/>
    <w:pPr>
      <w:spacing w:before="240" w:after="0" w:line="259" w:lineRule="auto"/>
      <w:ind w:firstLine="0"/>
      <w:jc w:val="left"/>
      <w:outlineLvl w:val="9"/>
    </w:pPr>
    <w:rPr>
      <w:color w:val="2F5496" w:themeColor="accent1" w:themeShade="BF"/>
      <w:szCs w:val="32"/>
      <w:lang w:val="en-US"/>
    </w:rPr>
  </w:style>
  <w:style w:type="paragraph" w:styleId="TDC2">
    <w:name w:val="toc 2"/>
    <w:basedOn w:val="Normal"/>
    <w:next w:val="Normal"/>
    <w:autoRedefine/>
    <w:uiPriority w:val="39"/>
    <w:unhideWhenUsed/>
    <w:rsid w:val="00C825F9"/>
    <w:pPr>
      <w:spacing w:after="100"/>
      <w:ind w:left="240"/>
    </w:pPr>
  </w:style>
  <w:style w:type="character" w:styleId="Hipervnculo">
    <w:name w:val="Hyperlink"/>
    <w:basedOn w:val="Fuentedeprrafopredeter"/>
    <w:uiPriority w:val="99"/>
    <w:unhideWhenUsed/>
    <w:rsid w:val="00C825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E66EC-ACFB-4831-A797-88FB7A1E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6</Pages>
  <Words>657</Words>
  <Characters>3751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Ismael Mira Hernández</dc:creator>
  <cp:keywords/>
  <dc:description/>
  <cp:lastModifiedBy>Ismael Mira Hernández</cp:lastModifiedBy>
  <cp:revision>8</cp:revision>
  <cp:lastPrinted>2022-07-04T08:55:00Z</cp:lastPrinted>
  <dcterms:created xsi:type="dcterms:W3CDTF">2022-07-04T07:27:00Z</dcterms:created>
  <dcterms:modified xsi:type="dcterms:W3CDTF">2022-07-04T08:55:00Z</dcterms:modified>
</cp:coreProperties>
</file>