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tabs>
          <w:tab w:val="center" w:pos="4680"/>
        </w:tabs>
        <w:ind w:hanging="14"/>
        <w:rPr/>
      </w:pPr>
      <w:bookmarkStart w:colFirst="0" w:colLast="0" w:name="_heading=h.h2zq0zk8cpwh" w:id="0"/>
      <w:bookmarkEnd w:id="0"/>
      <w:r w:rsidDel="00000000" w:rsidR="00000000" w:rsidRPr="00000000">
        <w:rPr/>
        <w:drawing>
          <wp:inline distB="114300" distT="114300" distL="114300" distR="114300">
            <wp:extent cx="2938463" cy="2789346"/>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938463" cy="2789346"/>
                    </a:xfrm>
                    <a:prstGeom prst="rect"/>
                    <a:ln/>
                  </pic:spPr>
                </pic:pic>
              </a:graphicData>
            </a:graphic>
          </wp:inline>
        </w:drawing>
      </w:r>
      <w:r w:rsidDel="00000000" w:rsidR="00000000" w:rsidRPr="00000000">
        <w:rPr>
          <w:rtl w:val="0"/>
        </w:rPr>
      </w:r>
    </w:p>
    <w:bookmarkStart w:colFirst="0" w:colLast="0" w:name="bookmark=id.gjdgxs" w:id="1"/>
    <w:bookmarkEnd w:id="1"/>
    <w:p w:rsidR="00000000" w:rsidDel="00000000" w:rsidP="00000000" w:rsidRDefault="00000000" w:rsidRPr="00000000" w14:paraId="0000000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80" w:before="2880" w:line="240" w:lineRule="auto"/>
        <w:ind w:left="-14" w:right="0" w:firstLine="0"/>
        <w:jc w:val="right"/>
        <w:rPr>
          <w:rFonts w:ascii="Verdana" w:cs="Verdana" w:eastAsia="Verdana" w:hAnsi="Verdana"/>
          <w:b w:val="0"/>
          <w:i w:val="0"/>
          <w:smallCaps w:val="0"/>
          <w:strike w:val="0"/>
          <w:color w:val="993300"/>
          <w:sz w:val="32"/>
          <w:szCs w:val="32"/>
          <w:u w:val="none"/>
          <w:shd w:fill="auto" w:val="clear"/>
          <w:vertAlign w:val="baseline"/>
        </w:rPr>
      </w:pPr>
      <w:r w:rsidDel="00000000" w:rsidR="00000000" w:rsidRPr="00000000">
        <w:rPr>
          <w:rFonts w:ascii="Verdana" w:cs="Verdana" w:eastAsia="Verdana" w:hAnsi="Verdana"/>
          <w:b w:val="0"/>
          <w:i w:val="0"/>
          <w:smallCaps w:val="0"/>
          <w:strike w:val="0"/>
          <w:color w:val="993300"/>
          <w:sz w:val="32"/>
          <w:szCs w:val="32"/>
          <w:u w:val="none"/>
          <w:shd w:fill="auto" w:val="clear"/>
          <w:vertAlign w:val="baseline"/>
          <w:rtl w:val="0"/>
        </w:rPr>
        <w:t xml:space="preserve">[</w:t>
      </w:r>
      <w:r w:rsidDel="00000000" w:rsidR="00000000" w:rsidRPr="00000000">
        <w:rPr>
          <w:color w:val="993300"/>
          <w:sz w:val="32"/>
          <w:szCs w:val="32"/>
          <w:rtl w:val="0"/>
        </w:rPr>
        <w:t xml:space="preserve">Manchester Untitled</w:t>
      </w:r>
      <w:r w:rsidDel="00000000" w:rsidR="00000000" w:rsidRPr="00000000">
        <w:rPr>
          <w:rFonts w:ascii="Verdana" w:cs="Verdana" w:eastAsia="Verdana" w:hAnsi="Verdana"/>
          <w:b w:val="0"/>
          <w:i w:val="0"/>
          <w:smallCaps w:val="0"/>
          <w:strike w:val="0"/>
          <w:color w:val="993300"/>
          <w:sz w:val="32"/>
          <w:szCs w:val="32"/>
          <w:u w:val="none"/>
          <w:shd w:fill="auto" w:val="clear"/>
          <w:vertAlign w:val="baseline"/>
          <w:rtl w:val="0"/>
        </w:rPr>
        <w:t xml:space="preserve">]</w:t>
      </w:r>
    </w:p>
    <w:p w:rsidR="00000000" w:rsidDel="00000000" w:rsidP="00000000" w:rsidRDefault="00000000" w:rsidRPr="00000000" w14:paraId="00000003">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120" w:before="0" w:line="240" w:lineRule="auto"/>
        <w:ind w:left="-14" w:right="0" w:firstLine="0"/>
        <w:jc w:val="right"/>
        <w:rPr>
          <w:rFonts w:ascii="Verdana" w:cs="Verdana" w:eastAsia="Verdana" w:hAnsi="Verdana"/>
          <w:b w:val="1"/>
          <w:i w:val="0"/>
          <w:smallCaps w:val="0"/>
          <w:strike w:val="0"/>
          <w:color w:val="808080"/>
          <w:sz w:val="48"/>
          <w:szCs w:val="48"/>
          <w:u w:val="none"/>
          <w:shd w:fill="auto" w:val="clear"/>
          <w:vertAlign w:val="baseline"/>
        </w:rPr>
      </w:pPr>
      <w:r w:rsidDel="00000000" w:rsidR="00000000" w:rsidRPr="00000000">
        <w:rPr>
          <w:rFonts w:ascii="Verdana" w:cs="Verdana" w:eastAsia="Verdana" w:hAnsi="Verdana"/>
          <w:b w:val="1"/>
          <w:i w:val="0"/>
          <w:smallCaps w:val="0"/>
          <w:strike w:val="0"/>
          <w:color w:val="808080"/>
          <w:sz w:val="48"/>
          <w:szCs w:val="48"/>
          <w:u w:val="none"/>
          <w:shd w:fill="auto" w:val="clear"/>
          <w:vertAlign w:val="baseline"/>
          <w:rtl w:val="0"/>
        </w:rPr>
        <w:t xml:space="preserve">Business Statement</w:t>
      </w:r>
    </w:p>
    <w:p w:rsidR="00000000" w:rsidDel="00000000" w:rsidP="00000000" w:rsidRDefault="00000000" w:rsidRPr="00000000" w14:paraId="00000004">
      <w:pPr>
        <w:keepNext w:val="1"/>
        <w:keepLines w:val="0"/>
        <w:pageBreakBefore w:val="0"/>
        <w:widowControl w:val="1"/>
        <w:pBdr>
          <w:top w:color="333333" w:space="1" w:sz="8" w:val="single"/>
          <w:left w:space="0" w:sz="0" w:val="nil"/>
          <w:bottom w:space="0" w:sz="0" w:val="nil"/>
          <w:right w:space="0" w:sz="0" w:val="nil"/>
          <w:between w:space="0" w:sz="0" w:val="nil"/>
        </w:pBdr>
        <w:shd w:fill="auto" w:val="clear"/>
        <w:tabs>
          <w:tab w:val="center" w:pos="4680"/>
        </w:tabs>
        <w:spacing w:after="0" w:before="1200" w:line="240" w:lineRule="auto"/>
        <w:ind w:left="-14" w:right="0" w:firstLine="0"/>
        <w:jc w:val="right"/>
        <w:rPr>
          <w:rFonts w:ascii="Verdana" w:cs="Verdana" w:eastAsia="Verdana" w:hAnsi="Verdana"/>
          <w:b w:val="0"/>
          <w:i w:val="0"/>
          <w:smallCaps w:val="0"/>
          <w:strike w:val="0"/>
          <w:color w:val="808080"/>
          <w:sz w:val="20"/>
          <w:szCs w:val="20"/>
          <w:u w:val="none"/>
          <w:shd w:fill="auto" w:val="clear"/>
          <w:vertAlign w:val="baseline"/>
        </w:rPr>
      </w:pPr>
      <w:r w:rsidDel="00000000" w:rsidR="00000000" w:rsidRPr="00000000">
        <w:rPr>
          <w:rFonts w:ascii="Verdana" w:cs="Verdana" w:eastAsia="Verdana" w:hAnsi="Verdana"/>
          <w:b w:val="0"/>
          <w:i w:val="0"/>
          <w:smallCaps w:val="0"/>
          <w:strike w:val="0"/>
          <w:color w:val="808080"/>
          <w:sz w:val="20"/>
          <w:szCs w:val="20"/>
          <w:u w:val="none"/>
          <w:shd w:fill="auto" w:val="clear"/>
          <w:vertAlign w:val="baseline"/>
          <w:rtl w:val="0"/>
        </w:rPr>
        <w:t xml:space="preserve">Version </w:t>
      </w:r>
      <w:r w:rsidDel="00000000" w:rsidR="00000000" w:rsidRPr="00000000">
        <w:rPr>
          <w:color w:val="808080"/>
          <w:rtl w:val="0"/>
        </w:rPr>
        <w:t xml:space="preserve">1</w:t>
      </w:r>
      <w:r w:rsidDel="00000000" w:rsidR="00000000" w:rsidRPr="00000000">
        <w:rPr>
          <w:rFonts w:ascii="Verdana" w:cs="Verdana" w:eastAsia="Verdana" w:hAnsi="Verdana"/>
          <w:b w:val="0"/>
          <w:i w:val="0"/>
          <w:smallCaps w:val="0"/>
          <w:strike w:val="0"/>
          <w:color w:val="808080"/>
          <w:sz w:val="20"/>
          <w:szCs w:val="20"/>
          <w:u w:val="none"/>
          <w:shd w:fill="auto" w:val="clear"/>
          <w:vertAlign w:val="baseline"/>
          <w:rtl w:val="0"/>
        </w:rPr>
        <w:t xml:space="preserve">.0</w:t>
      </w:r>
    </w:p>
    <w:bookmarkStart w:colFirst="0" w:colLast="0" w:name="bookmark=id.30j0zll" w:id="2"/>
    <w:bookmarkEnd w:id="2"/>
    <w:bookmarkStart w:colFirst="0" w:colLast="0" w:name="bookmark=id.1fob9te" w:id="3"/>
    <w:bookmarkEnd w:id="3"/>
    <w:p w:rsidR="00000000" w:rsidDel="00000000" w:rsidP="00000000" w:rsidRDefault="00000000" w:rsidRPr="00000000" w14:paraId="00000005">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200" w:before="0" w:line="240" w:lineRule="auto"/>
        <w:ind w:left="-17" w:right="0" w:firstLine="0"/>
        <w:jc w:val="right"/>
        <w:rPr>
          <w:rFonts w:ascii="Verdana" w:cs="Verdana" w:eastAsia="Verdana" w:hAnsi="Verdana"/>
          <w:b w:val="0"/>
          <w:i w:val="0"/>
          <w:smallCaps w:val="0"/>
          <w:strike w:val="0"/>
          <w:color w:val="993300"/>
          <w:sz w:val="20"/>
          <w:szCs w:val="20"/>
          <w:u w:val="none"/>
          <w:shd w:fill="auto" w:val="clear"/>
          <w:vertAlign w:val="baseline"/>
        </w:rPr>
      </w:pPr>
      <w:r w:rsidDel="00000000" w:rsidR="00000000" w:rsidRPr="00000000">
        <w:rPr>
          <w:rFonts w:ascii="Verdana" w:cs="Verdana" w:eastAsia="Verdana" w:hAnsi="Verdana"/>
          <w:b w:val="0"/>
          <w:i w:val="0"/>
          <w:smallCaps w:val="0"/>
          <w:strike w:val="0"/>
          <w:color w:val="993300"/>
          <w:sz w:val="20"/>
          <w:szCs w:val="20"/>
          <w:u w:val="none"/>
          <w:shd w:fill="auto" w:val="clear"/>
          <w:vertAlign w:val="baseline"/>
          <w:rtl w:val="0"/>
        </w:rPr>
        <w:t xml:space="preserve">[</w:t>
      </w:r>
      <w:r w:rsidDel="00000000" w:rsidR="00000000" w:rsidRPr="00000000">
        <w:rPr>
          <w:color w:val="993300"/>
          <w:rtl w:val="0"/>
        </w:rPr>
        <w:t xml:space="preserve">24.10.2022</w:t>
      </w:r>
      <w:r w:rsidDel="00000000" w:rsidR="00000000" w:rsidRPr="00000000">
        <w:rPr>
          <w:rFonts w:ascii="Verdana" w:cs="Verdana" w:eastAsia="Verdana" w:hAnsi="Verdana"/>
          <w:b w:val="0"/>
          <w:i w:val="0"/>
          <w:smallCaps w:val="0"/>
          <w:strike w:val="0"/>
          <w:color w:val="993300"/>
          <w:sz w:val="20"/>
          <w:szCs w:val="20"/>
          <w:u w:val="none"/>
          <w:shd w:fill="auto" w:val="clear"/>
          <w:vertAlign w:val="baseline"/>
          <w:rtl w:val="0"/>
        </w:rPr>
        <w:t xml:space="preserve">]</w:t>
      </w:r>
    </w:p>
    <w:p w:rsidR="00000000" w:rsidDel="00000000" w:rsidP="00000000" w:rsidRDefault="00000000" w:rsidRPr="00000000" w14:paraId="00000006">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200" w:before="0" w:line="240" w:lineRule="auto"/>
        <w:ind w:left="-17" w:right="0" w:firstLine="0"/>
        <w:jc w:val="right"/>
        <w:rPr>
          <w:rFonts w:ascii="Verdana" w:cs="Verdana" w:eastAsia="Verdana" w:hAnsi="Verdana"/>
          <w:b w:val="0"/>
          <w:i w:val="0"/>
          <w:smallCaps w:val="0"/>
          <w:strike w:val="0"/>
          <w:color w:val="993300"/>
          <w:sz w:val="20"/>
          <w:szCs w:val="20"/>
          <w:u w:val="none"/>
          <w:shd w:fill="auto" w:val="clear"/>
          <w:vertAlign w:val="baseline"/>
        </w:rPr>
      </w:pPr>
      <w:r w:rsidDel="00000000" w:rsidR="00000000" w:rsidRPr="00000000">
        <w:rPr>
          <w:rFonts w:ascii="Verdana" w:cs="Verdana" w:eastAsia="Verdana" w:hAnsi="Verdana"/>
          <w:b w:val="0"/>
          <w:i w:val="0"/>
          <w:smallCaps w:val="0"/>
          <w:strike w:val="0"/>
          <w:color w:val="993300"/>
          <w:sz w:val="20"/>
          <w:szCs w:val="20"/>
          <w:u w:val="none"/>
          <w:shd w:fill="auto" w:val="clear"/>
          <w:vertAlign w:val="baseline"/>
          <w:rtl w:val="0"/>
        </w:rPr>
        <w:t xml:space="preserve">Design Studio Section:[</w:t>
      </w:r>
      <w:r w:rsidDel="00000000" w:rsidR="00000000" w:rsidRPr="00000000">
        <w:rPr>
          <w:color w:val="993300"/>
          <w:rtl w:val="0"/>
        </w:rPr>
        <w:t xml:space="preserve">3</w:t>
      </w:r>
      <w:r w:rsidDel="00000000" w:rsidR="00000000" w:rsidRPr="00000000">
        <w:rPr>
          <w:rFonts w:ascii="Verdana" w:cs="Verdana" w:eastAsia="Verdana" w:hAnsi="Verdana"/>
          <w:b w:val="0"/>
          <w:i w:val="0"/>
          <w:smallCaps w:val="0"/>
          <w:strike w:val="0"/>
          <w:color w:val="993300"/>
          <w:sz w:val="20"/>
          <w:szCs w:val="20"/>
          <w:u w:val="none"/>
          <w:shd w:fill="auto" w:val="clear"/>
          <w:vertAlign w:val="baseline"/>
          <w:rtl w:val="0"/>
        </w:rPr>
        <w:t xml:space="preserv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18" w:right="0" w:firstLine="0"/>
        <w:jc w:val="right"/>
        <w:rPr>
          <w:rFonts w:ascii="Verdana" w:cs="Verdana" w:eastAsia="Verdana" w:hAnsi="Verdana"/>
          <w:b w:val="0"/>
          <w:i w:val="0"/>
          <w:smallCaps w:val="0"/>
          <w:strike w:val="0"/>
          <w:color w:val="993300"/>
          <w:sz w:val="20"/>
          <w:szCs w:val="20"/>
          <w:u w:val="none"/>
          <w:shd w:fill="auto" w:val="clear"/>
          <w:vertAlign w:val="baseline"/>
        </w:rPr>
      </w:pPr>
      <w:r w:rsidDel="00000000" w:rsidR="00000000" w:rsidRPr="00000000">
        <w:rPr>
          <w:rFonts w:ascii="Verdana" w:cs="Verdana" w:eastAsia="Verdana" w:hAnsi="Verdana"/>
          <w:b w:val="0"/>
          <w:i w:val="0"/>
          <w:smallCaps w:val="0"/>
          <w:strike w:val="0"/>
          <w:color w:val="993300"/>
          <w:sz w:val="20"/>
          <w:szCs w:val="20"/>
          <w:u w:val="none"/>
          <w:shd w:fill="auto" w:val="clear"/>
          <w:vertAlign w:val="baseline"/>
          <w:rtl w:val="0"/>
        </w:rPr>
        <w:t xml:space="preserve">Presented by:</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18" w:right="0" w:firstLine="0"/>
        <w:jc w:val="right"/>
        <w:rPr>
          <w:color w:val="993300"/>
        </w:rPr>
      </w:pPr>
      <w:r w:rsidDel="00000000" w:rsidR="00000000" w:rsidRPr="00000000">
        <w:rPr>
          <w:color w:val="993300"/>
          <w:rtl w:val="0"/>
        </w:rPr>
        <w:tab/>
        <w:t xml:space="preserve">İlim Çelebioğlu</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18" w:right="0" w:firstLine="0"/>
        <w:jc w:val="right"/>
        <w:rPr>
          <w:color w:val="993300"/>
        </w:rPr>
      </w:pPr>
      <w:r w:rsidDel="00000000" w:rsidR="00000000" w:rsidRPr="00000000">
        <w:rPr>
          <w:color w:val="993300"/>
          <w:rtl w:val="0"/>
        </w:rPr>
        <w:t xml:space="preserve"> İsmail Hakkı Armutcu</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18" w:right="0" w:firstLine="0"/>
        <w:jc w:val="right"/>
        <w:rPr>
          <w:color w:val="993300"/>
        </w:rPr>
      </w:pPr>
      <w:r w:rsidDel="00000000" w:rsidR="00000000" w:rsidRPr="00000000">
        <w:rPr>
          <w:color w:val="993300"/>
          <w:rtl w:val="0"/>
        </w:rPr>
        <w:t xml:space="preserve"> Melis Gökşen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18" w:right="0" w:firstLine="0"/>
        <w:jc w:val="right"/>
        <w:rPr>
          <w:color w:val="993300"/>
        </w:rPr>
      </w:pPr>
      <w:r w:rsidDel="00000000" w:rsidR="00000000" w:rsidRPr="00000000">
        <w:rPr>
          <w:color w:val="993300"/>
          <w:rtl w:val="0"/>
        </w:rPr>
        <w:t xml:space="preserve"> Niyazi Görkem Dener</w:t>
      </w:r>
    </w:p>
    <w:p w:rsidR="00000000" w:rsidDel="00000000" w:rsidP="00000000" w:rsidRDefault="00000000" w:rsidRPr="00000000" w14:paraId="0000000C">
      <w:pPr>
        <w:tabs>
          <w:tab w:val="center" w:pos="4680"/>
        </w:tabs>
        <w:ind w:hanging="18"/>
        <w:jc w:val="right"/>
        <w:rPr>
          <w:color w:val="993300"/>
        </w:rPr>
      </w:pPr>
      <w:r w:rsidDel="00000000" w:rsidR="00000000" w:rsidRPr="00000000">
        <w:rPr>
          <w:color w:val="993300"/>
          <w:rtl w:val="0"/>
        </w:rPr>
        <w:t xml:space="preserve">Salih Mert Küçükakıncı</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18" w:right="0" w:firstLine="0"/>
        <w:jc w:val="right"/>
        <w:rPr>
          <w:color w:val="993300"/>
        </w:rPr>
      </w:pPr>
      <w:r w:rsidDel="00000000" w:rsidR="00000000" w:rsidRPr="00000000">
        <w:rPr>
          <w:rtl w:val="0"/>
        </w:rPr>
      </w:r>
    </w:p>
    <w:p w:rsidR="00000000" w:rsidDel="00000000" w:rsidP="00000000" w:rsidRDefault="00000000" w:rsidRPr="00000000" w14:paraId="0000000E">
      <w:pPr>
        <w:keepNext w:val="1"/>
        <w:keepLines w:val="0"/>
        <w:pageBreakBefore w:val="0"/>
        <w:widowControl w:val="1"/>
        <w:pBdr>
          <w:top w:color="333333" w:space="1" w:sz="18" w:val="single"/>
          <w:left w:space="0" w:sz="0" w:val="nil"/>
          <w:bottom w:space="0" w:sz="0" w:val="nil"/>
          <w:right w:space="0" w:sz="0" w:val="nil"/>
          <w:between w:space="0" w:sz="0" w:val="nil"/>
        </w:pBdr>
        <w:shd w:fill="auto" w:val="clear"/>
        <w:tabs>
          <w:tab w:val="center" w:pos="4680"/>
        </w:tabs>
        <w:spacing w:after="120" w:before="120" w:line="240" w:lineRule="auto"/>
        <w:ind w:left="-14" w:right="0" w:firstLine="0"/>
        <w:jc w:val="left"/>
        <w:rPr>
          <w:b w:val="1"/>
          <w:sz w:val="28"/>
          <w:szCs w:val="28"/>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0F">
      <w:pPr>
        <w:keepNext w:val="1"/>
        <w:keepLines w:val="0"/>
        <w:pageBreakBefore w:val="0"/>
        <w:widowControl w:val="1"/>
        <w:pBdr>
          <w:top w:color="333333" w:space="1" w:sz="18" w:val="single"/>
          <w:left w:space="0" w:sz="0" w:val="nil"/>
          <w:bottom w:space="0" w:sz="0" w:val="nil"/>
          <w:right w:space="0" w:sz="0" w:val="nil"/>
          <w:between w:space="0" w:sz="0" w:val="nil"/>
        </w:pBdr>
        <w:shd w:fill="auto" w:val="clear"/>
        <w:tabs>
          <w:tab w:val="center" w:pos="4680"/>
        </w:tabs>
        <w:spacing w:after="120" w:before="120" w:line="240" w:lineRule="auto"/>
        <w:ind w:left="-14" w:right="0" w:firstLine="0"/>
        <w:jc w:val="both"/>
        <w:rPr>
          <w:rFonts w:ascii="Verdana" w:cs="Verdana" w:eastAsia="Verdana" w:hAnsi="Verdana"/>
          <w:b w:val="1"/>
          <w:i w:val="0"/>
          <w:smallCaps w:val="0"/>
          <w:strike w:val="0"/>
          <w:color w:val="000000"/>
          <w:u w:val="none"/>
          <w:shd w:fill="auto" w:val="clear"/>
          <w:vertAlign w:val="baseline"/>
        </w:rPr>
      </w:pPr>
      <w:r w:rsidDel="00000000" w:rsidR="00000000" w:rsidRPr="00000000">
        <w:rPr>
          <w:rtl w:val="0"/>
        </w:rPr>
        <w:t xml:space="preserve">Manchester Untitled Company was founded by five senior electrical and electronics engineering students in Metu on 5.10.2022. The partners' primary areas of expertise vary across engineering disciplines such as hardware and embedded software development, robotic control systems, communication protocols, RF, and 3D modeling. This variety of specialty allows the company to design and develop multifunctional and fully integrated systems with the collaborations of the company members.</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120" w:before="0" w:line="240" w:lineRule="auto"/>
        <w:ind w:left="36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1"/>
        <w:keepLines w:val="0"/>
        <w:pageBreakBefore w:val="0"/>
        <w:widowControl w:val="1"/>
        <w:pBdr>
          <w:top w:color="333333" w:space="1" w:sz="18" w:val="single"/>
          <w:left w:space="0" w:sz="0" w:val="nil"/>
          <w:bottom w:space="0" w:sz="0" w:val="nil"/>
          <w:right w:space="0" w:sz="0" w:val="nil"/>
          <w:between w:space="0" w:sz="0" w:val="nil"/>
        </w:pBdr>
        <w:shd w:fill="auto" w:val="clear"/>
        <w:tabs>
          <w:tab w:val="center" w:pos="4680"/>
        </w:tabs>
        <w:spacing w:after="120" w:before="120" w:line="240" w:lineRule="auto"/>
        <w:ind w:left="-14" w:right="0" w:firstLine="0"/>
        <w:jc w:val="left"/>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Mission and Vision of the Company</w:t>
      </w:r>
    </w:p>
    <w:p w:rsidR="00000000" w:rsidDel="00000000" w:rsidP="00000000" w:rsidRDefault="00000000" w:rsidRPr="00000000" w14:paraId="0000001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120" w:before="120" w:line="240" w:lineRule="auto"/>
        <w:ind w:left="360"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2et92p0" w:id="4"/>
    <w:bookmarkEnd w:id="4"/>
    <w:bookmarkStart w:colFirst="0" w:colLast="0" w:name="bookmark=id.3znysh7" w:id="5"/>
    <w:bookmarkEnd w:id="5"/>
    <w:p w:rsidR="00000000" w:rsidDel="00000000" w:rsidP="00000000" w:rsidRDefault="00000000" w:rsidRPr="00000000" w14:paraId="00000013">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120" w:before="120" w:line="240" w:lineRule="auto"/>
        <w:ind w:left="0" w:right="0" w:firstLine="0"/>
        <w:jc w:val="left"/>
        <w:rPr>
          <w:b w:val="1"/>
          <w:sz w:val="22"/>
          <w:szCs w:val="22"/>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Mission</w:t>
      </w:r>
      <w:r w:rsidDel="00000000" w:rsidR="00000000" w:rsidRPr="00000000">
        <w:rPr>
          <w:rtl w:val="0"/>
        </w:rPr>
      </w:r>
    </w:p>
    <w:p w:rsidR="00000000" w:rsidDel="00000000" w:rsidP="00000000" w:rsidRDefault="00000000" w:rsidRPr="00000000" w14:paraId="00000014">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120" w:before="120" w:line="240" w:lineRule="auto"/>
        <w:ind w:left="0" w:right="0" w:firstLine="0"/>
        <w:jc w:val="both"/>
        <w:rPr>
          <w:color w:val="03002f"/>
        </w:rPr>
      </w:pPr>
      <w:r w:rsidDel="00000000" w:rsidR="00000000" w:rsidRPr="00000000">
        <w:rPr>
          <w:color w:val="03002f"/>
          <w:rtl w:val="0"/>
        </w:rPr>
        <w:t xml:space="preserve">Manchester Untitled Company aims to develop efficient, low-cost, user friendly, and robust systems which are preferable by customers from various fields.</w:t>
      </w:r>
    </w:p>
    <w:p w:rsidR="00000000" w:rsidDel="00000000" w:rsidP="00000000" w:rsidRDefault="00000000" w:rsidRPr="00000000" w14:paraId="00000015">
      <w:pPr>
        <w:keepNext w:val="1"/>
        <w:tabs>
          <w:tab w:val="center" w:pos="4680"/>
        </w:tabs>
        <w:spacing w:after="120" w:before="120" w:lineRule="auto"/>
        <w:ind w:left="0" w:firstLine="0"/>
        <w:rPr>
          <w:b w:val="1"/>
          <w:sz w:val="22"/>
          <w:szCs w:val="22"/>
        </w:rPr>
      </w:pPr>
      <w:r w:rsidDel="00000000" w:rsidR="00000000" w:rsidRPr="00000000">
        <w:rPr>
          <w:b w:val="1"/>
          <w:sz w:val="22"/>
          <w:szCs w:val="22"/>
          <w:rtl w:val="0"/>
        </w:rPr>
        <w:t xml:space="preserve">Vision</w:t>
      </w:r>
      <w:bookmarkStart w:colFirst="0" w:colLast="0" w:name="bookmark=kix.zcsmjezb9b5p" w:id="6"/>
      <w:bookmarkEnd w:id="6"/>
      <w:bookmarkStart w:colFirst="0" w:colLast="0" w:name="bookmark=kix.lr6lfhdwsdqc" w:id="7"/>
      <w:bookmarkEnd w:id="7"/>
      <w:r w:rsidDel="00000000" w:rsidR="00000000" w:rsidRPr="00000000">
        <w:rPr>
          <w:rtl w:val="0"/>
        </w:rPr>
      </w:r>
    </w:p>
    <w:p w:rsidR="00000000" w:rsidDel="00000000" w:rsidP="00000000" w:rsidRDefault="00000000" w:rsidRPr="00000000" w14:paraId="00000016">
      <w:pPr>
        <w:tabs>
          <w:tab w:val="center" w:pos="4680"/>
        </w:tabs>
        <w:ind w:left="0"/>
        <w:jc w:val="both"/>
        <w:rPr/>
      </w:pPr>
      <w:r w:rsidDel="00000000" w:rsidR="00000000" w:rsidRPr="00000000">
        <w:rPr>
          <w:rtl w:val="0"/>
        </w:rPr>
        <w:t xml:space="preserve">To create 21st century’s most compelling technologies that combine computer vision and robotics.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1"/>
        <w:keepLines w:val="0"/>
        <w:pageBreakBefore w:val="0"/>
        <w:widowControl w:val="1"/>
        <w:pBdr>
          <w:top w:color="333333" w:space="1" w:sz="18" w:val="single"/>
          <w:left w:space="0" w:sz="0" w:val="nil"/>
          <w:bottom w:space="0" w:sz="0" w:val="nil"/>
          <w:right w:space="0" w:sz="0" w:val="nil"/>
          <w:between w:space="0" w:sz="0" w:val="nil"/>
        </w:pBdr>
        <w:shd w:fill="auto" w:val="clear"/>
        <w:tabs>
          <w:tab w:val="center" w:pos="4680"/>
        </w:tabs>
        <w:spacing w:after="120" w:before="120" w:line="240" w:lineRule="auto"/>
        <w:ind w:left="-14" w:right="0" w:firstLine="0"/>
        <w:jc w:val="left"/>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Human Resources</w:t>
      </w:r>
    </w:p>
    <w:p w:rsidR="00000000" w:rsidDel="00000000" w:rsidP="00000000" w:rsidRDefault="00000000" w:rsidRPr="00000000" w14:paraId="0000001A">
      <w:pPr>
        <w:tabs>
          <w:tab w:val="center" w:pos="4680"/>
        </w:tabs>
        <w:jc w:val="both"/>
        <w:rPr/>
      </w:pPr>
      <w:r w:rsidDel="00000000" w:rsidR="00000000" w:rsidRPr="00000000">
        <w:rPr>
          <w:b w:val="1"/>
          <w:rtl w:val="0"/>
        </w:rPr>
        <w:t xml:space="preserve">İlim Çelebioğlu:</w:t>
      </w:r>
      <w:r w:rsidDel="00000000" w:rsidR="00000000" w:rsidRPr="00000000">
        <w:rPr>
          <w:rtl w:val="0"/>
        </w:rPr>
        <w:t xml:space="preserve"> Hardware and PCB Design, 3D modeling, Embedded Software Programming, FPGA/HDL Programming, Neural Networks, Quantum Computing and Neuromorphic Computation System Development</w:t>
      </w:r>
    </w:p>
    <w:p w:rsidR="00000000" w:rsidDel="00000000" w:rsidP="00000000" w:rsidRDefault="00000000" w:rsidRPr="00000000" w14:paraId="0000001B">
      <w:pPr>
        <w:tabs>
          <w:tab w:val="center" w:pos="4680"/>
        </w:tabs>
        <w:rPr/>
      </w:pPr>
      <w:r w:rsidDel="00000000" w:rsidR="00000000" w:rsidRPr="00000000">
        <w:rPr>
          <w:rtl w:val="0"/>
        </w:rPr>
      </w:r>
    </w:p>
    <w:p w:rsidR="00000000" w:rsidDel="00000000" w:rsidP="00000000" w:rsidRDefault="00000000" w:rsidRPr="00000000" w14:paraId="0000001C">
      <w:pPr>
        <w:tabs>
          <w:tab w:val="center" w:pos="4680"/>
        </w:tabs>
        <w:jc w:val="both"/>
        <w:rPr/>
      </w:pPr>
      <w:r w:rsidDel="00000000" w:rsidR="00000000" w:rsidRPr="00000000">
        <w:rPr>
          <w:b w:val="1"/>
          <w:rtl w:val="0"/>
        </w:rPr>
        <w:t xml:space="preserve">İsmail Hakkı Armutcu:</w:t>
      </w:r>
      <w:r w:rsidDel="00000000" w:rsidR="00000000" w:rsidRPr="00000000">
        <w:rPr>
          <w:rtl w:val="0"/>
        </w:rPr>
        <w:t xml:space="preserve"> GUI and Software Design, Algorithm Implementation, FPGA/HDL Programming, Electromechanical Energy Conversion, Real-time Data Processing and Visualization</w:t>
      </w:r>
    </w:p>
    <w:p w:rsidR="00000000" w:rsidDel="00000000" w:rsidP="00000000" w:rsidRDefault="00000000" w:rsidRPr="00000000" w14:paraId="0000001D">
      <w:pPr>
        <w:tabs>
          <w:tab w:val="center" w:pos="4680"/>
        </w:tabs>
        <w:rPr/>
      </w:pPr>
      <w:r w:rsidDel="00000000" w:rsidR="00000000" w:rsidRPr="00000000">
        <w:rPr>
          <w:rtl w:val="0"/>
        </w:rPr>
      </w:r>
    </w:p>
    <w:p w:rsidR="00000000" w:rsidDel="00000000" w:rsidP="00000000" w:rsidRDefault="00000000" w:rsidRPr="00000000" w14:paraId="0000001E">
      <w:pPr>
        <w:tabs>
          <w:tab w:val="center" w:pos="4680"/>
        </w:tabs>
        <w:jc w:val="both"/>
        <w:rPr/>
      </w:pPr>
      <w:r w:rsidDel="00000000" w:rsidR="00000000" w:rsidRPr="00000000">
        <w:rPr>
          <w:b w:val="1"/>
          <w:rtl w:val="0"/>
        </w:rPr>
        <w:t xml:space="preserve">Melis Gökşen:</w:t>
      </w:r>
      <w:r w:rsidDel="00000000" w:rsidR="00000000" w:rsidRPr="00000000">
        <w:rPr>
          <w:rtl w:val="0"/>
        </w:rPr>
        <w:t xml:space="preserve"> Communication Protocols, RF, Analog and Digital Communication, Microwaves, Antenna Design</w:t>
      </w:r>
    </w:p>
    <w:p w:rsidR="00000000" w:rsidDel="00000000" w:rsidP="00000000" w:rsidRDefault="00000000" w:rsidRPr="00000000" w14:paraId="0000001F">
      <w:pPr>
        <w:tabs>
          <w:tab w:val="center" w:pos="4680"/>
        </w:tabs>
        <w:rPr/>
      </w:pPr>
      <w:r w:rsidDel="00000000" w:rsidR="00000000" w:rsidRPr="00000000">
        <w:rPr>
          <w:rtl w:val="0"/>
        </w:rPr>
      </w:r>
    </w:p>
    <w:p w:rsidR="00000000" w:rsidDel="00000000" w:rsidP="00000000" w:rsidRDefault="00000000" w:rsidRPr="00000000" w14:paraId="00000020">
      <w:pPr>
        <w:tabs>
          <w:tab w:val="center" w:pos="4680"/>
        </w:tabs>
        <w:jc w:val="both"/>
        <w:rPr/>
      </w:pPr>
      <w:r w:rsidDel="00000000" w:rsidR="00000000" w:rsidRPr="00000000">
        <w:rPr>
          <w:b w:val="1"/>
          <w:rtl w:val="0"/>
        </w:rPr>
        <w:t xml:space="preserve">Niyazi Görkem Dener:</w:t>
      </w:r>
      <w:r w:rsidDel="00000000" w:rsidR="00000000" w:rsidRPr="00000000">
        <w:rPr>
          <w:rtl w:val="0"/>
        </w:rPr>
        <w:t xml:space="preserve"> Robotic Algorithm Implementation, State Estimation, Object Tracking and Controller Design</w:t>
      </w:r>
    </w:p>
    <w:p w:rsidR="00000000" w:rsidDel="00000000" w:rsidP="00000000" w:rsidRDefault="00000000" w:rsidRPr="00000000" w14:paraId="00000021">
      <w:pPr>
        <w:tabs>
          <w:tab w:val="center" w:pos="4680"/>
        </w:tabs>
        <w:rPr/>
      </w:pPr>
      <w:r w:rsidDel="00000000" w:rsidR="00000000" w:rsidRPr="00000000">
        <w:rPr>
          <w:rtl w:val="0"/>
        </w:rPr>
      </w:r>
    </w:p>
    <w:p w:rsidR="00000000" w:rsidDel="00000000" w:rsidP="00000000" w:rsidRDefault="00000000" w:rsidRPr="00000000" w14:paraId="00000022">
      <w:pPr>
        <w:tabs>
          <w:tab w:val="center" w:pos="4680"/>
        </w:tabs>
        <w:jc w:val="both"/>
        <w:rPr>
          <w:highlight w:val="magenta"/>
        </w:rPr>
      </w:pPr>
      <w:r w:rsidDel="00000000" w:rsidR="00000000" w:rsidRPr="00000000">
        <w:rPr>
          <w:b w:val="1"/>
          <w:rtl w:val="0"/>
        </w:rPr>
        <w:t xml:space="preserve">Salih Mert Küçükakıncı:</w:t>
      </w:r>
      <w:r w:rsidDel="00000000" w:rsidR="00000000" w:rsidRPr="00000000">
        <w:rPr>
          <w:rtl w:val="0"/>
        </w:rPr>
        <w:t xml:space="preserve"> Game Development, Natural Language Processing, Embedded Software Programming, Image Processing, Full-Stack Development, FPGA/HDL Programming</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1"/>
        <w:keepLines w:val="0"/>
        <w:pageBreakBefore w:val="0"/>
        <w:widowControl w:val="1"/>
        <w:pBdr>
          <w:top w:color="333333" w:space="1" w:sz="18" w:val="single"/>
          <w:left w:space="0" w:sz="0" w:val="nil"/>
          <w:bottom w:space="0" w:sz="0" w:val="nil"/>
          <w:right w:space="0" w:sz="0" w:val="nil"/>
          <w:between w:space="0" w:sz="0" w:val="nil"/>
        </w:pBdr>
        <w:shd w:fill="auto" w:val="clear"/>
        <w:tabs>
          <w:tab w:val="center" w:pos="4680"/>
        </w:tabs>
        <w:spacing w:after="120" w:before="120" w:line="240" w:lineRule="auto"/>
        <w:ind w:left="-14" w:right="0" w:firstLine="0"/>
        <w:jc w:val="left"/>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Description of Capstone Design Projects</w:t>
      </w:r>
    </w:p>
    <w:bookmarkStart w:colFirst="0" w:colLast="0" w:name="bookmark=id.4d34og8" w:id="8"/>
    <w:bookmarkEnd w:id="8"/>
    <w:bookmarkStart w:colFirst="0" w:colLast="0" w:name="bookmark=id.1t3h5sf" w:id="9"/>
    <w:bookmarkEnd w:id="9"/>
    <w:p w:rsidR="00000000" w:rsidDel="00000000" w:rsidP="00000000" w:rsidRDefault="00000000" w:rsidRPr="00000000" w14:paraId="00000028">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120" w:before="120" w:line="240" w:lineRule="auto"/>
        <w:ind w:left="0" w:right="0" w:firstLine="0"/>
        <w:jc w:val="left"/>
        <w:rPr>
          <w:b w:val="1"/>
          <w:color w:val="292929"/>
          <w:sz w:val="24"/>
          <w:szCs w:val="24"/>
          <w:highlight w:val="whit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Project 1: </w:t>
      </w:r>
      <w:r w:rsidDel="00000000" w:rsidR="00000000" w:rsidRPr="00000000">
        <w:rPr>
          <w:b w:val="1"/>
          <w:color w:val="292929"/>
          <w:sz w:val="24"/>
          <w:szCs w:val="24"/>
          <w:highlight w:val="white"/>
          <w:rtl w:val="0"/>
        </w:rPr>
        <w:t xml:space="preserve">Aid for the Blind</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120" w:before="0" w:line="240" w:lineRule="auto"/>
        <w:ind w:left="0" w:right="0" w:firstLine="0"/>
        <w:jc w:val="both"/>
        <w:rPr/>
      </w:pPr>
      <w:r w:rsidDel="00000000" w:rsidR="00000000" w:rsidRPr="00000000">
        <w:rPr>
          <w:rtl w:val="0"/>
        </w:rPr>
        <w:t xml:space="preserve">The Aid for the Blind Project wants to create a wearable gadget that would help the blind navigate the city. The tool should provide in-depth environmental monitoring and securely guide users. A variety of roadways, crosswalks, obstacles, traffic signs, and lights should be present in the environment, which should be static and artificially constructed. For the test environment, active pedestrian and vehicular traffic should be produced. The device should recognize the human crossing from the traffic signs and lines on the road. The device should then analyze the flow of vehicles and traffic signals to determine whether the pedestrian crossing is appropriate. The user should then be told if the crossing is secure or not. The tool should also direct the user to cross the street safely. In addition to these standards, users should be notified of impediments to avoid dangerous collisions and an alternate route should be suggested. A user-friendly, portable, and power-efficient consumer gadget should also be created.</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120" w:before="0" w:line="240" w:lineRule="auto"/>
        <w:ind w:left="0" w:right="0" w:firstLine="0"/>
        <w:jc w:val="both"/>
        <w:rPr/>
      </w:pPr>
      <w:r w:rsidDel="00000000" w:rsidR="00000000" w:rsidRPr="00000000">
        <w:rPr>
          <w:rtl w:val="0"/>
        </w:rPr>
        <w:t xml:space="preserve">The project heavily relies on image processing and object detection algorithms to solve the problem of environmental monitoring and guidance. However, due to the weight and cabling structure, creating a wearable and comfortable device will be difficult. Furthermore, creating an artificial and mobile test environment and detecting it by the system is challenging. However, it appears that the project's requirements will necessitate relatively low power consumption. Finally, the absence of robotic control systems is one of the project's advantages.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2C">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120" w:before="120" w:line="240" w:lineRule="auto"/>
        <w:ind w:left="0" w:right="0" w:firstLine="0"/>
        <w:jc w:val="left"/>
        <w:rPr>
          <w:b w:val="1"/>
          <w:color w:val="292929"/>
          <w:sz w:val="24"/>
          <w:szCs w:val="24"/>
          <w:highlight w:val="white"/>
        </w:rPr>
      </w:pP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Proje</w:t>
      </w:r>
      <w:r w:rsidDel="00000000" w:rsidR="00000000" w:rsidRPr="00000000">
        <w:rPr>
          <w:b w:val="1"/>
          <w:sz w:val="24"/>
          <w:szCs w:val="24"/>
          <w:rtl w:val="0"/>
        </w:rPr>
        <w:t xml:space="preserve">c</w:t>
      </w:r>
      <w:r w:rsidDel="00000000" w:rsidR="00000000" w:rsidRPr="00000000">
        <w:rPr>
          <w:b w:val="1"/>
          <w:i w:val="0"/>
          <w:smallCaps w:val="0"/>
          <w:strike w:val="0"/>
          <w:color w:val="000000"/>
          <w:sz w:val="24"/>
          <w:szCs w:val="24"/>
          <w:u w:val="none"/>
          <w:shd w:fill="auto" w:val="clear"/>
          <w:vertAlign w:val="baseline"/>
          <w:rtl w:val="0"/>
        </w:rPr>
        <w:t xml:space="preserve">t 2: </w:t>
      </w:r>
      <w:r w:rsidDel="00000000" w:rsidR="00000000" w:rsidRPr="00000000">
        <w:rPr>
          <w:b w:val="1"/>
          <w:color w:val="292929"/>
          <w:sz w:val="24"/>
          <w:szCs w:val="24"/>
          <w:highlight w:val="white"/>
          <w:rtl w:val="0"/>
        </w:rPr>
        <w:t xml:space="preserve">The Copycat</w:t>
      </w:r>
    </w:p>
    <w:p w:rsidR="00000000" w:rsidDel="00000000" w:rsidP="00000000" w:rsidRDefault="00000000" w:rsidRPr="00000000" w14:paraId="0000002D">
      <w:pPr>
        <w:keepNext w:val="1"/>
        <w:tabs>
          <w:tab w:val="center" w:pos="4680"/>
        </w:tabs>
        <w:ind w:left="0"/>
        <w:jc w:val="both"/>
        <w:rPr>
          <w:color w:val="292929"/>
          <w:highlight w:val="white"/>
        </w:rPr>
      </w:pPr>
      <w:r w:rsidDel="00000000" w:rsidR="00000000" w:rsidRPr="00000000">
        <w:rPr>
          <w:color w:val="292929"/>
          <w:highlight w:val="white"/>
          <w:rtl w:val="0"/>
        </w:rPr>
        <w:t xml:space="preserve">The Copycat Project seeks to create an agent robot that can work in sync with a master robot without ever communicating with it directly. The agent robot should move at the same pace and in the same direction as the master robot. A computer-based graphical user interface system can be used to enter the master robot's motion path. The same interface can also be used to obtain the motion's speed information. These two robots initially begin their travel from disparate positions within a circle with a radius of one meter. The agent must initially catch the master in the first five seconds of motion. The agent then begins to imitate the master's movements. The agent should select the beginning of the copying motion during this phase of the motion, and the distance between them should always be between 27 cm and 33 cm. Additionally, each movement should be smooth and natural.</w:t>
      </w:r>
    </w:p>
    <w:p w:rsidR="00000000" w:rsidDel="00000000" w:rsidP="00000000" w:rsidRDefault="00000000" w:rsidRPr="00000000" w14:paraId="0000002E">
      <w:pPr>
        <w:keepNext w:val="1"/>
        <w:tabs>
          <w:tab w:val="center" w:pos="4680"/>
        </w:tabs>
        <w:ind w:left="0"/>
        <w:jc w:val="both"/>
        <w:rPr>
          <w:color w:val="292929"/>
          <w:highlight w:val="white"/>
        </w:rPr>
      </w:pPr>
      <w:r w:rsidDel="00000000" w:rsidR="00000000" w:rsidRPr="00000000">
        <w:rPr>
          <w:rtl w:val="0"/>
        </w:rPr>
      </w:r>
    </w:p>
    <w:p w:rsidR="00000000" w:rsidDel="00000000" w:rsidP="00000000" w:rsidRDefault="00000000" w:rsidRPr="00000000" w14:paraId="0000002F">
      <w:pPr>
        <w:tabs>
          <w:tab w:val="center" w:pos="4680"/>
        </w:tabs>
        <w:spacing w:after="120" w:lineRule="auto"/>
        <w:ind w:left="0"/>
        <w:jc w:val="both"/>
        <w:rPr>
          <w:color w:val="292929"/>
          <w:highlight w:val="white"/>
        </w:rPr>
      </w:pPr>
      <w:r w:rsidDel="00000000" w:rsidR="00000000" w:rsidRPr="00000000">
        <w:rPr>
          <w:color w:val="292929"/>
          <w:highlight w:val="white"/>
          <w:rtl w:val="0"/>
        </w:rPr>
        <w:t xml:space="preserve">Due to the lack of direct communication between the two robots and robotic control algorithms, the project heavily relies on object tracking. To achieve the complex movement patterns of both the master and the agent naturally, sensitive control algorithms and a robust mechanical structure will be required, which will be a difficult task. Furthermore, because the observer's reference frame is not from the top of the area, mathematical and algorithmic complexity is created.</w:t>
      </w:r>
    </w:p>
    <w:p w:rsidR="00000000" w:rsidDel="00000000" w:rsidP="00000000" w:rsidRDefault="00000000" w:rsidRPr="00000000" w14:paraId="00000030">
      <w:pPr>
        <w:tabs>
          <w:tab w:val="center" w:pos="4680"/>
        </w:tabs>
        <w:spacing w:after="120" w:lineRule="auto"/>
        <w:ind w:left="0"/>
        <w:rPr>
          <w:color w:val="292929"/>
          <w:highlight w:val="white"/>
        </w:rPr>
      </w:pPr>
      <w:r w:rsidDel="00000000" w:rsidR="00000000" w:rsidRPr="00000000">
        <w:rPr>
          <w:rtl w:val="0"/>
        </w:rPr>
      </w:r>
    </w:p>
    <w:p w:rsidR="00000000" w:rsidDel="00000000" w:rsidP="00000000" w:rsidRDefault="00000000" w:rsidRPr="00000000" w14:paraId="00000031">
      <w:pPr>
        <w:tabs>
          <w:tab w:val="center" w:pos="4680"/>
        </w:tabs>
        <w:spacing w:after="120" w:lineRule="auto"/>
        <w:ind w:left="0"/>
        <w:rPr>
          <w:color w:val="292929"/>
          <w:highlight w:val="white"/>
        </w:rPr>
      </w:pPr>
      <w:r w:rsidDel="00000000" w:rsidR="00000000" w:rsidRPr="00000000">
        <w:rPr>
          <w:rtl w:val="0"/>
        </w:rPr>
      </w:r>
    </w:p>
    <w:p w:rsidR="00000000" w:rsidDel="00000000" w:rsidP="00000000" w:rsidRDefault="00000000" w:rsidRPr="00000000" w14:paraId="00000032">
      <w:pPr>
        <w:tabs>
          <w:tab w:val="center" w:pos="4680"/>
        </w:tabs>
        <w:spacing w:after="120" w:lineRule="auto"/>
        <w:ind w:left="0"/>
        <w:rPr>
          <w:color w:val="292929"/>
          <w:highlight w:val="white"/>
        </w:rPr>
      </w:pPr>
      <w:r w:rsidDel="00000000" w:rsidR="00000000" w:rsidRPr="00000000">
        <w:rPr>
          <w:rtl w:val="0"/>
        </w:rPr>
      </w:r>
    </w:p>
    <w:p w:rsidR="00000000" w:rsidDel="00000000" w:rsidP="00000000" w:rsidRDefault="00000000" w:rsidRPr="00000000" w14:paraId="00000033">
      <w:pPr>
        <w:tabs>
          <w:tab w:val="center" w:pos="4680"/>
        </w:tabs>
        <w:spacing w:after="120" w:lineRule="auto"/>
        <w:ind w:left="0"/>
        <w:rPr>
          <w:color w:val="292929"/>
          <w:highlight w:val="white"/>
        </w:rPr>
      </w:pPr>
      <w:r w:rsidDel="00000000" w:rsidR="00000000" w:rsidRPr="00000000">
        <w:rPr>
          <w:rtl w:val="0"/>
        </w:rPr>
      </w:r>
    </w:p>
    <w:p w:rsidR="00000000" w:rsidDel="00000000" w:rsidP="00000000" w:rsidRDefault="00000000" w:rsidRPr="00000000" w14:paraId="00000034">
      <w:pPr>
        <w:tabs>
          <w:tab w:val="center" w:pos="4680"/>
        </w:tabs>
        <w:spacing w:after="120" w:lineRule="auto"/>
        <w:ind w:left="0"/>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Project 3: </w:t>
      </w:r>
      <w:r w:rsidDel="00000000" w:rsidR="00000000" w:rsidRPr="00000000">
        <w:rPr>
          <w:b w:val="1"/>
          <w:color w:val="292929"/>
          <w:sz w:val="24"/>
          <w:szCs w:val="24"/>
          <w:highlight w:val="white"/>
          <w:rtl w:val="0"/>
        </w:rPr>
        <w:t xml:space="preserve">Gesture Mimicking Telepresence Robot</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120" w:before="0" w:line="240" w:lineRule="auto"/>
        <w:ind w:left="0" w:right="0" w:firstLine="0"/>
        <w:jc w:val="both"/>
        <w:rPr/>
      </w:pPr>
      <w:r w:rsidDel="00000000" w:rsidR="00000000" w:rsidRPr="00000000">
        <w:rPr>
          <w:rtl w:val="0"/>
        </w:rPr>
        <w:t xml:space="preserve">The Gesture Mimicking Telepresence Robot Project's major goal is to create a telepresence robot that can imitate user hand motions by sensing them with a tool. The user writes or draws on a virtual plane, and the robot transfers that configuration to the paper upon receiving remote instruction from the perception tool. Any inclined surface, whether vertical, horizontal or at an angle, may be used to lay the paper. Three distinct pen modes will be available. The flexibility and thickness of each pen vary. As a result, the robot ought to be able to hold each pen securely. In order to provide the user with a realistic sense of how their hands are moving, the perception tool must also provide appropriate haptic feedback. The motion perception tool set must be simple to use and intuitive. The telepresence robot's movements should also be as natural-looking as feasible, and simultaneous real-time imitating should be carried out.</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120" w:before="0" w:line="240" w:lineRule="auto"/>
        <w:ind w:left="0" w:right="0" w:firstLine="0"/>
        <w:jc w:val="both"/>
        <w:rPr/>
      </w:pPr>
      <w:r w:rsidDel="00000000" w:rsidR="00000000" w:rsidRPr="00000000">
        <w:rPr>
          <w:rtl w:val="0"/>
        </w:rPr>
        <w:t xml:space="preserve">Motion detection, haptic feedback generation, and robotic control algorithms are heavily used in the project. Creating virtual reality sensations with electromechanical components and replicating them in another location will be a difficult task. Furthermore, due to simultaneous mimicking, proper motion data transfer between two units and data processing quality will be significant. Furthermore, mimicking the user's behavior naturally will necessitate sensitive control algorithms. Due to the lack of direct communication between the two robots and robotic control algorithms, the project heavily relies on object tracking. To achieve the complex movement patterns of both the master and the agent naturally, sensitive control algorithms and a robust mechanical structure will be required, which will be a difficult task. Furthermore, because the observer's reference frame is not from the top of the area, mathematical and algorithmic complexity is created.</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120" w:before="0" w:line="240" w:lineRule="auto"/>
        <w:ind w:left="0" w:right="0" w:firstLine="0"/>
        <w:jc w:val="left"/>
        <w:rPr>
          <w:b w:val="1"/>
          <w:color w:val="292929"/>
          <w:sz w:val="24"/>
          <w:szCs w:val="24"/>
          <w:highlight w:val="white"/>
        </w:rPr>
      </w:pPr>
      <w:r w:rsidDel="00000000" w:rsidR="00000000" w:rsidRPr="00000000">
        <w:rPr>
          <w:b w:val="1"/>
          <w:i w:val="0"/>
          <w:smallCaps w:val="0"/>
          <w:strike w:val="0"/>
          <w:color w:val="000000"/>
          <w:sz w:val="24"/>
          <w:szCs w:val="24"/>
          <w:u w:val="none"/>
          <w:shd w:fill="auto" w:val="clear"/>
          <w:vertAlign w:val="baseline"/>
          <w:rtl w:val="0"/>
        </w:rPr>
        <w:t xml:space="preserve">Project 4: </w:t>
      </w:r>
      <w:r w:rsidDel="00000000" w:rsidR="00000000" w:rsidRPr="00000000">
        <w:rPr>
          <w:b w:val="1"/>
          <w:color w:val="292929"/>
          <w:sz w:val="24"/>
          <w:szCs w:val="24"/>
          <w:highlight w:val="white"/>
          <w:rtl w:val="0"/>
        </w:rPr>
        <w:t xml:space="preserve">Shadow fixing intelligent canopy</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120" w:before="0" w:line="240" w:lineRule="auto"/>
        <w:ind w:left="0" w:right="0" w:firstLine="0"/>
        <w:jc w:val="both"/>
        <w:rPr>
          <w:color w:val="292929"/>
          <w:highlight w:val="white"/>
        </w:rPr>
      </w:pPr>
      <w:r w:rsidDel="00000000" w:rsidR="00000000" w:rsidRPr="00000000">
        <w:rPr>
          <w:color w:val="292929"/>
          <w:highlight w:val="white"/>
          <w:rtl w:val="0"/>
        </w:rPr>
        <w:t xml:space="preserve">The goal of the intelligent light barrier project called the "Shadow Fixing Intelligent Canopy" is to prevent users from being in the shadow regardless of the direction of the light source. The assumption is that the light source can be found between -45 and 45 degrees of the spherical sector, which the user references for various light orientations. The canopy's shadow area ought to be as consistent as feasible. At least three poles, each 30 cm long and extending to 50 cm, are required to accomplish that. Additionally, the space between neighboring poles on the ground must be 50 cm and their placement must be set.</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120" w:before="0" w:line="240" w:lineRule="auto"/>
        <w:ind w:left="0" w:right="0" w:firstLine="0"/>
        <w:jc w:val="both"/>
        <w:rPr>
          <w:color w:val="292929"/>
        </w:rPr>
      </w:pPr>
      <w:r w:rsidDel="00000000" w:rsidR="00000000" w:rsidRPr="00000000">
        <w:rPr>
          <w:color w:val="292929"/>
          <w:rtl w:val="0"/>
        </w:rPr>
        <w:t xml:space="preserve">This project necessitates extensive image processing experience or a high level of mathematics. It is stated that the shadow cast by the canopy should be as constant as possible and that the shadow should either be observed by a camera or calculated in terms of pole locations in 3D space with respect to the light source. It may be difficult to develop a mathematical model for the area of shadow and the locations of poles with light sources. Some simulation tools are required for the testing of mathematical models. A camera can be placed to detect shadows without the use of a harsh mathematical model. With machine learning algorithms, the area of the shadow may remain constant as the poles move.This project is highly about robotical joint movements and making it will give intense experience in the robotics area.</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120" w:before="0" w:line="240" w:lineRule="auto"/>
        <w:ind w:left="0" w:right="0" w:firstLine="0"/>
        <w:jc w:val="both"/>
        <w:rPr>
          <w:color w:val="292929"/>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120" w:before="0" w:line="240" w:lineRule="auto"/>
        <w:ind w:left="0" w:right="0" w:firstLine="0"/>
        <w:jc w:val="both"/>
        <w:rPr>
          <w:color w:val="292929"/>
        </w:rPr>
      </w:pPr>
      <w:r w:rsidDel="00000000" w:rsidR="00000000" w:rsidRPr="00000000">
        <w:rPr>
          <w:rtl w:val="0"/>
        </w:rPr>
      </w:r>
    </w:p>
    <w:p w:rsidR="00000000" w:rsidDel="00000000" w:rsidP="00000000" w:rsidRDefault="00000000" w:rsidRPr="00000000" w14:paraId="0000003D">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120" w:before="120" w:line="240" w:lineRule="auto"/>
        <w:ind w:left="0" w:right="0" w:firstLine="0"/>
        <w:jc w:val="left"/>
        <w:rPr>
          <w:b w:val="1"/>
          <w:i w:val="0"/>
          <w:smallCaps w:val="0"/>
          <w:strike w:val="0"/>
          <w:color w:val="000000"/>
          <w:sz w:val="24"/>
          <w:szCs w:val="24"/>
          <w:u w:val="none"/>
          <w:shd w:fill="auto" w:val="clear"/>
          <w:vertAlign w:val="baseline"/>
        </w:rPr>
      </w:pPr>
      <w:bookmarkStart w:colFirst="0" w:colLast="0" w:name="_heading=h.2s8eyo1" w:id="10"/>
      <w:bookmarkEnd w:id="10"/>
      <w:r w:rsidDel="00000000" w:rsidR="00000000" w:rsidRPr="00000000">
        <w:rPr>
          <w:b w:val="1"/>
          <w:i w:val="0"/>
          <w:smallCaps w:val="0"/>
          <w:strike w:val="0"/>
          <w:color w:val="000000"/>
          <w:sz w:val="24"/>
          <w:szCs w:val="24"/>
          <w:u w:val="none"/>
          <w:shd w:fill="auto" w:val="clear"/>
          <w:vertAlign w:val="baseline"/>
          <w:rtl w:val="0"/>
        </w:rPr>
        <w:t xml:space="preserve">Project 5: </w:t>
      </w:r>
      <w:r w:rsidDel="00000000" w:rsidR="00000000" w:rsidRPr="00000000">
        <w:rPr>
          <w:b w:val="1"/>
          <w:color w:val="292929"/>
          <w:sz w:val="24"/>
          <w:szCs w:val="24"/>
          <w:highlight w:val="white"/>
          <w:rtl w:val="0"/>
        </w:rPr>
        <w:t xml:space="preserve">Training Buddy</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120" w:before="0" w:line="240" w:lineRule="auto"/>
        <w:ind w:left="0" w:right="0" w:firstLine="0"/>
        <w:jc w:val="both"/>
        <w:rPr/>
      </w:pPr>
      <w:r w:rsidDel="00000000" w:rsidR="00000000" w:rsidRPr="00000000">
        <w:rPr>
          <w:rtl w:val="0"/>
        </w:rPr>
        <w:t xml:space="preserve">Qualified training is a major issue in almost all sports because it requires a skilled opponent. Table tennis is one of them. An interactive and intelligent ball launcher that will be positioned on a ping pong table will be designed to solve the training problem. The device should only respond to verbal commands. The device should have five different operation modes, including normal and randomized repetition practice, normal and randomized sequence practice, and game mode. The current launch mode influences ball launch characteristics such as serve speed, angle, frequency, and ball spin. In addition, the device should accurately launch the balls and track user performance data.</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120" w:before="0" w:line="240" w:lineRule="auto"/>
        <w:ind w:left="0" w:right="0" w:firstLine="0"/>
        <w:jc w:val="both"/>
        <w:rPr/>
      </w:pPr>
      <w:r w:rsidDel="00000000" w:rsidR="00000000" w:rsidRPr="00000000">
        <w:rPr>
          <w:rtl w:val="0"/>
        </w:rPr>
        <w:t xml:space="preserve">This project is mainly based on dynamics and speech processing. In the first step, the machine needs to recognize its state by processing the speech of the user. After that, according to speech observation, a desirable state is chosen and corresponding operations are executed for that state like throwing a ball at a certain speed with specified frequency and spin. At this point some dynamical mathematical models should be derived and implemented on machines. One of the main challenges about this project is making it with limited budget since the speech process should be done on CPU and following dynamical operations done with mechanical components. On the other hand, dealing with those kinds of problems will give plenty of experience in speech process and robotical areas.</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120" w:before="0" w:line="240" w:lineRule="auto"/>
        <w:ind w:left="0" w:right="0" w:firstLine="0"/>
        <w:jc w:val="left"/>
        <w:rPr/>
      </w:pPr>
      <w:r w:rsidDel="00000000" w:rsidR="00000000" w:rsidRPr="00000000">
        <w:rPr>
          <w:rtl w:val="0"/>
        </w:rPr>
      </w:r>
    </w:p>
    <w:bookmarkStart w:colFirst="0" w:colLast="0" w:name="bookmark=id.17dp8vu" w:id="11"/>
    <w:bookmarkEnd w:id="11"/>
    <w:bookmarkStart w:colFirst="0" w:colLast="0" w:name="bookmark=id.3rdcrjn" w:id="12"/>
    <w:bookmarkEnd w:id="12"/>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26in1rg" w:id="13"/>
    <w:bookmarkEnd w:id="13"/>
    <w:bookmarkStart w:colFirst="0" w:colLast="0" w:name="bookmark=id.lnxbz9" w:id="14"/>
    <w:bookmarkEnd w:id="14"/>
    <w:p w:rsidR="00000000" w:rsidDel="00000000" w:rsidP="00000000" w:rsidRDefault="00000000" w:rsidRPr="00000000" w14:paraId="00000043">
      <w:pPr>
        <w:keepNext w:val="1"/>
        <w:keepLines w:val="0"/>
        <w:pageBreakBefore w:val="0"/>
        <w:widowControl w:val="1"/>
        <w:pBdr>
          <w:top w:color="333333" w:space="1" w:sz="18" w:val="single"/>
          <w:left w:space="0" w:sz="0" w:val="nil"/>
          <w:bottom w:space="0" w:sz="0" w:val="nil"/>
          <w:right w:space="0" w:sz="0" w:val="nil"/>
          <w:between w:space="0" w:sz="0" w:val="nil"/>
        </w:pBdr>
        <w:shd w:fill="auto" w:val="clear"/>
        <w:tabs>
          <w:tab w:val="center" w:pos="4680"/>
        </w:tabs>
        <w:spacing w:after="120" w:before="120" w:line="240" w:lineRule="auto"/>
        <w:ind w:left="-14" w:right="0" w:firstLine="0"/>
        <w:jc w:val="left"/>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Conclusion</w:t>
      </w:r>
    </w:p>
    <w:p w:rsidR="00000000" w:rsidDel="00000000" w:rsidP="00000000" w:rsidRDefault="00000000" w:rsidRPr="00000000" w14:paraId="00000044">
      <w:pPr>
        <w:keepNext w:val="1"/>
        <w:keepLines w:val="0"/>
        <w:pageBreakBefore w:val="0"/>
        <w:widowControl w:val="1"/>
        <w:pBdr>
          <w:top w:color="333333" w:space="1" w:sz="18" w:val="single"/>
          <w:left w:space="0" w:sz="0" w:val="nil"/>
          <w:bottom w:space="0" w:sz="0" w:val="nil"/>
          <w:right w:space="0" w:sz="0" w:val="nil"/>
          <w:between w:space="0" w:sz="0" w:val="nil"/>
        </w:pBdr>
        <w:shd w:fill="auto" w:val="clear"/>
        <w:tabs>
          <w:tab w:val="center" w:pos="4680"/>
        </w:tabs>
        <w:spacing w:after="120" w:before="120" w:line="240" w:lineRule="auto"/>
        <w:ind w:left="-14" w:right="0" w:firstLine="0"/>
        <w:jc w:val="both"/>
        <w:rPr/>
      </w:pPr>
      <w:r w:rsidDel="00000000" w:rsidR="00000000" w:rsidRPr="00000000">
        <w:rPr>
          <w:rtl w:val="0"/>
        </w:rPr>
        <w:t xml:space="preserve">In conclusion, as five senior electrical and electronics engineering students, we have collaborated to design a solution to one of the aforementioned projects. We briefly evaluated the pros and cons of each project at this stage. Following this, we will select one of the projects in the coming weeks, in accordance with the timetable outlined in Appendix 1. Because the projects are multi-disciplinary, we will be able to design a creative and functional solution due to our diverse experience and interests.</w:t>
      </w:r>
    </w:p>
    <w:p w:rsidR="00000000" w:rsidDel="00000000" w:rsidP="00000000" w:rsidRDefault="00000000" w:rsidRPr="00000000" w14:paraId="00000045">
      <w:pPr>
        <w:keepNext w:val="1"/>
        <w:keepLines w:val="0"/>
        <w:pageBreakBefore w:val="0"/>
        <w:widowControl w:val="1"/>
        <w:pBdr>
          <w:top w:color="333333" w:space="1" w:sz="18" w:val="single"/>
          <w:left w:space="0" w:sz="0" w:val="nil"/>
          <w:bottom w:space="0" w:sz="0" w:val="nil"/>
          <w:right w:space="0" w:sz="0" w:val="nil"/>
          <w:between w:space="0" w:sz="0" w:val="nil"/>
        </w:pBdr>
        <w:shd w:fill="auto" w:val="clear"/>
        <w:tabs>
          <w:tab w:val="center" w:pos="4680"/>
        </w:tabs>
        <w:spacing w:after="120" w:before="120" w:line="240" w:lineRule="auto"/>
        <w:ind w:left="-14" w:right="0" w:firstLine="0"/>
        <w:jc w:val="both"/>
        <w:rPr/>
      </w:pPr>
      <w:r w:rsidDel="00000000" w:rsidR="00000000" w:rsidRPr="00000000">
        <w:rPr>
          <w:rtl w:val="0"/>
        </w:rPr>
      </w:r>
    </w:p>
    <w:p w:rsidR="00000000" w:rsidDel="00000000" w:rsidP="00000000" w:rsidRDefault="00000000" w:rsidRPr="00000000" w14:paraId="00000046">
      <w:pPr>
        <w:keepNext w:val="1"/>
        <w:keepLines w:val="0"/>
        <w:pageBreakBefore w:val="0"/>
        <w:widowControl w:val="1"/>
        <w:pBdr>
          <w:top w:color="333333" w:space="1" w:sz="18" w:val="single"/>
          <w:left w:space="0" w:sz="0" w:val="nil"/>
          <w:bottom w:space="0" w:sz="0" w:val="nil"/>
          <w:right w:space="0" w:sz="0" w:val="nil"/>
          <w:between w:space="0" w:sz="0" w:val="nil"/>
        </w:pBdr>
        <w:shd w:fill="auto" w:val="clear"/>
        <w:tabs>
          <w:tab w:val="center" w:pos="4680"/>
        </w:tabs>
        <w:spacing w:after="120" w:before="120" w:line="240" w:lineRule="auto"/>
        <w:ind w:left="-14" w:right="0" w:firstLine="0"/>
        <w:jc w:val="both"/>
        <w:rPr/>
      </w:pPr>
      <w:r w:rsidDel="00000000" w:rsidR="00000000" w:rsidRPr="00000000">
        <w:rPr>
          <w:rtl w:val="0"/>
        </w:rPr>
      </w:r>
    </w:p>
    <w:p w:rsidR="00000000" w:rsidDel="00000000" w:rsidP="00000000" w:rsidRDefault="00000000" w:rsidRPr="00000000" w14:paraId="00000047">
      <w:pPr>
        <w:keepNext w:val="1"/>
        <w:keepLines w:val="0"/>
        <w:pageBreakBefore w:val="0"/>
        <w:widowControl w:val="1"/>
        <w:pBdr>
          <w:top w:color="333333" w:space="1" w:sz="18" w:val="single"/>
          <w:left w:space="0" w:sz="0" w:val="nil"/>
          <w:bottom w:space="0" w:sz="0" w:val="nil"/>
          <w:right w:space="0" w:sz="0" w:val="nil"/>
          <w:between w:space="0" w:sz="0" w:val="nil"/>
        </w:pBdr>
        <w:shd w:fill="auto" w:val="clear"/>
        <w:tabs>
          <w:tab w:val="center" w:pos="4680"/>
        </w:tabs>
        <w:spacing w:after="120" w:before="120" w:line="240" w:lineRule="auto"/>
        <w:ind w:left="-14" w:right="0" w:firstLine="0"/>
        <w:jc w:val="both"/>
        <w:rPr/>
      </w:pPr>
      <w:r w:rsidDel="00000000" w:rsidR="00000000" w:rsidRPr="00000000">
        <w:rPr>
          <w:rtl w:val="0"/>
        </w:rPr>
      </w:r>
    </w:p>
    <w:p w:rsidR="00000000" w:rsidDel="00000000" w:rsidP="00000000" w:rsidRDefault="00000000" w:rsidRPr="00000000" w14:paraId="00000048">
      <w:pPr>
        <w:keepNext w:val="1"/>
        <w:keepLines w:val="0"/>
        <w:pageBreakBefore w:val="0"/>
        <w:widowControl w:val="1"/>
        <w:pBdr>
          <w:top w:color="333333" w:space="1" w:sz="18" w:val="single"/>
          <w:left w:space="0" w:sz="0" w:val="nil"/>
          <w:bottom w:space="0" w:sz="0" w:val="nil"/>
          <w:right w:space="0" w:sz="0" w:val="nil"/>
          <w:between w:space="0" w:sz="0" w:val="nil"/>
        </w:pBdr>
        <w:shd w:fill="auto" w:val="clear"/>
        <w:tabs>
          <w:tab w:val="center" w:pos="4680"/>
        </w:tabs>
        <w:spacing w:after="120" w:before="120" w:line="240" w:lineRule="auto"/>
        <w:ind w:left="-14" w:right="0" w:firstLine="0"/>
        <w:jc w:val="both"/>
        <w:rPr/>
      </w:pPr>
      <w:r w:rsidDel="00000000" w:rsidR="00000000" w:rsidRPr="00000000">
        <w:rPr>
          <w:rtl w:val="0"/>
        </w:rPr>
      </w:r>
    </w:p>
    <w:p w:rsidR="00000000" w:rsidDel="00000000" w:rsidP="00000000" w:rsidRDefault="00000000" w:rsidRPr="00000000" w14:paraId="00000049">
      <w:pPr>
        <w:keepNext w:val="1"/>
        <w:keepLines w:val="0"/>
        <w:pageBreakBefore w:val="0"/>
        <w:widowControl w:val="1"/>
        <w:pBdr>
          <w:top w:color="333333" w:space="1" w:sz="18" w:val="single"/>
          <w:left w:space="0" w:sz="0" w:val="nil"/>
          <w:bottom w:space="0" w:sz="0" w:val="nil"/>
          <w:right w:space="0" w:sz="0" w:val="nil"/>
          <w:between w:space="0" w:sz="0" w:val="nil"/>
        </w:pBdr>
        <w:shd w:fill="auto" w:val="clear"/>
        <w:tabs>
          <w:tab w:val="center" w:pos="4680"/>
        </w:tabs>
        <w:spacing w:after="120" w:before="120" w:line="240" w:lineRule="auto"/>
        <w:ind w:left="-14" w:right="0" w:firstLine="0"/>
        <w:jc w:val="both"/>
        <w:rPr/>
      </w:pPr>
      <w:r w:rsidDel="00000000" w:rsidR="00000000" w:rsidRPr="00000000">
        <w:rPr>
          <w:rtl w:val="0"/>
        </w:rPr>
      </w:r>
    </w:p>
    <w:p w:rsidR="00000000" w:rsidDel="00000000" w:rsidP="00000000" w:rsidRDefault="00000000" w:rsidRPr="00000000" w14:paraId="0000004A">
      <w:pPr>
        <w:keepNext w:val="1"/>
        <w:keepLines w:val="0"/>
        <w:pageBreakBefore w:val="0"/>
        <w:widowControl w:val="1"/>
        <w:pBdr>
          <w:top w:color="333333" w:space="1" w:sz="18" w:val="single"/>
          <w:left w:space="0" w:sz="0" w:val="nil"/>
          <w:bottom w:space="0" w:sz="0" w:val="nil"/>
          <w:right w:space="0" w:sz="0" w:val="nil"/>
          <w:between w:space="0" w:sz="0" w:val="nil"/>
        </w:pBdr>
        <w:shd w:fill="auto" w:val="clear"/>
        <w:tabs>
          <w:tab w:val="center" w:pos="4680"/>
        </w:tabs>
        <w:spacing w:after="120" w:before="120" w:line="240" w:lineRule="auto"/>
        <w:ind w:left="-14" w:right="0" w:firstLine="0"/>
        <w:jc w:val="both"/>
        <w:rPr/>
      </w:pPr>
      <w:r w:rsidDel="00000000" w:rsidR="00000000" w:rsidRPr="00000000">
        <w:rPr>
          <w:rtl w:val="0"/>
        </w:rPr>
      </w:r>
    </w:p>
    <w:p w:rsidR="00000000" w:rsidDel="00000000" w:rsidP="00000000" w:rsidRDefault="00000000" w:rsidRPr="00000000" w14:paraId="0000004B">
      <w:pPr>
        <w:keepNext w:val="1"/>
        <w:keepLines w:val="0"/>
        <w:pageBreakBefore w:val="0"/>
        <w:widowControl w:val="1"/>
        <w:pBdr>
          <w:top w:color="333333" w:space="1" w:sz="18" w:val="single"/>
          <w:left w:space="0" w:sz="0" w:val="nil"/>
          <w:bottom w:space="0" w:sz="0" w:val="nil"/>
          <w:right w:space="0" w:sz="0" w:val="nil"/>
          <w:between w:space="0" w:sz="0" w:val="nil"/>
        </w:pBdr>
        <w:shd w:fill="auto" w:val="clear"/>
        <w:tabs>
          <w:tab w:val="center" w:pos="4680"/>
        </w:tabs>
        <w:spacing w:after="120" w:before="120" w:line="240" w:lineRule="auto"/>
        <w:ind w:left="-14" w:right="0" w:firstLine="0"/>
        <w:jc w:val="both"/>
        <w:rPr/>
      </w:pPr>
      <w:r w:rsidDel="00000000" w:rsidR="00000000" w:rsidRPr="00000000">
        <w:rPr>
          <w:rtl w:val="0"/>
        </w:rPr>
      </w:r>
    </w:p>
    <w:p w:rsidR="00000000" w:rsidDel="00000000" w:rsidP="00000000" w:rsidRDefault="00000000" w:rsidRPr="00000000" w14:paraId="0000004C">
      <w:pPr>
        <w:keepNext w:val="1"/>
        <w:keepLines w:val="0"/>
        <w:pageBreakBefore w:val="0"/>
        <w:widowControl w:val="1"/>
        <w:pBdr>
          <w:top w:color="333333" w:space="1" w:sz="18" w:val="single"/>
          <w:left w:space="0" w:sz="0" w:val="nil"/>
          <w:bottom w:space="0" w:sz="0" w:val="nil"/>
          <w:right w:space="0" w:sz="0" w:val="nil"/>
          <w:between w:space="0" w:sz="0" w:val="nil"/>
        </w:pBdr>
        <w:shd w:fill="auto" w:val="clear"/>
        <w:tabs>
          <w:tab w:val="center" w:pos="4680"/>
        </w:tabs>
        <w:spacing w:after="120" w:before="120" w:line="240" w:lineRule="auto"/>
        <w:ind w:left="-14" w:right="0" w:firstLine="0"/>
        <w:jc w:val="both"/>
        <w:rPr/>
      </w:pPr>
      <w:r w:rsidDel="00000000" w:rsidR="00000000" w:rsidRPr="00000000">
        <w:rPr>
          <w:rtl w:val="0"/>
        </w:rPr>
      </w:r>
    </w:p>
    <w:p w:rsidR="00000000" w:rsidDel="00000000" w:rsidP="00000000" w:rsidRDefault="00000000" w:rsidRPr="00000000" w14:paraId="0000004D">
      <w:pPr>
        <w:keepNext w:val="1"/>
        <w:keepLines w:val="0"/>
        <w:pageBreakBefore w:val="0"/>
        <w:widowControl w:val="1"/>
        <w:pBdr>
          <w:top w:color="333333" w:space="1" w:sz="18" w:val="single"/>
          <w:left w:space="0" w:sz="0" w:val="nil"/>
          <w:bottom w:space="0" w:sz="0" w:val="nil"/>
          <w:right w:space="0" w:sz="0" w:val="nil"/>
          <w:between w:space="0" w:sz="0" w:val="nil"/>
        </w:pBdr>
        <w:shd w:fill="auto" w:val="clear"/>
        <w:tabs>
          <w:tab w:val="center" w:pos="4680"/>
        </w:tabs>
        <w:spacing w:after="120" w:before="120" w:line="240" w:lineRule="auto"/>
        <w:ind w:left="-14" w:right="0" w:firstLine="0"/>
        <w:jc w:val="both"/>
        <w:rPr/>
      </w:pPr>
      <w:r w:rsidDel="00000000" w:rsidR="00000000" w:rsidRPr="00000000">
        <w:rPr>
          <w:rtl w:val="0"/>
        </w:rPr>
      </w:r>
    </w:p>
    <w:p w:rsidR="00000000" w:rsidDel="00000000" w:rsidP="00000000" w:rsidRDefault="00000000" w:rsidRPr="00000000" w14:paraId="0000004E">
      <w:pPr>
        <w:keepNext w:val="1"/>
        <w:keepLines w:val="0"/>
        <w:pageBreakBefore w:val="0"/>
        <w:widowControl w:val="1"/>
        <w:pBdr>
          <w:top w:color="333333" w:space="1" w:sz="18" w:val="single"/>
          <w:left w:space="0" w:sz="0" w:val="nil"/>
          <w:bottom w:space="0" w:sz="0" w:val="nil"/>
          <w:right w:space="0" w:sz="0" w:val="nil"/>
          <w:between w:space="0" w:sz="0" w:val="nil"/>
        </w:pBdr>
        <w:shd w:fill="auto" w:val="clear"/>
        <w:tabs>
          <w:tab w:val="center" w:pos="4680"/>
        </w:tabs>
        <w:spacing w:after="120" w:before="120" w:line="240" w:lineRule="auto"/>
        <w:ind w:left="-14" w:right="0" w:firstLine="0"/>
        <w:jc w:val="both"/>
        <w:rPr/>
      </w:pPr>
      <w:r w:rsidDel="00000000" w:rsidR="00000000" w:rsidRPr="00000000">
        <w:rPr>
          <w:rtl w:val="0"/>
        </w:rPr>
      </w:r>
    </w:p>
    <w:p w:rsidR="00000000" w:rsidDel="00000000" w:rsidP="00000000" w:rsidRDefault="00000000" w:rsidRPr="00000000" w14:paraId="0000004F">
      <w:pPr>
        <w:tabs>
          <w:tab w:val="center" w:pos="4680"/>
        </w:tabs>
        <w:rPr/>
      </w:pPr>
      <w:r w:rsidDel="00000000" w:rsidR="00000000" w:rsidRPr="00000000">
        <w:rPr>
          <w:rtl w:val="0"/>
        </w:rPr>
      </w:r>
    </w:p>
    <w:bookmarkStart w:colFirst="0" w:colLast="0" w:name="bookmark=id.1ksv4uv" w:id="15"/>
    <w:bookmarkEnd w:id="15"/>
    <w:bookmarkStart w:colFirst="0" w:colLast="0" w:name="bookmark=id.35nkun2" w:id="16"/>
    <w:bookmarkEnd w:id="16"/>
    <w:p w:rsidR="00000000" w:rsidDel="00000000" w:rsidP="00000000" w:rsidRDefault="00000000" w:rsidRPr="00000000" w14:paraId="00000050">
      <w:pPr>
        <w:keepNext w:val="1"/>
        <w:keepLines w:val="0"/>
        <w:pageBreakBefore w:val="0"/>
        <w:widowControl w:val="1"/>
        <w:pBdr>
          <w:top w:color="333333" w:space="1" w:sz="18" w:val="single"/>
          <w:left w:space="0" w:sz="0" w:val="nil"/>
          <w:bottom w:space="0" w:sz="0" w:val="nil"/>
          <w:right w:space="0" w:sz="0" w:val="nil"/>
          <w:between w:space="0" w:sz="0" w:val="nil"/>
        </w:pBdr>
        <w:shd w:fill="auto" w:val="clear"/>
        <w:tabs>
          <w:tab w:val="center" w:pos="4680"/>
        </w:tabs>
        <w:spacing w:after="120" w:before="120" w:line="240" w:lineRule="auto"/>
        <w:ind w:left="-14" w:right="0" w:firstLine="0"/>
        <w:jc w:val="left"/>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Appendix 1</w:t>
      </w:r>
    </w:p>
    <w:p w:rsidR="00000000" w:rsidDel="00000000" w:rsidP="00000000" w:rsidRDefault="00000000" w:rsidRPr="00000000" w14:paraId="00000051">
      <w:pPr>
        <w:keepNext w:val="1"/>
        <w:keepLines w:val="0"/>
        <w:pageBreakBefore w:val="0"/>
        <w:widowControl w:val="1"/>
        <w:pBdr>
          <w:top w:color="333333" w:space="1" w:sz="18" w:val="single"/>
          <w:left w:space="0" w:sz="0" w:val="nil"/>
          <w:bottom w:space="0" w:sz="0" w:val="nil"/>
          <w:right w:space="0" w:sz="0" w:val="nil"/>
          <w:between w:space="0" w:sz="0" w:val="nil"/>
        </w:pBdr>
        <w:shd w:fill="auto" w:val="clear"/>
        <w:tabs>
          <w:tab w:val="center" w:pos="4680"/>
        </w:tabs>
        <w:spacing w:after="120" w:before="120" w:line="240" w:lineRule="auto"/>
        <w:ind w:left="-14" w:right="0" w:firstLine="0"/>
        <w:jc w:val="left"/>
        <w:rPr/>
      </w:pPr>
      <w:r w:rsidDel="00000000" w:rsidR="00000000" w:rsidRPr="00000000">
        <w:rPr>
          <w:rtl w:val="0"/>
        </w:rPr>
        <w:t xml:space="preserve">EE493 Time Schedule:</w:t>
      </w:r>
      <w:r w:rsidDel="00000000" w:rsidR="00000000" w:rsidRPr="00000000">
        <w:rPr>
          <w:rtl w:val="0"/>
        </w:rPr>
      </w:r>
    </w:p>
    <w:p w:rsidR="00000000" w:rsidDel="00000000" w:rsidP="00000000" w:rsidRDefault="00000000" w:rsidRPr="00000000" w14:paraId="00000052">
      <w:pPr>
        <w:tabs>
          <w:tab w:val="center" w:pos="4680"/>
        </w:tabs>
        <w:rPr/>
      </w:pPr>
      <w:r w:rsidDel="00000000" w:rsidR="00000000" w:rsidRPr="00000000">
        <w:rPr/>
        <w:drawing>
          <wp:inline distB="114300" distT="114300" distL="114300" distR="114300">
            <wp:extent cx="5505450" cy="3934135"/>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05450" cy="393413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tabs>
          <w:tab w:val="center" w:pos="4680"/>
        </w:tabs>
        <w:rPr/>
      </w:pPr>
      <w:r w:rsidDel="00000000" w:rsidR="00000000" w:rsidRPr="00000000">
        <w:rPr>
          <w:rtl w:val="0"/>
        </w:rPr>
      </w:r>
    </w:p>
    <w:p w:rsidR="00000000" w:rsidDel="00000000" w:rsidP="00000000" w:rsidRDefault="00000000" w:rsidRPr="00000000" w14:paraId="00000054">
      <w:pPr>
        <w:tabs>
          <w:tab w:val="center" w:pos="4680"/>
        </w:tabs>
        <w:rPr/>
      </w:pPr>
      <w:r w:rsidDel="00000000" w:rsidR="00000000" w:rsidRPr="00000000">
        <w:rPr>
          <w:rtl w:val="0"/>
        </w:rPr>
      </w:r>
    </w:p>
    <w:p w:rsidR="00000000" w:rsidDel="00000000" w:rsidP="00000000" w:rsidRDefault="00000000" w:rsidRPr="00000000" w14:paraId="00000055">
      <w:pPr>
        <w:tabs>
          <w:tab w:val="center" w:pos="4680"/>
        </w:tabs>
        <w:rPr/>
      </w:pPr>
      <w:r w:rsidDel="00000000" w:rsidR="00000000" w:rsidRPr="00000000">
        <w:rPr>
          <w:rtl w:val="0"/>
        </w:rPr>
        <w:t xml:space="preserve">Gant Chart Display:</w:t>
      </w:r>
    </w:p>
    <w:p w:rsidR="00000000" w:rsidDel="00000000" w:rsidP="00000000" w:rsidRDefault="00000000" w:rsidRPr="00000000" w14:paraId="00000056">
      <w:pPr>
        <w:tabs>
          <w:tab w:val="center" w:pos="4680"/>
        </w:tabs>
        <w:rPr/>
      </w:pPr>
      <w:r w:rsidDel="00000000" w:rsidR="00000000" w:rsidRPr="00000000">
        <w:rPr/>
        <w:drawing>
          <wp:inline distB="114300" distT="114300" distL="114300" distR="114300">
            <wp:extent cx="5943600" cy="2743200"/>
            <wp:effectExtent b="0" l="0" r="0" t="0"/>
            <wp:docPr id="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1"/>
        <w:keepLines w:val="0"/>
        <w:pageBreakBefore w:val="0"/>
        <w:widowControl w:val="1"/>
        <w:pBdr>
          <w:top w:color="333333" w:space="1" w:sz="18" w:val="single"/>
          <w:left w:space="0" w:sz="0" w:val="nil"/>
          <w:bottom w:space="0" w:sz="0" w:val="nil"/>
          <w:right w:space="0" w:sz="0" w:val="nil"/>
          <w:between w:space="0" w:sz="0" w:val="nil"/>
        </w:pBdr>
        <w:shd w:fill="auto" w:val="clear"/>
        <w:tabs>
          <w:tab w:val="center" w:pos="4680"/>
        </w:tabs>
        <w:spacing w:after="120" w:before="120" w:line="240" w:lineRule="auto"/>
        <w:ind w:left="-14" w:right="0" w:firstLine="0"/>
        <w:jc w:val="left"/>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Appendix 2</w:t>
      </w:r>
    </w:p>
    <w:p w:rsidR="00000000" w:rsidDel="00000000" w:rsidP="00000000" w:rsidRDefault="00000000" w:rsidRPr="00000000" w14:paraId="00000058">
      <w:pPr>
        <w:keepNext w:val="1"/>
        <w:pBdr>
          <w:top w:color="333333" w:space="1" w:sz="18" w:val="single"/>
        </w:pBdr>
        <w:tabs>
          <w:tab w:val="center" w:pos="4680"/>
        </w:tabs>
        <w:spacing w:after="120" w:before="120" w:lineRule="auto"/>
        <w:ind w:left="-14" w:firstLine="0"/>
        <w:rPr/>
      </w:pPr>
      <w:r w:rsidDel="00000000" w:rsidR="00000000" w:rsidRPr="00000000">
        <w:rPr>
          <w:b w:val="1"/>
          <w:sz w:val="28"/>
          <w:szCs w:val="28"/>
          <w:rtl w:val="0"/>
        </w:rPr>
        <w:t xml:space="preserve"> </w:t>
      </w:r>
      <w:r w:rsidDel="00000000" w:rsidR="00000000" w:rsidRPr="00000000">
        <w:rPr>
          <w:rtl w:val="0"/>
        </w:rPr>
        <w:t xml:space="preserve">İlim Çelebioğlu CV:</w:t>
      </w:r>
    </w:p>
    <w:p w:rsidR="00000000" w:rsidDel="00000000" w:rsidP="00000000" w:rsidRDefault="00000000" w:rsidRPr="00000000" w14:paraId="00000059">
      <w:pPr>
        <w:keepNext w:val="1"/>
        <w:pBdr>
          <w:top w:color="333333" w:space="1" w:sz="18" w:val="single"/>
        </w:pBdr>
        <w:tabs>
          <w:tab w:val="center" w:pos="4680"/>
        </w:tabs>
        <w:spacing w:after="120" w:before="120" w:lineRule="auto"/>
        <w:ind w:left="-14" w:firstLine="0"/>
        <w:rPr/>
      </w:pPr>
      <w:r w:rsidDel="00000000" w:rsidR="00000000" w:rsidRPr="00000000">
        <w:rPr/>
        <w:drawing>
          <wp:inline distB="114300" distT="114300" distL="114300" distR="114300">
            <wp:extent cx="5281613" cy="7120555"/>
            <wp:effectExtent b="0" l="0" r="0" t="0"/>
            <wp:docPr id="9" name="image6.png"/>
            <a:graphic>
              <a:graphicData uri="http://schemas.openxmlformats.org/drawingml/2006/picture">
                <pic:pic>
                  <pic:nvPicPr>
                    <pic:cNvPr id="0" name="image6.png"/>
                    <pic:cNvPicPr preferRelativeResize="0"/>
                  </pic:nvPicPr>
                  <pic:blipFill>
                    <a:blip r:embed="rId10"/>
                    <a:srcRect b="2186" l="0" r="1530" t="0"/>
                    <a:stretch>
                      <a:fillRect/>
                    </a:stretch>
                  </pic:blipFill>
                  <pic:spPr>
                    <a:xfrm>
                      <a:off x="0" y="0"/>
                      <a:ext cx="5281613" cy="712055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1"/>
        <w:keepLines w:val="0"/>
        <w:pageBreakBefore w:val="0"/>
        <w:widowControl w:val="1"/>
        <w:pBdr>
          <w:top w:color="333333" w:space="1" w:sz="18" w:val="single"/>
          <w:left w:space="0" w:sz="0" w:val="nil"/>
          <w:bottom w:space="0" w:sz="0" w:val="nil"/>
          <w:right w:space="0" w:sz="0" w:val="nil"/>
          <w:between w:space="0" w:sz="0" w:val="nil"/>
        </w:pBdr>
        <w:shd w:fill="auto" w:val="clear"/>
        <w:tabs>
          <w:tab w:val="center" w:pos="4680"/>
        </w:tabs>
        <w:spacing w:after="120" w:before="120" w:line="240" w:lineRule="auto"/>
        <w:ind w:left="-14" w:right="0" w:firstLine="0"/>
        <w:jc w:val="left"/>
        <w:rPr/>
      </w:pPr>
      <w:r w:rsidDel="00000000" w:rsidR="00000000" w:rsidRPr="00000000">
        <w:rPr/>
        <w:drawing>
          <wp:inline distB="114300" distT="114300" distL="114300" distR="114300">
            <wp:extent cx="5943600" cy="80772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8077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1"/>
        <w:keepLines w:val="0"/>
        <w:pageBreakBefore w:val="0"/>
        <w:widowControl w:val="1"/>
        <w:pBdr>
          <w:top w:color="333333" w:space="1" w:sz="18" w:val="single"/>
          <w:left w:space="0" w:sz="0" w:val="nil"/>
          <w:bottom w:space="0" w:sz="0" w:val="nil"/>
          <w:right w:space="0" w:sz="0" w:val="nil"/>
          <w:between w:space="0" w:sz="0" w:val="nil"/>
        </w:pBdr>
        <w:shd w:fill="auto" w:val="clear"/>
        <w:tabs>
          <w:tab w:val="center" w:pos="4680"/>
        </w:tabs>
        <w:spacing w:after="120" w:before="120" w:line="240" w:lineRule="auto"/>
        <w:ind w:left="-14" w:right="0" w:firstLine="0"/>
        <w:jc w:val="left"/>
        <w:rPr/>
      </w:pPr>
      <w:r w:rsidDel="00000000" w:rsidR="00000000" w:rsidRPr="00000000">
        <w:rPr>
          <w:rtl w:val="0"/>
        </w:rPr>
        <w:t xml:space="preserve">İsmail Hakkı Armutcu CV:</w:t>
      </w:r>
      <w:r w:rsidDel="00000000" w:rsidR="00000000" w:rsidRPr="00000000">
        <w:rPr>
          <w:rtl w:val="0"/>
        </w:rPr>
      </w:r>
    </w:p>
    <w:p w:rsidR="00000000" w:rsidDel="00000000" w:rsidP="00000000" w:rsidRDefault="00000000" w:rsidRPr="00000000" w14:paraId="0000005C">
      <w:pPr>
        <w:tabs>
          <w:tab w:val="center" w:pos="4680"/>
        </w:tabs>
        <w:rPr/>
      </w:pPr>
      <w:r w:rsidDel="00000000" w:rsidR="00000000" w:rsidRPr="00000000">
        <w:rPr/>
        <w:drawing>
          <wp:inline distB="114300" distT="114300" distL="114300" distR="114300">
            <wp:extent cx="5943600" cy="6750236"/>
            <wp:effectExtent b="0" l="0" r="0" t="0"/>
            <wp:docPr id="3" name="image7.png"/>
            <a:graphic>
              <a:graphicData uri="http://schemas.openxmlformats.org/drawingml/2006/picture">
                <pic:pic>
                  <pic:nvPicPr>
                    <pic:cNvPr id="0" name="image7.png"/>
                    <pic:cNvPicPr preferRelativeResize="0"/>
                  </pic:nvPicPr>
                  <pic:blipFill>
                    <a:blip r:embed="rId12"/>
                    <a:srcRect b="11602" l="0" r="0" t="780"/>
                    <a:stretch>
                      <a:fillRect/>
                    </a:stretch>
                  </pic:blipFill>
                  <pic:spPr>
                    <a:xfrm>
                      <a:off x="0" y="0"/>
                      <a:ext cx="5943600" cy="675023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tabs>
          <w:tab w:val="center" w:pos="4680"/>
        </w:tabs>
        <w:rPr/>
      </w:pPr>
      <w:r w:rsidDel="00000000" w:rsidR="00000000" w:rsidRPr="00000000">
        <w:rPr>
          <w:rtl w:val="0"/>
        </w:rPr>
      </w:r>
    </w:p>
    <w:p w:rsidR="00000000" w:rsidDel="00000000" w:rsidP="00000000" w:rsidRDefault="00000000" w:rsidRPr="00000000" w14:paraId="0000005E">
      <w:pPr>
        <w:tabs>
          <w:tab w:val="center" w:pos="4680"/>
        </w:tabs>
        <w:rPr/>
      </w:pPr>
      <w:r w:rsidDel="00000000" w:rsidR="00000000" w:rsidRPr="00000000">
        <w:rPr>
          <w:rtl w:val="0"/>
        </w:rPr>
      </w:r>
    </w:p>
    <w:p w:rsidR="00000000" w:rsidDel="00000000" w:rsidP="00000000" w:rsidRDefault="00000000" w:rsidRPr="00000000" w14:paraId="0000005F">
      <w:pPr>
        <w:tabs>
          <w:tab w:val="center" w:pos="4680"/>
        </w:tabs>
        <w:rPr/>
      </w:pPr>
      <w:r w:rsidDel="00000000" w:rsidR="00000000" w:rsidRPr="00000000">
        <w:rPr>
          <w:rtl w:val="0"/>
        </w:rPr>
      </w:r>
    </w:p>
    <w:p w:rsidR="00000000" w:rsidDel="00000000" w:rsidP="00000000" w:rsidRDefault="00000000" w:rsidRPr="00000000" w14:paraId="00000060">
      <w:pPr>
        <w:tabs>
          <w:tab w:val="center" w:pos="4680"/>
        </w:tabs>
        <w:rPr/>
      </w:pPr>
      <w:r w:rsidDel="00000000" w:rsidR="00000000" w:rsidRPr="00000000">
        <w:rPr>
          <w:rtl w:val="0"/>
        </w:rPr>
      </w:r>
    </w:p>
    <w:p w:rsidR="00000000" w:rsidDel="00000000" w:rsidP="00000000" w:rsidRDefault="00000000" w:rsidRPr="00000000" w14:paraId="00000061">
      <w:pPr>
        <w:tabs>
          <w:tab w:val="center" w:pos="4680"/>
        </w:tabs>
        <w:rPr/>
      </w:pPr>
      <w:r w:rsidDel="00000000" w:rsidR="00000000" w:rsidRPr="00000000">
        <w:rPr/>
        <w:drawing>
          <wp:inline distB="114300" distT="114300" distL="114300" distR="114300">
            <wp:extent cx="5853113" cy="7738490"/>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853113" cy="773849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center" w:pos="4680"/>
        </w:tabs>
        <w:rPr/>
      </w:pPr>
      <w:r w:rsidDel="00000000" w:rsidR="00000000" w:rsidRPr="00000000">
        <w:rPr>
          <w:rtl w:val="0"/>
        </w:rPr>
        <w:t xml:space="preserve">Niyazi Görkem Dener CV:</w:t>
      </w:r>
    </w:p>
    <w:p w:rsidR="00000000" w:rsidDel="00000000" w:rsidP="00000000" w:rsidRDefault="00000000" w:rsidRPr="00000000" w14:paraId="00000063">
      <w:pPr>
        <w:tabs>
          <w:tab w:val="center" w:pos="4680"/>
        </w:tabs>
        <w:rPr/>
      </w:pPr>
      <w:r w:rsidDel="00000000" w:rsidR="00000000" w:rsidRPr="00000000">
        <w:rPr/>
        <w:drawing>
          <wp:inline distB="114300" distT="114300" distL="114300" distR="114300">
            <wp:extent cx="5342650" cy="7543068"/>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42650" cy="754306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tabs>
          <w:tab w:val="center" w:pos="4680"/>
        </w:tabs>
        <w:rPr/>
      </w:pPr>
      <w:r w:rsidDel="00000000" w:rsidR="00000000" w:rsidRPr="00000000">
        <w:rPr/>
        <w:drawing>
          <wp:inline distB="114300" distT="114300" distL="114300" distR="114300">
            <wp:extent cx="5943600" cy="8204200"/>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8204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tabs>
          <w:tab w:val="center" w:pos="4680"/>
        </w:tabs>
        <w:rPr/>
      </w:pPr>
      <w:r w:rsidDel="00000000" w:rsidR="00000000" w:rsidRPr="00000000">
        <w:rPr>
          <w:rtl w:val="0"/>
        </w:rPr>
        <w:t xml:space="preserve">Salih Mert Küçükakıncı CV:</w:t>
      </w:r>
    </w:p>
    <w:p w:rsidR="00000000" w:rsidDel="00000000" w:rsidP="00000000" w:rsidRDefault="00000000" w:rsidRPr="00000000" w14:paraId="00000066">
      <w:pPr>
        <w:tabs>
          <w:tab w:val="center" w:pos="4680"/>
        </w:tabs>
        <w:rPr/>
      </w:pPr>
      <w:r w:rsidDel="00000000" w:rsidR="00000000" w:rsidRPr="00000000">
        <w:rPr/>
        <w:drawing>
          <wp:inline distB="114300" distT="114300" distL="114300" distR="114300">
            <wp:extent cx="5781511" cy="7598271"/>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81511" cy="759827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tabs>
          <w:tab w:val="center" w:pos="4680"/>
        </w:tabs>
        <w:rPr/>
      </w:pPr>
      <w:r w:rsidDel="00000000" w:rsidR="00000000" w:rsidRPr="00000000">
        <w:rPr/>
        <w:drawing>
          <wp:inline distB="114300" distT="114300" distL="114300" distR="114300">
            <wp:extent cx="5943600" cy="7480300"/>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7480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tabs>
          <w:tab w:val="center" w:pos="4680"/>
        </w:tabs>
        <w:rPr/>
      </w:pPr>
      <w:r w:rsidDel="00000000" w:rsidR="00000000" w:rsidRPr="00000000">
        <w:rPr>
          <w:rtl w:val="0"/>
        </w:rPr>
      </w:r>
    </w:p>
    <w:sectPr>
      <w:headerReference r:id="rId18" w:type="default"/>
      <w:headerReference r:id="rId19" w:type="first"/>
      <w:headerReference r:id="rId20" w:type="even"/>
      <w:footerReference r:id="rId21" w:type="default"/>
      <w:footerReference r:id="rId22" w:type="first"/>
      <w:pgSz w:h="15840" w:w="12240" w:orient="portrait"/>
      <w:pgMar w:bottom="1440" w:top="1440" w:left="1440" w:right="1440" w:header="720" w:footer="102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pageBreakBefore w:val="0"/>
      <w:widowControl w:val="1"/>
      <w:pBdr>
        <w:top w:color="333333" w:space="1" w:sz="4" w:val="single"/>
        <w:left w:space="0" w:sz="0" w:val="nil"/>
        <w:bottom w:space="0" w:sz="0" w:val="nil"/>
        <w:right w:space="0" w:sz="0" w:val="nil"/>
        <w:between w:space="0" w:sz="0" w:val="nil"/>
      </w:pBdr>
      <w:shd w:fill="auto" w:val="clear"/>
      <w:tabs>
        <w:tab w:val="right" w:pos="9360"/>
      </w:tabs>
      <w:spacing w:after="0" w:before="0" w:line="240" w:lineRule="auto"/>
      <w:ind w:left="-18"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10/</w:t>
    </w:r>
    <w:r w:rsidDel="00000000" w:rsidR="00000000" w:rsidRPr="00000000">
      <w:rPr>
        <w:sz w:val="16"/>
        <w:szCs w:val="16"/>
        <w:rtl w:val="0"/>
      </w:rPr>
      <w:t xml:space="preserve">20</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/2022</w:t>
      <w:tab/>
      <w:t xml:space="preserve">Business Statement</w:t>
      <w:tab/>
      <w:t xml:space="preserve">Page </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color="333333" w:space="1" w:sz="4" w:val="single"/>
        <w:left w:space="0" w:sz="0" w:val="nil"/>
        <w:bottom w:space="0" w:sz="0" w:val="nil"/>
        <w:right w:space="0" w:sz="0" w:val="nil"/>
        <w:between w:space="0" w:sz="0" w:val="nil"/>
      </w:pBdr>
      <w:shd w:fill="auto" w:val="clear"/>
      <w:tabs>
        <w:tab w:val="right" w:pos="9360"/>
      </w:tabs>
      <w:spacing w:after="0" w:before="0" w:line="240" w:lineRule="auto"/>
      <w:ind w:left="-18"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9">
    <w:pPr>
      <w:tabs>
        <w:tab w:val="center" w:pos="4680"/>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pageBreakBefore w:val="0"/>
      <w:widowControl w:val="1"/>
      <w:pBdr>
        <w:top w:color="333333" w:space="1" w:sz="4" w:val="single"/>
        <w:left w:space="0" w:sz="0" w:val="nil"/>
        <w:bottom w:space="0" w:sz="0" w:val="nil"/>
        <w:right w:space="0" w:sz="0" w:val="nil"/>
        <w:between w:space="0" w:sz="0" w:val="nil"/>
      </w:pBdr>
      <w:shd w:fill="auto" w:val="clear"/>
      <w:tabs>
        <w:tab w:val="right" w:pos="9360"/>
      </w:tabs>
      <w:spacing w:after="0" w:before="0" w:line="240" w:lineRule="auto"/>
      <w:ind w:left="-18" w:right="0" w:firstLine="0"/>
      <w:jc w:val="left"/>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10/</w:t>
    </w:r>
    <w:r w:rsidDel="00000000" w:rsidR="00000000" w:rsidRPr="00000000">
      <w:rPr>
        <w:sz w:val="16"/>
        <w:szCs w:val="16"/>
        <w:rtl w:val="0"/>
      </w:rPr>
      <w:t xml:space="preserve">20</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/2022</w:t>
      <w:tab/>
      <w:t xml:space="preserve">Business Statement</w:t>
      <w:tab/>
      <w:t xml:space="preserve">Page </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s>
      <w:spacing w:after="0" w:before="0" w:line="240" w:lineRule="auto"/>
      <w:ind w:left="-18"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A">
    <w:pPr>
      <w:tabs>
        <w:tab w:val="center" w:pos="4680"/>
      </w:tabs>
      <w:rPr/>
    </w:pPr>
    <w:r w:rsidDel="00000000" w:rsidR="00000000" w:rsidRPr="00000000">
      <w:rPr>
        <w:rtl w:val="0"/>
      </w:rPr>
    </w:r>
  </w:p>
  <w:p w:rsidR="00000000" w:rsidDel="00000000" w:rsidP="00000000" w:rsidRDefault="00000000" w:rsidRPr="00000000" w14:paraId="0000006B">
    <w:pPr>
      <w:tabs>
        <w:tab w:val="center" w:pos="4680"/>
      </w:tabs>
      <w:ind w:left="720" w:firstLine="0"/>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s>
      <w:spacing w:after="0" w:before="0" w:line="240" w:lineRule="auto"/>
      <w:ind w:left="-18"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tabs>
        <w:tab w:val="center" w:pos="4680"/>
      </w:tabs>
      <w:rPr/>
    </w:pPr>
    <w:r w:rsidDel="00000000" w:rsidR="00000000" w:rsidRPr="00000000">
      <w:rPr>
        <w:rtl w:val="0"/>
      </w:rPr>
    </w:r>
  </w:p>
  <w:p w:rsidR="00000000" w:rsidDel="00000000" w:rsidP="00000000" w:rsidRDefault="00000000" w:rsidRPr="00000000" w14:paraId="0000006E">
    <w:pPr>
      <w:tabs>
        <w:tab w:val="center" w:pos="4680"/>
      </w:tabs>
      <w:rPr/>
    </w:pPr>
    <w:r w:rsidDel="00000000" w:rsidR="00000000" w:rsidRPr="00000000">
      <w:rPr>
        <w:rtl w:val="0"/>
      </w:rPr>
    </w:r>
  </w:p>
  <w:p w:rsidR="00000000" w:rsidDel="00000000" w:rsidP="00000000" w:rsidRDefault="00000000" w:rsidRPr="00000000" w14:paraId="0000006F">
    <w:pPr>
      <w:tabs>
        <w:tab w:val="center" w:pos="4680"/>
      </w:tabs>
      <w:rPr/>
    </w:pPr>
    <w:r w:rsidDel="00000000" w:rsidR="00000000" w:rsidRPr="00000000">
      <w:rPr>
        <w:rtl w:val="0"/>
      </w:rPr>
    </w:r>
  </w:p>
  <w:p w:rsidR="00000000" w:rsidDel="00000000" w:rsidP="00000000" w:rsidRDefault="00000000" w:rsidRPr="00000000" w14:paraId="00000070">
    <w:pPr>
      <w:tabs>
        <w:tab w:val="center" w:pos="4680"/>
      </w:tabs>
      <w:rPr/>
    </w:pPr>
    <w:r w:rsidDel="00000000" w:rsidR="00000000" w:rsidRPr="00000000">
      <w:rPr>
        <w:rtl w:val="0"/>
      </w:rPr>
    </w:r>
  </w:p>
  <w:p w:rsidR="00000000" w:rsidDel="00000000" w:rsidP="00000000" w:rsidRDefault="00000000" w:rsidRPr="00000000" w14:paraId="00000071">
    <w:pPr>
      <w:tabs>
        <w:tab w:val="center" w:pos="4680"/>
      </w:tabs>
      <w:rPr/>
    </w:pPr>
    <w:r w:rsidDel="00000000" w:rsidR="00000000" w:rsidRPr="00000000">
      <w:rPr>
        <w:rtl w:val="0"/>
      </w:rPr>
    </w:r>
  </w:p>
  <w:p w:rsidR="00000000" w:rsidDel="00000000" w:rsidP="00000000" w:rsidRDefault="00000000" w:rsidRPr="00000000" w14:paraId="00000072">
    <w:pPr>
      <w:tabs>
        <w:tab w:val="center" w:pos="4680"/>
      </w:tabs>
      <w:rPr/>
    </w:pPr>
    <w:r w:rsidDel="00000000" w:rsidR="00000000" w:rsidRPr="00000000">
      <w:rPr>
        <w:rtl w:val="0"/>
      </w:rPr>
    </w:r>
  </w:p>
  <w:p w:rsidR="00000000" w:rsidDel="00000000" w:rsidP="00000000" w:rsidRDefault="00000000" w:rsidRPr="00000000" w14:paraId="00000073">
    <w:pPr>
      <w:tabs>
        <w:tab w:val="center" w:pos="4680"/>
      </w:tabs>
      <w:rPr/>
    </w:pPr>
    <w:r w:rsidDel="00000000" w:rsidR="00000000" w:rsidRPr="00000000">
      <w:rPr>
        <w:rtl w:val="0"/>
      </w:rPr>
    </w:r>
  </w:p>
  <w:p w:rsidR="00000000" w:rsidDel="00000000" w:rsidP="00000000" w:rsidRDefault="00000000" w:rsidRPr="00000000" w14:paraId="00000074">
    <w:pPr>
      <w:tabs>
        <w:tab w:val="center" w:pos="4680"/>
      </w:tabs>
      <w:rPr/>
    </w:pPr>
    <w:r w:rsidDel="00000000" w:rsidR="00000000" w:rsidRPr="00000000">
      <w:rPr>
        <w:rtl w:val="0"/>
      </w:rPr>
    </w:r>
  </w:p>
  <w:p w:rsidR="00000000" w:rsidDel="00000000" w:rsidP="00000000" w:rsidRDefault="00000000" w:rsidRPr="00000000" w14:paraId="00000075">
    <w:pPr>
      <w:tabs>
        <w:tab w:val="center" w:pos="4680"/>
      </w:tabs>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tabs>
        <w:tab w:val="center" w:pos="4680"/>
      </w:tabs>
      <w:rPr/>
    </w:pPr>
    <w:r w:rsidDel="00000000" w:rsidR="00000000" w:rsidRPr="00000000">
      <w:rPr>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en-US"/>
      </w:rPr>
    </w:rPrDefault>
    <w:pPrDefault>
      <w:pPr>
        <w:tabs>
          <w:tab w:val="center" w:pos="4680"/>
        </w:tabs>
        <w:ind w:left="-18"/>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14"/>
      <w:jc w:val="right"/>
    </w:pPr>
    <w:rPr>
      <w:sz w:val="36"/>
      <w:szCs w:val="36"/>
    </w:rPr>
  </w:style>
  <w:style w:type="paragraph" w:styleId="Heading2">
    <w:name w:val="heading 2"/>
    <w:basedOn w:val="Normal"/>
    <w:next w:val="Normal"/>
    <w:pPr>
      <w:keepNext w:val="1"/>
      <w:spacing w:before="120" w:lineRule="auto"/>
      <w:ind w:left="720"/>
    </w:pPr>
    <w:rPr>
      <w:b w:val="1"/>
    </w:rPr>
  </w:style>
  <w:style w:type="paragraph" w:styleId="Heading3">
    <w:name w:val="heading 3"/>
    <w:basedOn w:val="Normal"/>
    <w:next w:val="Normal"/>
    <w:pPr>
      <w:keepNext w:val="1"/>
      <w:jc w:val="right"/>
    </w:pPr>
    <w:rPr>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autoRedefine w:val="1"/>
    <w:qFormat w:val="1"/>
    <w:rsid w:val="0077725D"/>
    <w:pPr>
      <w:tabs>
        <w:tab w:val="center" w:pos="4680"/>
      </w:tabs>
      <w:ind w:left="-18"/>
    </w:pPr>
    <w:rPr>
      <w:rFonts w:ascii="Verdana" w:eastAsia="Times New Roman" w:hAnsi="Verdana"/>
      <w:noProof w:val="1"/>
      <w:lang w:eastAsia="en-US" w:val="en-US"/>
    </w:rPr>
  </w:style>
  <w:style w:type="paragraph" w:styleId="Heading1">
    <w:name w:val="heading 1"/>
    <w:basedOn w:val="Normal"/>
    <w:next w:val="Normal"/>
    <w:qFormat w:val="1"/>
    <w:rsid w:val="00585882"/>
    <w:pPr>
      <w:keepNext w:val="1"/>
      <w:ind w:left="-14"/>
      <w:jc w:val="right"/>
      <w:outlineLvl w:val="0"/>
    </w:pPr>
    <w:rPr>
      <w:sz w:val="36"/>
    </w:rPr>
  </w:style>
  <w:style w:type="paragraph" w:styleId="Heading2">
    <w:name w:val="heading 2"/>
    <w:basedOn w:val="Normal"/>
    <w:next w:val="Normal"/>
    <w:qFormat w:val="1"/>
    <w:rsid w:val="00A273F9"/>
    <w:pPr>
      <w:keepNext w:val="1"/>
      <w:spacing w:before="120"/>
      <w:ind w:left="720"/>
      <w:outlineLvl w:val="1"/>
    </w:pPr>
    <w:rPr>
      <w:b w:val="1"/>
    </w:rPr>
  </w:style>
  <w:style w:type="paragraph" w:styleId="Heading3">
    <w:name w:val="heading 3"/>
    <w:basedOn w:val="Normal"/>
    <w:next w:val="Normal"/>
    <w:qFormat w:val="1"/>
    <w:rsid w:val="00A273F9"/>
    <w:pPr>
      <w:keepNext w:val="1"/>
      <w:jc w:val="right"/>
      <w:outlineLvl w:val="2"/>
    </w:pPr>
    <w:rPr>
      <w:sz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rsid w:val="005153DE"/>
    <w:pPr>
      <w:tabs>
        <w:tab w:val="right" w:pos="9360"/>
      </w:tabs>
    </w:pPr>
    <w:rPr>
      <w:sz w:val="16"/>
    </w:rPr>
  </w:style>
  <w:style w:type="paragraph" w:styleId="Footer">
    <w:name w:val="footer"/>
    <w:basedOn w:val="Normal"/>
    <w:autoRedefine w:val="1"/>
    <w:rsid w:val="000807DB"/>
    <w:pPr>
      <w:pBdr>
        <w:top w:color="333333" w:space="1" w:sz="4" w:val="single"/>
      </w:pBdr>
      <w:tabs>
        <w:tab w:val="right" w:pos="9360"/>
      </w:tabs>
    </w:pPr>
    <w:rPr>
      <w:sz w:val="16"/>
    </w:rPr>
  </w:style>
  <w:style w:type="paragraph" w:styleId="BodyTextIndent">
    <w:name w:val="Body Text Indent"/>
    <w:aliases w:val="Instruction 2,Example questions - no hanging indent"/>
    <w:basedOn w:val="Normal"/>
    <w:link w:val="BodyTextIndentChar"/>
    <w:rsid w:val="00A273F9"/>
    <w:pPr>
      <w:spacing w:after="240"/>
      <w:ind w:left="1440"/>
    </w:pPr>
    <w:rPr>
      <w:color w:val="800080"/>
    </w:rPr>
  </w:style>
  <w:style w:type="paragraph" w:styleId="DocTitle-Right" w:customStyle="1">
    <w:name w:val="Doc Title-Right"/>
    <w:basedOn w:val="Heading1"/>
    <w:rsid w:val="00A273F9"/>
    <w:pPr>
      <w:pBdr>
        <w:top w:color="800080" w:space="1" w:sz="24" w:val="single"/>
        <w:right w:color="800080" w:space="4" w:sz="24" w:val="single"/>
      </w:pBdr>
    </w:pPr>
    <w:rPr>
      <w:b w:val="1"/>
      <w:bCs w:val="1"/>
      <w:color w:val="ff6600"/>
      <w:sz w:val="48"/>
    </w:rPr>
  </w:style>
  <w:style w:type="paragraph" w:styleId="Sub-Title1" w:customStyle="1">
    <w:name w:val="Sub-Title 1"/>
    <w:basedOn w:val="Heading1"/>
    <w:rsid w:val="00A273F9"/>
    <w:pPr>
      <w:pBdr>
        <w:top w:color="800080" w:space="1" w:sz="8" w:val="single"/>
      </w:pBdr>
      <w:spacing w:before="1200"/>
    </w:pPr>
    <w:rPr>
      <w:sz w:val="24"/>
    </w:rPr>
  </w:style>
  <w:style w:type="paragraph" w:styleId="SubTitle2" w:customStyle="1">
    <w:name w:val="Sub Title 2"/>
    <w:basedOn w:val="Heading3"/>
    <w:rsid w:val="004D5D70"/>
    <w:pPr>
      <w:spacing w:after="1080"/>
    </w:pPr>
    <w:rPr>
      <w:color w:val="993300"/>
      <w:sz w:val="24"/>
    </w:rPr>
  </w:style>
  <w:style w:type="paragraph" w:styleId="SubTitle3" w:customStyle="1">
    <w:name w:val="Sub Title 3"/>
    <w:basedOn w:val="Normal"/>
    <w:rsid w:val="003E25BE"/>
    <w:pPr>
      <w:jc w:val="right"/>
    </w:pPr>
    <w:rPr>
      <w:color w:val="993300"/>
    </w:rPr>
  </w:style>
  <w:style w:type="paragraph" w:styleId="StyleHeading124ptBoldOrangeRightAfter12ptTop" w:customStyle="1">
    <w:name w:val="Style Heading 1 + 24 pt Bold Orange Right After:  12 pt Top: (..."/>
    <w:basedOn w:val="Heading1"/>
    <w:autoRedefine w:val="1"/>
    <w:rsid w:val="00431C35"/>
    <w:pPr>
      <w:spacing w:after="120"/>
    </w:pPr>
    <w:rPr>
      <w:b w:val="1"/>
      <w:bCs w:val="1"/>
      <w:color w:val="808080"/>
      <w:sz w:val="48"/>
    </w:rPr>
  </w:style>
  <w:style w:type="paragraph" w:styleId="TaglineTop" w:customStyle="1">
    <w:name w:val="Tagline Top"/>
    <w:basedOn w:val="Heading1"/>
    <w:rsid w:val="00A273F9"/>
    <w:pPr>
      <w:pageBreakBefore w:val="1"/>
      <w:spacing w:after="40"/>
    </w:pPr>
    <w:rPr>
      <w:sz w:val="16"/>
    </w:rPr>
  </w:style>
  <w:style w:type="paragraph" w:styleId="DocTitle2" w:customStyle="1">
    <w:name w:val="Doc Title 2"/>
    <w:basedOn w:val="Heading1"/>
    <w:autoRedefine w:val="1"/>
    <w:rsid w:val="009F05EC"/>
    <w:pPr>
      <w:pBdr>
        <w:top w:color="333333" w:space="1" w:sz="18" w:val="single"/>
      </w:pBdr>
      <w:spacing w:after="240"/>
      <w:jc w:val="center"/>
    </w:pPr>
    <w:rPr>
      <w:b w:val="1"/>
      <w:bCs w:val="1"/>
      <w:color w:val="808080"/>
      <w:sz w:val="34"/>
    </w:rPr>
  </w:style>
  <w:style w:type="paragraph" w:styleId="Header2" w:customStyle="1">
    <w:name w:val="Header 2"/>
    <w:basedOn w:val="Heading1"/>
    <w:autoRedefine w:val="1"/>
    <w:rsid w:val="000807DB"/>
    <w:pPr>
      <w:pBdr>
        <w:top w:color="333333" w:space="1" w:sz="18" w:val="single"/>
      </w:pBdr>
      <w:spacing w:after="120" w:before="120"/>
      <w:jc w:val="left"/>
    </w:pPr>
    <w:rPr>
      <w:b w:val="1"/>
      <w:sz w:val="28"/>
    </w:rPr>
  </w:style>
  <w:style w:type="paragraph" w:styleId="Header3" w:customStyle="1">
    <w:name w:val="Header 3"/>
    <w:basedOn w:val="Heading2"/>
    <w:autoRedefine w:val="1"/>
    <w:rsid w:val="002B3EFA"/>
    <w:pPr>
      <w:spacing w:after="120"/>
      <w:ind w:left="360"/>
    </w:pPr>
    <w:rPr>
      <w:bCs w:val="1"/>
      <w:sz w:val="22"/>
    </w:rPr>
  </w:style>
  <w:style w:type="character" w:styleId="BodyIndent2" w:customStyle="1">
    <w:name w:val="Body Indent 2"/>
    <w:basedOn w:val="DefaultParagraphFont"/>
    <w:rsid w:val="00A273F9"/>
    <w:rPr>
      <w:rFonts w:ascii="Verdana" w:hAnsi="Verdana"/>
      <w:i w:val="1"/>
      <w:iCs w:val="1"/>
      <w:sz w:val="20"/>
    </w:rPr>
  </w:style>
  <w:style w:type="character" w:styleId="Instruction1" w:customStyle="1">
    <w:name w:val="Instruction 1"/>
    <w:basedOn w:val="DefaultParagraphFont"/>
    <w:rsid w:val="008B1F83"/>
    <w:rPr>
      <w:rFonts w:ascii="Verdana" w:hAnsi="Verdana"/>
      <w:color w:val="800080"/>
      <w:sz w:val="20"/>
    </w:rPr>
  </w:style>
  <w:style w:type="character" w:styleId="Caption1" w:customStyle="1">
    <w:name w:val="Caption 1"/>
    <w:basedOn w:val="DefaultParagraphFont"/>
    <w:rsid w:val="00A273F9"/>
    <w:rPr>
      <w:rFonts w:ascii="Verdana" w:hAnsi="Verdana"/>
      <w:sz w:val="18"/>
    </w:rPr>
  </w:style>
  <w:style w:type="paragraph" w:styleId="BlockText">
    <w:name w:val="Block Text"/>
    <w:basedOn w:val="Normal"/>
    <w:rsid w:val="0003120C"/>
    <w:pPr>
      <w:spacing w:after="240" w:before="120"/>
      <w:ind w:left="360"/>
    </w:pPr>
  </w:style>
  <w:style w:type="paragraph" w:styleId="TblHeader" w:customStyle="1">
    <w:name w:val="Tbl Header"/>
    <w:basedOn w:val="Normal"/>
    <w:rsid w:val="005153DE"/>
    <w:pPr>
      <w:spacing w:after="120" w:before="120"/>
      <w:jc w:val="center"/>
    </w:pPr>
    <w:rPr>
      <w:b w:val="1"/>
      <w:i w:val="1"/>
      <w:color w:val="ffffff"/>
    </w:rPr>
  </w:style>
  <w:style w:type="paragraph" w:styleId="TemplateVerbiage" w:customStyle="1">
    <w:name w:val="Template Verbiage"/>
    <w:basedOn w:val="BodyTextIndent"/>
    <w:rsid w:val="00A273F9"/>
    <w:pPr>
      <w:spacing w:after="120" w:before="120"/>
      <w:ind w:left="720"/>
    </w:pPr>
    <w:rPr>
      <w:i w:val="1"/>
    </w:rPr>
  </w:style>
  <w:style w:type="table" w:styleId="TableGrid">
    <w:name w:val="Table Grid"/>
    <w:basedOn w:val="TableNormal"/>
    <w:rsid w:val="00A273F9"/>
    <w:rPr>
      <w:rFonts w:ascii="Times New Roman" w:eastAsia="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Instruction2CharChar" w:customStyle="1">
    <w:name w:val="Instruction 2 Char Char"/>
    <w:basedOn w:val="DefaultParagraphFont"/>
    <w:rsid w:val="00143B45"/>
    <w:rPr>
      <w:rFonts w:ascii="Verdana" w:eastAsia="Times" w:hAnsi="Verdana"/>
      <w:color w:val="800080"/>
      <w:lang w:bidi="ar-SA" w:eastAsia="en-US" w:val="en-US"/>
    </w:rPr>
  </w:style>
  <w:style w:type="character" w:styleId="PageNumber">
    <w:name w:val="page number"/>
    <w:basedOn w:val="DefaultParagraphFont"/>
    <w:rsid w:val="00A273F9"/>
  </w:style>
  <w:style w:type="paragraph" w:styleId="StyleSub-Title1VioletTopSinglesolidlineViolet1pt" w:customStyle="1">
    <w:name w:val="Style Sub-Title 1 + Violet Top: (Single solid line Violet  1 pt ..."/>
    <w:basedOn w:val="Sub-Title1"/>
    <w:autoRedefine w:val="1"/>
    <w:rsid w:val="00730FBE"/>
    <w:pPr>
      <w:pBdr>
        <w:top w:color="ffcc00" w:space="0" w:sz="8" w:val="single"/>
      </w:pBdr>
    </w:pPr>
    <w:rPr>
      <w:color w:val="993300"/>
    </w:rPr>
  </w:style>
  <w:style w:type="paragraph" w:styleId="EndnoteText">
    <w:name w:val="endnote text"/>
    <w:basedOn w:val="Normal"/>
    <w:semiHidden w:val="1"/>
    <w:rsid w:val="00F53050"/>
    <w:rPr>
      <w:rFonts w:ascii="Times New Roman" w:hAnsi="Times New Roman"/>
      <w:snapToGrid w:val="0"/>
    </w:rPr>
  </w:style>
  <w:style w:type="paragraph" w:styleId="StyleHeader2TopSinglesolidlineViolet1ptLinewidth" w:customStyle="1">
    <w:name w:val="Style Header 2 + Top: (Single solid line Violet  1 pt Line width)"/>
    <w:basedOn w:val="Header2"/>
    <w:rsid w:val="00A273F9"/>
    <w:pPr>
      <w:pBdr>
        <w:top w:color="800080" w:space="0" w:sz="8" w:val="single"/>
      </w:pBdr>
    </w:pPr>
  </w:style>
  <w:style w:type="paragraph" w:styleId="Analysis" w:customStyle="1">
    <w:name w:val="Analysis"/>
    <w:basedOn w:val="Normal"/>
    <w:rsid w:val="00A273F9"/>
    <w:pPr>
      <w:spacing w:after="240" w:before="240"/>
      <w:ind w:left="1440"/>
    </w:pPr>
    <w:rPr>
      <w:b w:val="1"/>
      <w:i w:val="1"/>
    </w:rPr>
  </w:style>
  <w:style w:type="character" w:styleId="BodyTextIndentChar" w:customStyle="1">
    <w:name w:val="Body Text Indent Char"/>
    <w:aliases w:val="Instruction 2 Char,Example questions - no hanging indent Char"/>
    <w:basedOn w:val="DefaultParagraphFont"/>
    <w:link w:val="BodyTextIndent"/>
    <w:rsid w:val="00A273F9"/>
    <w:rPr>
      <w:rFonts w:ascii="Verdana" w:eastAsia="Times" w:hAnsi="Verdana"/>
      <w:color w:val="800080"/>
      <w:lang w:bidi="ar-SA" w:eastAsia="en-US" w:val="en-US"/>
    </w:rPr>
  </w:style>
  <w:style w:type="paragraph" w:styleId="FormText" w:customStyle="1">
    <w:name w:val="Form Text"/>
    <w:basedOn w:val="Normal"/>
    <w:rsid w:val="00A273F9"/>
    <w:pPr>
      <w:spacing w:after="120" w:before="120"/>
    </w:pPr>
  </w:style>
  <w:style w:type="paragraph" w:styleId="TextEntry" w:customStyle="1">
    <w:name w:val="Text Entry"/>
    <w:basedOn w:val="Normal"/>
    <w:autoRedefine w:val="1"/>
    <w:rsid w:val="0029201C"/>
    <w:pPr>
      <w:ind w:left="720"/>
    </w:pPr>
    <w:rPr>
      <w:rFonts w:cs="Arial"/>
    </w:rPr>
  </w:style>
  <w:style w:type="paragraph" w:styleId="Examplequestions" w:customStyle="1">
    <w:name w:val="Example questions"/>
    <w:basedOn w:val="BodyTextIndent"/>
    <w:rsid w:val="00A273F9"/>
    <w:pPr>
      <w:spacing w:after="0" w:before="120"/>
      <w:ind w:left="3514" w:hanging="2074"/>
      <w:contextualSpacing w:val="1"/>
    </w:pPr>
  </w:style>
  <w:style w:type="paragraph" w:styleId="SectionIntro" w:customStyle="1">
    <w:name w:val="Section Intro"/>
    <w:basedOn w:val="Normal"/>
    <w:autoRedefine w:val="1"/>
    <w:rsid w:val="0015500E"/>
    <w:pPr>
      <w:spacing w:after="120"/>
      <w:ind w:left="360"/>
    </w:pPr>
  </w:style>
  <w:style w:type="paragraph" w:styleId="StyleHeader2TopSinglesolidlineViolet1ptLinewidth1" w:customStyle="1">
    <w:name w:val="Style Header 2 + Top: (Single solid line Violet  1 pt Line width)1"/>
    <w:basedOn w:val="Header2"/>
    <w:rsid w:val="00A273F9"/>
    <w:pPr>
      <w:numPr>
        <w:numId w:val="14"/>
      </w:numPr>
      <w:pBdr>
        <w:top w:color="800080" w:space="0" w:sz="8" w:val="single"/>
      </w:pBdr>
    </w:pPr>
  </w:style>
  <w:style w:type="paragraph" w:styleId="Exampleparagraph" w:customStyle="1">
    <w:name w:val="Example paragraph"/>
    <w:basedOn w:val="BodyTextIndent"/>
    <w:autoRedefine w:val="1"/>
    <w:rsid w:val="003A66EF"/>
    <w:pPr>
      <w:ind w:left="720"/>
    </w:pPr>
    <w:rPr>
      <w:color w:val="993300"/>
    </w:rPr>
  </w:style>
  <w:style w:type="paragraph" w:styleId="Examplequestionsend" w:customStyle="1">
    <w:name w:val="Example questions end"/>
    <w:basedOn w:val="Examplequestions"/>
    <w:rsid w:val="00A273F9"/>
    <w:pPr>
      <w:spacing w:after="120" w:before="0"/>
      <w:ind w:firstLine="0"/>
      <w:contextualSpacing w:val="0"/>
    </w:pPr>
  </w:style>
  <w:style w:type="paragraph" w:styleId="StyleHeading1Left075Firstline325" w:customStyle="1">
    <w:name w:val="Style Heading 1 + Left:  0.75&quot; First line:  3.25&quot;"/>
    <w:basedOn w:val="Heading1"/>
    <w:rsid w:val="00A273F9"/>
    <w:pPr>
      <w:spacing w:before="320"/>
      <w:ind w:left="1080" w:firstLine="4680"/>
    </w:pPr>
  </w:style>
  <w:style w:type="paragraph" w:styleId="StyleDocTitle2Brown" w:customStyle="1">
    <w:name w:val="Style Doc Title 2 + Brown"/>
    <w:basedOn w:val="DocTitle2"/>
    <w:rsid w:val="00804BE7"/>
    <w:pPr>
      <w:pBdr>
        <w:top w:color="ffcc00" w:space="1" w:sz="8" w:val="single"/>
        <w:right w:color="ffcc00" w:space="4" w:sz="8" w:val="single"/>
      </w:pBdr>
    </w:pPr>
    <w:rPr>
      <w:color w:val="993300"/>
    </w:rPr>
  </w:style>
  <w:style w:type="paragraph" w:styleId="StyleHeading116ptVioletRightBefore144ptAfter4" w:customStyle="1">
    <w:name w:val="Style Heading 1 + 16 pt Violet Right Before:  144 pt After:  4 ..."/>
    <w:basedOn w:val="Heading1"/>
    <w:rsid w:val="00A273F9"/>
    <w:pPr>
      <w:spacing w:after="80" w:before="2880"/>
    </w:pPr>
    <w:rPr>
      <w:color w:val="993300"/>
      <w:sz w:val="32"/>
    </w:rPr>
  </w:style>
  <w:style w:type="paragraph" w:styleId="StyleSub-Title1Violet" w:customStyle="1">
    <w:name w:val="Style Sub-Title 1 + Violet"/>
    <w:basedOn w:val="Sub-Title1"/>
    <w:rsid w:val="00075A11"/>
    <w:pPr>
      <w:pBdr>
        <w:top w:color="333333" w:space="1" w:sz="8" w:val="single"/>
      </w:pBdr>
    </w:pPr>
    <w:rPr>
      <w:color w:val="808080"/>
    </w:rPr>
  </w:style>
  <w:style w:type="paragraph" w:styleId="rightalign" w:customStyle="1">
    <w:name w:val="right align"/>
    <w:basedOn w:val="Normal"/>
    <w:rsid w:val="004727E7"/>
    <w:pPr>
      <w:jc w:val="right"/>
    </w:pPr>
  </w:style>
  <w:style w:type="character" w:styleId="CommentReference">
    <w:name w:val="annotation reference"/>
    <w:basedOn w:val="DefaultParagraphFont"/>
    <w:semiHidden w:val="1"/>
    <w:rsid w:val="009F05EC"/>
    <w:rPr>
      <w:sz w:val="16"/>
      <w:szCs w:val="16"/>
    </w:rPr>
  </w:style>
  <w:style w:type="paragraph" w:styleId="CommentText">
    <w:name w:val="annotation text"/>
    <w:basedOn w:val="Normal"/>
    <w:semiHidden w:val="1"/>
    <w:rsid w:val="009F05EC"/>
  </w:style>
  <w:style w:type="paragraph" w:styleId="CommentSubject">
    <w:name w:val="annotation subject"/>
    <w:basedOn w:val="CommentText"/>
    <w:next w:val="CommentText"/>
    <w:semiHidden w:val="1"/>
    <w:rsid w:val="009F05EC"/>
    <w:rPr>
      <w:b w:val="1"/>
      <w:bCs w:val="1"/>
    </w:rPr>
  </w:style>
  <w:style w:type="paragraph" w:styleId="BalloonText">
    <w:name w:val="Balloon Text"/>
    <w:basedOn w:val="Normal"/>
    <w:semiHidden w:val="1"/>
    <w:rsid w:val="009F05EC"/>
    <w:rPr>
      <w:rFonts w:ascii="Tahoma" w:cs="Tahoma" w:hAnsi="Tahoma"/>
      <w:sz w:val="16"/>
      <w:szCs w:val="16"/>
    </w:rPr>
  </w:style>
  <w:style w:type="character" w:styleId="HeaderChar" w:customStyle="1">
    <w:name w:val="Header Char"/>
    <w:link w:val="Header"/>
    <w:uiPriority w:val="99"/>
    <w:rsid w:val="0077725D"/>
    <w:rPr>
      <w:rFonts w:ascii="Verdana" w:eastAsia="Times New Roman" w:hAnsi="Verdana"/>
      <w:noProof w:val="1"/>
      <w:sz w:val="16"/>
      <w:lang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header" Target="header1.xml"/><Relationship Id="rId8" Type="http://schemas.openxmlformats.org/officeDocument/2006/relationships/image" Target="media/image2.png"/><Relationship Id="rId21" Type="http://schemas.openxmlformats.org/officeDocument/2006/relationships/footer" Target="footer1.xml"/><Relationship Id="rId3" Type="http://schemas.openxmlformats.org/officeDocument/2006/relationships/fontTable" Target="fontTable.xml"/><Relationship Id="rId12" Type="http://schemas.openxmlformats.org/officeDocument/2006/relationships/image" Target="media/image7.png"/><Relationship Id="rId17" Type="http://schemas.openxmlformats.org/officeDocument/2006/relationships/image" Target="media/image1.png"/><Relationship Id="rId7" Type="http://schemas.openxmlformats.org/officeDocument/2006/relationships/image" Target="media/image8.png"/><Relationship Id="rId25" Type="http://schemas.openxmlformats.org/officeDocument/2006/relationships/customXml" Target="../customXML/item4.xml"/><Relationship Id="rId20"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image" Target="media/image4.png"/><Relationship Id="rId11" Type="http://schemas.openxmlformats.org/officeDocument/2006/relationships/image" Target="media/image5.png"/><Relationship Id="rId1" Type="http://schemas.openxmlformats.org/officeDocument/2006/relationships/theme" Target="theme/theme1.xml"/><Relationship Id="rId6" Type="http://schemas.openxmlformats.org/officeDocument/2006/relationships/customXml" Target="../customXML/item1.xml"/><Relationship Id="rId24" Type="http://schemas.openxmlformats.org/officeDocument/2006/relationships/customXml" Target="../customXML/item3.xml"/><Relationship Id="rId15" Type="http://schemas.openxmlformats.org/officeDocument/2006/relationships/image" Target="media/image9.png"/><Relationship Id="rId5" Type="http://schemas.openxmlformats.org/officeDocument/2006/relationships/styles" Target="styles.xml"/><Relationship Id="rId23" Type="http://schemas.openxmlformats.org/officeDocument/2006/relationships/customXml" Target="../customXML/item2.xml"/><Relationship Id="rId10" Type="http://schemas.openxmlformats.org/officeDocument/2006/relationships/image" Target="media/image6.png"/><Relationship Id="rId19" Type="http://schemas.openxmlformats.org/officeDocument/2006/relationships/header" Target="header3.xml"/><Relationship Id="rId22"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image" Target="media/image1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UStNy7zFAcaVIuGnu+1BVNRu5Q==">AMUW2mXZToLLgtfmgjh5+D2D962cTA5/BcFlo+rhjQKRo5ay5cGZYxOwKULO90gs/DovwKDyZ+j1Xj2A7LyzkgiSVuWLmYZTCSzksuI1cD7Pg9ZLemogfysi/A8wliZLIreXN9z6rIbRTS2wG/8lDzU6ioz0cRkFXkQAWt54VdZTAwJz3z/pubWCC+0pUtiJ6lXvUx13rzxCTcTyWcxlfzS7QXhREnZCvp7YtgaqqRtDa5rpn5hApsuOcZ58lCqtf8nwlDIa6XObzSzjLz4WdrmhKUi/Khz3mW0Zol5f5iGbv4bsbZlYqCE0Ljqf1yBCdsjNHHNTRhRpHga0sunM2u+kwvV9m2O1WZgNNJmOMkx01+TZ4EBVCLY4oko9H+VLnF4SkNh1CU5n1J0jTark8qPsiCu2tZOX0s+bwvqbkbxkf0k0WUQSyt3NUiYn4fQoAwk7HM4p39y3</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Belge" ma:contentTypeID="0x010100E3653E2DF128DE42BAAF27D92A9928A9" ma:contentTypeVersion="3" ma:contentTypeDescription="Yeni belge oluşturun." ma:contentTypeScope="" ma:versionID="57c351fd2a9978c0d0c275e15a0074c5">
  <xsd:schema xmlns:xsd="http://www.w3.org/2001/XMLSchema" xmlns:xs="http://www.w3.org/2001/XMLSchema" xmlns:p="http://schemas.microsoft.com/office/2006/metadata/properties" xmlns:ns2="398247db-d3c2-46c8-b207-225ebe3efa76" targetNamespace="http://schemas.microsoft.com/office/2006/metadata/properties" ma:root="true" ma:fieldsID="695f75f174fc8f34bd20fb6cbc5aa225" ns2:_="">
    <xsd:import namespace="398247db-d3c2-46c8-b207-225ebe3efa76"/>
    <xsd:element name="properties">
      <xsd:complexType>
        <xsd:sequence>
          <xsd:element name="documentManagement">
            <xsd:complexType>
              <xsd:all>
                <xsd:element ref="ns2:MediaServiceMetadata" minOccurs="0"/>
                <xsd:element ref="ns2:MediaServiceFastMetadata"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8247db-d3c2-46c8-b207-225ebe3efa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BEAAC8A4-2A0E-4177-8152-218B4E0A2C5B}"/>
</file>

<file path=customXML/itemProps3.xml><?xml version="1.0" encoding="utf-8"?>
<ds:datastoreItem xmlns:ds="http://schemas.openxmlformats.org/officeDocument/2006/customXml" ds:itemID="{0CF49383-726E-42ED-8A40-471DA3897ACD}"/>
</file>

<file path=customXML/itemProps4.xml><?xml version="1.0" encoding="utf-8"?>
<ds:datastoreItem xmlns:ds="http://schemas.openxmlformats.org/officeDocument/2006/customXml" ds:itemID="{70054393-CEAD-47A1-AE89-F95AB9E66642}"/>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erms:created xsi:type="dcterms:W3CDTF">2022-10-18T18:20:00Z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TC011840321033</vt:lpwstr>
  </property>
  <property fmtid="{D5CDD505-2E9C-101B-9397-08002B2CF9AE}" pid="3" name="ContentTypeId">
    <vt:lpwstr>0x010100E3653E2DF128DE42BAAF27D92A9928A9</vt:lpwstr>
  </property>
</Properties>
</file>