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114300" distR="114300">
            <wp:extent cx="5259705" cy="1319530"/>
            <wp:effectExtent b="0" l="0" r="0" t="0"/>
            <wp:docPr descr="logo_uits" id="12" name="image1.jpg"/>
            <a:graphic>
              <a:graphicData uri="http://schemas.openxmlformats.org/drawingml/2006/picture">
                <pic:pic>
                  <pic:nvPicPr>
                    <pic:cNvPr descr="logo_uits" id="0" name="image1.jpg"/>
                    <pic:cNvPicPr preferRelativeResize="0"/>
                  </pic:nvPicPr>
                  <pic:blipFill>
                    <a:blip r:embed="rId7"/>
                    <a:srcRect b="0" l="0" r="528" t="7480"/>
                    <a:stretch>
                      <a:fillRect/>
                    </a:stretch>
                  </pic:blipFill>
                  <pic:spPr>
                    <a:xfrm>
                      <a:off x="0" y="0"/>
                      <a:ext cx="5259705" cy="13195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rFonts w:ascii="Arial" w:cs="Arial" w:eastAsia="Arial" w:hAnsi="Arial"/>
          <w:b w:val="1"/>
          <w:sz w:val="32"/>
          <w:szCs w:val="32"/>
          <w:u w:val="single"/>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rFonts w:ascii="Arial" w:cs="Arial" w:eastAsia="Arial" w:hAnsi="Arial"/>
          <w:b w:val="1"/>
          <w:sz w:val="32"/>
          <w:szCs w:val="32"/>
          <w:u w:val="single"/>
          <w:rtl w:val="0"/>
        </w:rPr>
        <w:t xml:space="preserve"> Project Proposal</w:t>
      </w:r>
    </w:p>
    <w:p w:rsidR="00000000" w:rsidDel="00000000" w:rsidP="00000000" w:rsidRDefault="00000000" w:rsidRPr="00000000" w14:paraId="0000000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pBdr>
        <w:spacing w:after="40" w:before="40" w:lineRule="auto"/>
        <w:ind w:left="0" w:right="0" w:firstLine="0"/>
        <w:jc w:val="left"/>
        <w:rPr>
          <w:rFonts w:ascii="Quattrocento Sans" w:cs="Quattrocento Sans" w:eastAsia="Quattrocento Sans" w:hAnsi="Quattrocento Sans"/>
          <w:i w:val="0"/>
          <w:smallCaps w:val="0"/>
          <w:color w:val="1c1e21"/>
          <w:sz w:val="26"/>
          <w:szCs w:val="26"/>
        </w:rPr>
      </w:pPr>
      <w:r w:rsidDel="00000000" w:rsidR="00000000" w:rsidRPr="00000000">
        <w:rPr>
          <w:rFonts w:ascii="Arial" w:cs="Arial" w:eastAsia="Arial" w:hAnsi="Arial"/>
          <w:b w:val="1"/>
          <w:sz w:val="26"/>
          <w:szCs w:val="26"/>
          <w:rtl w:val="0"/>
        </w:rPr>
        <w:t xml:space="preserve">Course Name: </w:t>
      </w:r>
      <w:r w:rsidDel="00000000" w:rsidR="00000000" w:rsidRPr="00000000">
        <w:rPr>
          <w:rFonts w:ascii="Quattrocento Sans" w:cs="Quattrocento Sans" w:eastAsia="Quattrocento Sans" w:hAnsi="Quattrocento Sans"/>
          <w:i w:val="0"/>
          <w:smallCaps w:val="0"/>
          <w:color w:val="1c1e21"/>
          <w:sz w:val="26"/>
          <w:szCs w:val="26"/>
          <w:rtl w:val="0"/>
        </w:rPr>
        <w:t xml:space="preserve">Software Engineering &amp; System Analysis Lab</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pBdr>
        <w:spacing w:after="40" w:before="40" w:lineRule="auto"/>
        <w:ind w:left="0" w:right="0" w:firstLine="0"/>
        <w:jc w:val="left"/>
        <w:rPr>
          <w:rFonts w:ascii="Quattrocento Sans" w:cs="Quattrocento Sans" w:eastAsia="Quattrocento Sans" w:hAnsi="Quattrocento Sans"/>
          <w:i w:val="0"/>
          <w:smallCaps w:val="0"/>
          <w:color w:val="1c1e21"/>
          <w:sz w:val="26"/>
          <w:szCs w:val="26"/>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Course Code: </w:t>
      </w:r>
      <w:r w:rsidDel="00000000" w:rsidR="00000000" w:rsidRPr="00000000">
        <w:rPr>
          <w:rFonts w:ascii="Arial" w:cs="Arial" w:eastAsia="Arial" w:hAnsi="Arial"/>
          <w:b w:val="0"/>
          <w:sz w:val="24"/>
          <w:szCs w:val="24"/>
          <w:rtl w:val="0"/>
        </w:rPr>
        <w:t xml:space="preserve">CSE 356</w:t>
      </w:r>
      <w:r w:rsidDel="00000000" w:rsidR="00000000" w:rsidRPr="00000000">
        <w:rPr>
          <w:rtl w:val="0"/>
        </w:rPr>
      </w:r>
    </w:p>
    <w:p w:rsidR="00000000" w:rsidDel="00000000" w:rsidP="00000000" w:rsidRDefault="00000000" w:rsidRPr="00000000" w14:paraId="0000000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rPr>
          <w:rFonts w:ascii="Arial" w:cs="Arial" w:eastAsia="Arial" w:hAnsi="Arial"/>
          <w:i w:val="0"/>
          <w:smallCaps w:val="0"/>
          <w:color w:val="000000"/>
          <w:sz w:val="24"/>
          <w:szCs w:val="24"/>
          <w:highlight w:val="white"/>
        </w:rPr>
      </w:pPr>
      <w:r w:rsidDel="00000000" w:rsidR="00000000" w:rsidRPr="00000000">
        <w:rPr>
          <w:rFonts w:ascii="Arial" w:cs="Arial" w:eastAsia="Arial" w:hAnsi="Arial"/>
          <w:b w:val="1"/>
          <w:sz w:val="26"/>
          <w:szCs w:val="26"/>
          <w:rtl w:val="0"/>
        </w:rPr>
        <w:t xml:space="preserve">Project Name:</w:t>
      </w:r>
      <w:r w:rsidDel="00000000" w:rsidR="00000000" w:rsidRPr="00000000">
        <w:rPr>
          <w:rFonts w:ascii="Arial" w:cs="Arial" w:eastAsia="Arial" w:hAnsi="Arial"/>
          <w:i w:val="0"/>
          <w:smallCaps w:val="0"/>
          <w:color w:val="000000"/>
          <w:sz w:val="24"/>
          <w:szCs w:val="24"/>
          <w:highlight w:val="white"/>
          <w:rtl w:val="0"/>
        </w:rPr>
        <w:t xml:space="preserve">Local Event and Resource Coordination Website</w:t>
      </w:r>
    </w:p>
    <w:p w:rsidR="00000000" w:rsidDel="00000000" w:rsidP="00000000" w:rsidRDefault="00000000" w:rsidRPr="00000000" w14:paraId="0000000C">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D">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i w:val="0"/>
          <w:smallCaps w:val="0"/>
          <w:color w:val="000000"/>
          <w:sz w:val="24"/>
          <w:szCs w:val="24"/>
          <w:highlight w:val="white"/>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6"/>
          <w:szCs w:val="26"/>
          <w:u w:val="single"/>
        </w:rPr>
      </w:pPr>
      <w:r w:rsidDel="00000000" w:rsidR="00000000" w:rsidRPr="00000000">
        <w:rPr>
          <w:rFonts w:ascii="Arial" w:cs="Arial" w:eastAsia="Arial" w:hAnsi="Arial"/>
          <w:b w:val="1"/>
          <w:color w:val="000000"/>
          <w:sz w:val="26"/>
          <w:szCs w:val="26"/>
          <w:u w:val="single"/>
          <w:rtl w:val="0"/>
        </w:rPr>
        <w:t xml:space="preserve">Team Members: </w:t>
      </w:r>
    </w:p>
    <w:p w:rsidR="00000000" w:rsidDel="00000000" w:rsidP="00000000" w:rsidRDefault="00000000" w:rsidRPr="00000000" w14:paraId="00000011">
      <w:pPr>
        <w:rPr>
          <w:rFonts w:ascii="Arial" w:cs="Arial" w:eastAsia="Arial" w:hAnsi="Arial"/>
          <w:b w:val="1"/>
          <w:color w:val="000000"/>
          <w:sz w:val="26"/>
          <w:szCs w:val="26"/>
          <w:u w:val="single"/>
        </w:rPr>
      </w:pPr>
      <w:r w:rsidDel="00000000" w:rsidR="00000000" w:rsidRPr="00000000">
        <w:rPr>
          <w:rtl w:val="0"/>
        </w:rPr>
      </w:r>
    </w:p>
    <w:p w:rsidR="00000000" w:rsidDel="00000000" w:rsidP="00000000" w:rsidRDefault="00000000" w:rsidRPr="00000000" w14:paraId="00000012">
      <w:pPr>
        <w:numPr>
          <w:ilvl w:val="0"/>
          <w:numId w:val="1"/>
        </w:num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Ismail Hossain Shifat [2215151116]</w:t>
      </w:r>
    </w:p>
    <w:p w:rsidR="00000000" w:rsidDel="00000000" w:rsidP="00000000" w:rsidRDefault="00000000" w:rsidRPr="00000000" w14:paraId="00000013">
      <w:pPr>
        <w:numPr>
          <w:ilvl w:val="0"/>
          <w:numId w:val="1"/>
        </w:num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Md. Faisal Munshi [2215151119]</w:t>
      </w:r>
    </w:p>
    <w:p w:rsidR="00000000" w:rsidDel="00000000" w:rsidP="00000000" w:rsidRDefault="00000000" w:rsidRPr="00000000" w14:paraId="00000014">
      <w:pPr>
        <w:numPr>
          <w:ilvl w:val="0"/>
          <w:numId w:val="1"/>
        </w:num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Sakib Ahmed [2215151123]</w:t>
      </w:r>
    </w:p>
    <w:p w:rsidR="00000000" w:rsidDel="00000000" w:rsidP="00000000" w:rsidRDefault="00000000" w:rsidRPr="00000000" w14:paraId="00000015">
      <w:pPr>
        <w:numPr>
          <w:ilvl w:val="0"/>
          <w:numId w:val="1"/>
        </w:num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Most. Nasrin Akter [2215151142]</w:t>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Submitted to :</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1. Md.Safaet Hossain</w:t>
      </w:r>
    </w:p>
    <w:p w:rsidR="00000000" w:rsidDel="00000000" w:rsidP="00000000" w:rsidRDefault="00000000" w:rsidRPr="00000000" w14:paraId="00000019">
      <w:pPr>
        <w:rPr>
          <w:rFonts w:ascii="Arial" w:cs="Arial" w:eastAsia="Arial" w:hAnsi="Arial"/>
          <w:sz w:val="28"/>
          <w:szCs w:val="28"/>
        </w:rPr>
      </w:pPr>
      <w:r w:rsidDel="00000000" w:rsidR="00000000" w:rsidRPr="00000000">
        <w:rPr>
          <w:rFonts w:ascii="Arial" w:cs="Arial" w:eastAsia="Arial" w:hAnsi="Arial"/>
          <w:sz w:val="28"/>
          <w:szCs w:val="28"/>
          <w:rtl w:val="0"/>
        </w:rPr>
        <w:t xml:space="preserve">   Associate Professor and Director,IQSC</w:t>
      </w:r>
    </w:p>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   Dept. of CSE, UITS</w:t>
      </w:r>
    </w:p>
    <w:p w:rsidR="00000000" w:rsidDel="00000000" w:rsidP="00000000" w:rsidRDefault="00000000" w:rsidRPr="00000000" w14:paraId="0000001B">
      <w:pPr>
        <w:rPr>
          <w:rFonts w:ascii="Arial" w:cs="Arial" w:eastAsia="Arial" w:hAnsi="Arial"/>
          <w:sz w:val="28"/>
          <w:szCs w:val="28"/>
        </w:rPr>
      </w:pPr>
      <w:r w:rsidDel="00000000" w:rsidR="00000000" w:rsidRPr="00000000">
        <w:rPr>
          <w:rFonts w:ascii="Arial" w:cs="Arial" w:eastAsia="Arial" w:hAnsi="Arial"/>
          <w:sz w:val="28"/>
          <w:szCs w:val="28"/>
          <w:rtl w:val="0"/>
        </w:rPr>
        <w:t xml:space="preserve">2. Propa Punam</w:t>
      </w:r>
    </w:p>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   Lecturer, Dept of CSE, UITS</w:t>
      </w:r>
    </w:p>
    <w:p w:rsidR="00000000" w:rsidDel="00000000" w:rsidP="00000000" w:rsidRDefault="00000000" w:rsidRPr="00000000" w14:paraId="0000001D">
      <w:pPr>
        <w:rPr>
          <w:rFonts w:ascii="Arial" w:cs="Arial" w:eastAsia="Arial" w:hAnsi="Arial"/>
          <w:sz w:val="28"/>
          <w:szCs w:val="28"/>
        </w:rPr>
      </w:pPr>
      <w:r w:rsidDel="00000000" w:rsidR="00000000" w:rsidRPr="00000000">
        <w:rPr>
          <w:rFonts w:ascii="Arial" w:cs="Arial" w:eastAsia="Arial" w:hAnsi="Arial"/>
          <w:b w:val="1"/>
          <w:sz w:val="28"/>
          <w:szCs w:val="28"/>
          <w:highlight w:val="black"/>
          <w:rtl w:val="0"/>
        </w:rPr>
        <w:t xml:space="preserve"> </w:t>
      </w: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20">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3">
      <w:pPr>
        <w:rPr>
          <w:rFonts w:ascii="Arial" w:cs="Arial" w:eastAsia="Arial" w:hAnsi="Arial"/>
          <w:b w:val="0"/>
          <w:sz w:val="24"/>
          <w:szCs w:val="24"/>
          <w:u w:val="none"/>
        </w:rPr>
        <w:sectPr>
          <w:footerReference r:id="rId8" w:type="default"/>
          <w:pgSz w:h="16838" w:w="11906" w:orient="portrait"/>
          <w:pgMar w:bottom="1440" w:top="1440" w:left="1800" w:right="1800" w:header="720" w:footer="720"/>
          <w:pgNumType w:start="1"/>
        </w:sectPr>
      </w:pPr>
      <w:r w:rsidDel="00000000" w:rsidR="00000000" w:rsidRPr="00000000">
        <w:rPr>
          <w:rFonts w:ascii="Arial" w:cs="Arial" w:eastAsia="Arial" w:hAnsi="Arial"/>
          <w:b w:val="1"/>
          <w:sz w:val="26"/>
          <w:szCs w:val="26"/>
          <w:u w:val="single"/>
          <w:rtl w:val="0"/>
        </w:rPr>
        <w:t xml:space="preserve">Date of Submission:</w:t>
      </w:r>
      <w:r w:rsidDel="00000000" w:rsidR="00000000" w:rsidRPr="00000000">
        <w:rPr>
          <w:rFonts w:ascii="Arial" w:cs="Arial" w:eastAsia="Arial" w:hAnsi="Arial"/>
          <w:b w:val="1"/>
          <w:sz w:val="24"/>
          <w:szCs w:val="24"/>
          <w:u w:val="none"/>
          <w:rtl w:val="0"/>
        </w:rPr>
        <w:t xml:space="preserve"> </w:t>
      </w:r>
      <w:r w:rsidDel="00000000" w:rsidR="00000000" w:rsidRPr="00000000">
        <w:rPr>
          <w:rFonts w:ascii="Arial" w:cs="Arial" w:eastAsia="Arial" w:hAnsi="Arial"/>
          <w:b w:val="0"/>
          <w:sz w:val="24"/>
          <w:szCs w:val="24"/>
          <w:u w:val="none"/>
          <w:rtl w:val="0"/>
        </w:rPr>
        <w:t xml:space="preserve">September 5, 2024</w:t>
      </w:r>
    </w:p>
    <w:p w:rsidR="00000000" w:rsidDel="00000000" w:rsidP="00000000" w:rsidRDefault="00000000" w:rsidRPr="00000000" w14:paraId="00000024">
      <w:pPr>
        <w:jc w:val="both"/>
        <w:rPr>
          <w:rFonts w:ascii="Arial" w:cs="Arial" w:eastAsia="Arial" w:hAnsi="Arial"/>
          <w:b w:val="1"/>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sz w:val="26"/>
          <w:szCs w:val="26"/>
          <w:u w:val="single"/>
          <w:rtl w:val="0"/>
        </w:rPr>
        <w:t xml:space="preserve">Summary/Overview of the Proposed Project: </w:t>
      </w:r>
      <w:r w:rsidDel="00000000" w:rsidR="00000000" w:rsidRPr="00000000">
        <w:rPr>
          <w:rFonts w:ascii="Arial" w:cs="Arial" w:eastAsia="Arial" w:hAnsi="Arial"/>
          <w:b w:val="1"/>
          <w:sz w:val="26"/>
          <w:szCs w:val="26"/>
          <w:u w:val="single"/>
          <w:rtl w:val="0"/>
        </w:rPr>
        <w:t xml:space="preserve"> </w:t>
      </w:r>
    </w:p>
    <w:p w:rsidR="00000000" w:rsidDel="00000000" w:rsidP="00000000" w:rsidRDefault="00000000" w:rsidRPr="00000000" w14:paraId="00000025">
      <w:pPr>
        <w:jc w:val="both"/>
        <w:rPr>
          <w:rFonts w:ascii="Arial" w:cs="Arial" w:eastAsia="Arial" w:hAnsi="Arial"/>
          <w:b w:val="0"/>
          <w:sz w:val="24"/>
          <w:szCs w:val="24"/>
          <w:u w:val="no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0"/>
          <w:sz w:val="24"/>
          <w:szCs w:val="24"/>
          <w:u w:val="none"/>
        </w:rPr>
      </w:pPr>
      <w:r w:rsidDel="00000000" w:rsidR="00000000" w:rsidRPr="00000000">
        <w:rPr>
          <w:rFonts w:ascii="Arial" w:cs="Arial" w:eastAsia="Arial" w:hAnsi="Arial"/>
          <w:b w:val="0"/>
          <w:sz w:val="24"/>
          <w:szCs w:val="24"/>
          <w:u w:val="none"/>
          <w:rtl w:val="0"/>
        </w:rPr>
        <w:t xml:space="preserve"> </w:t>
      </w:r>
      <w:r w:rsidDel="00000000" w:rsidR="00000000" w:rsidRPr="00000000">
        <w:rPr>
          <w:rFonts w:ascii="Times New Roman" w:cs="Times New Roman" w:eastAsia="Times New Roman" w:hAnsi="Times New Roman"/>
          <w:b w:val="0"/>
          <w:sz w:val="24"/>
          <w:szCs w:val="24"/>
          <w:u w:val="none"/>
          <w:rtl w:val="0"/>
        </w:rPr>
        <w:t xml:space="preserve">The Local Event and Resource Coordination Website is designed to centralize and streamline the management and discovery of local events and resources. It offers an interactive platform for users to find, manage, and engage with local activities and services. Key terms include event management, resource coordination, user engagement, and real-time updates.</w:t>
      </w:r>
    </w:p>
    <w:p w:rsidR="00000000" w:rsidDel="00000000" w:rsidP="00000000" w:rsidRDefault="00000000" w:rsidRPr="00000000" w14:paraId="00000027">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Problem Statement: </w:t>
      </w:r>
    </w:p>
    <w:p w:rsidR="00000000" w:rsidDel="00000000" w:rsidP="00000000" w:rsidRDefault="00000000" w:rsidRPr="00000000" w14:paraId="0000002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numPr>
          <w:ilvl w:val="0"/>
          <w:numId w:val="2"/>
        </w:num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Main Problem:</w:t>
      </w:r>
      <w:r w:rsidDel="00000000" w:rsidR="00000000" w:rsidRPr="00000000">
        <w:rPr>
          <w:rFonts w:ascii="Times New Roman" w:cs="Times New Roman" w:eastAsia="Times New Roman" w:hAnsi="Times New Roman"/>
          <w:b w:val="0"/>
          <w:sz w:val="24"/>
          <w:szCs w:val="24"/>
          <w:u w:val="none"/>
          <w:rtl w:val="0"/>
        </w:rPr>
        <w:t xml:space="preserve"> The lack of a unified platform makes it difficult for residents to find and engage with local events and resources effectively, resulting in missed opportunities for community engagement and inefficient resource use.</w:t>
      </w:r>
    </w:p>
    <w:p w:rsidR="00000000" w:rsidDel="00000000" w:rsidP="00000000" w:rsidRDefault="00000000" w:rsidRPr="00000000" w14:paraId="0000002B">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C">
      <w:pPr>
        <w:numPr>
          <w:ilvl w:val="0"/>
          <w:numId w:val="2"/>
        </w:numPr>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Sub Problems/Features:</w:t>
      </w:r>
      <w:r w:rsidDel="00000000" w:rsidR="00000000" w:rsidRPr="00000000">
        <w:rPr>
          <w:rFonts w:ascii="Times New Roman" w:cs="Times New Roman" w:eastAsia="Times New Roman" w:hAnsi="Times New Roman"/>
          <w:b w:val="0"/>
          <w:sz w:val="24"/>
          <w:szCs w:val="24"/>
          <w:u w:val="none"/>
          <w:rtl w:val="0"/>
        </w:rPr>
        <w:t xml:space="preserve"> </w:t>
      </w:r>
    </w:p>
    <w:p w:rsidR="00000000" w:rsidDel="00000000" w:rsidP="00000000" w:rsidRDefault="00000000" w:rsidRPr="00000000" w14:paraId="0000002D">
      <w:pPr>
        <w:ind w:firstLine="12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 )</w:t>
      </w:r>
      <w:r w:rsidDel="00000000" w:rsidR="00000000" w:rsidRPr="00000000">
        <w:rPr>
          <w:rFonts w:ascii="Times New Roman" w:cs="Times New Roman" w:eastAsia="Times New Roman" w:hAnsi="Times New Roman"/>
          <w:b w:val="0"/>
          <w:sz w:val="24"/>
          <w:szCs w:val="24"/>
          <w:u w:val="single"/>
          <w:rtl w:val="0"/>
        </w:rPr>
        <w:t xml:space="preserve"> Fragmented Information: </w:t>
      </w:r>
      <w:r w:rsidDel="00000000" w:rsidR="00000000" w:rsidRPr="00000000">
        <w:rPr>
          <w:rFonts w:ascii="Times New Roman" w:cs="Times New Roman" w:eastAsia="Times New Roman" w:hAnsi="Times New Roman"/>
          <w:b w:val="0"/>
          <w:sz w:val="24"/>
          <w:szCs w:val="24"/>
          <w:u w:val="none"/>
          <w:rtl w:val="0"/>
        </w:rPr>
        <w:t xml:space="preserve">Local events and resources are scattered across different platforms. </w:t>
      </w:r>
    </w:p>
    <w:p w:rsidR="00000000" w:rsidDel="00000000" w:rsidP="00000000" w:rsidRDefault="00000000" w:rsidRPr="00000000" w14:paraId="0000002E">
      <w:pPr>
        <w:ind w:firstLine="12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II )</w:t>
      </w:r>
      <w:r w:rsidDel="00000000" w:rsidR="00000000" w:rsidRPr="00000000">
        <w:rPr>
          <w:rFonts w:ascii="Times New Roman" w:cs="Times New Roman" w:eastAsia="Times New Roman" w:hAnsi="Times New Roman"/>
          <w:b w:val="0"/>
          <w:sz w:val="24"/>
          <w:szCs w:val="24"/>
          <w:u w:val="single"/>
          <w:rtl w:val="0"/>
        </w:rPr>
        <w:t xml:space="preserve"> Limited Interaction:</w:t>
      </w:r>
      <w:r w:rsidDel="00000000" w:rsidR="00000000" w:rsidRPr="00000000">
        <w:rPr>
          <w:rFonts w:ascii="Times New Roman" w:cs="Times New Roman" w:eastAsia="Times New Roman" w:hAnsi="Times New Roman"/>
          <w:b w:val="0"/>
          <w:sz w:val="24"/>
          <w:szCs w:val="24"/>
          <w:u w:val="none"/>
          <w:rtl w:val="0"/>
        </w:rPr>
        <w:t xml:space="preserve"> Existing platforms often lack interactive features</w:t>
      </w:r>
    </w:p>
    <w:p w:rsidR="00000000" w:rsidDel="00000000" w:rsidP="00000000" w:rsidRDefault="00000000" w:rsidRPr="00000000" w14:paraId="0000002F">
      <w:pPr>
        <w:ind w:firstLine="12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III ) </w:t>
      </w:r>
      <w:r w:rsidDel="00000000" w:rsidR="00000000" w:rsidRPr="00000000">
        <w:rPr>
          <w:rFonts w:ascii="Times New Roman" w:cs="Times New Roman" w:eastAsia="Times New Roman" w:hAnsi="Times New Roman"/>
          <w:b w:val="0"/>
          <w:sz w:val="24"/>
          <w:szCs w:val="24"/>
          <w:u w:val="single"/>
          <w:rtl w:val="0"/>
        </w:rPr>
        <w:t xml:space="preserve">Resource Management:</w:t>
      </w:r>
      <w:r w:rsidDel="00000000" w:rsidR="00000000" w:rsidRPr="00000000">
        <w:rPr>
          <w:rFonts w:ascii="Times New Roman" w:cs="Times New Roman" w:eastAsia="Times New Roman" w:hAnsi="Times New Roman"/>
          <w:b w:val="1"/>
          <w:sz w:val="24"/>
          <w:szCs w:val="24"/>
          <w:u w:val="none"/>
          <w:rtl w:val="0"/>
        </w:rPr>
        <w:t xml:space="preserve"> </w:t>
      </w:r>
      <w:r w:rsidDel="00000000" w:rsidR="00000000" w:rsidRPr="00000000">
        <w:rPr>
          <w:rFonts w:ascii="Times New Roman" w:cs="Times New Roman" w:eastAsia="Times New Roman" w:hAnsi="Times New Roman"/>
          <w:b w:val="0"/>
          <w:sz w:val="24"/>
          <w:szCs w:val="24"/>
          <w:u w:val="none"/>
          <w:rtl w:val="0"/>
        </w:rPr>
        <w:t xml:space="preserve">Organizations face challenges in managing and promoting resources.</w:t>
      </w:r>
    </w:p>
    <w:p w:rsidR="00000000" w:rsidDel="00000000" w:rsidP="00000000" w:rsidRDefault="00000000" w:rsidRPr="00000000" w14:paraId="00000030">
      <w:pPr>
        <w:ind w:firstLine="120"/>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1">
      <w:pPr>
        <w:ind w:firstLine="12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3. Uniqueness:</w:t>
      </w:r>
      <w:r w:rsidDel="00000000" w:rsidR="00000000" w:rsidRPr="00000000">
        <w:rPr>
          <w:rFonts w:ascii="Times New Roman" w:cs="Times New Roman" w:eastAsia="Times New Roman" w:hAnsi="Times New Roman"/>
          <w:b w:val="0"/>
          <w:sz w:val="24"/>
          <w:szCs w:val="24"/>
          <w:u w:val="none"/>
          <w:rtl w:val="0"/>
        </w:rPr>
        <w:t xml:space="preserve"> The website integrates event management and resource coordination into a single, user-friendly platform with real-time updates, interactive community features, and personalized recommendations.</w:t>
      </w:r>
    </w:p>
    <w:p w:rsidR="00000000" w:rsidDel="00000000" w:rsidP="00000000" w:rsidRDefault="00000000" w:rsidRPr="00000000" w14:paraId="00000032">
      <w:pPr>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Objectives:</w:t>
      </w:r>
    </w:p>
    <w:p w:rsidR="00000000" w:rsidDel="00000000" w:rsidP="00000000" w:rsidRDefault="00000000" w:rsidRPr="00000000" w14:paraId="00000034">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w:t>
      </w:r>
      <w:r w:rsidDel="00000000" w:rsidR="00000000" w:rsidRPr="00000000">
        <w:rPr>
          <w:rFonts w:ascii="Times New Roman" w:cs="Times New Roman" w:eastAsia="Times New Roman" w:hAnsi="Times New Roman"/>
          <w:b w:val="1"/>
          <w:sz w:val="24"/>
          <w:szCs w:val="24"/>
          <w:u w:val="none"/>
          <w:rtl w:val="0"/>
        </w:rPr>
        <w:t xml:space="preserve">I ) Centralize Information:</w:t>
      </w:r>
      <w:r w:rsidDel="00000000" w:rsidR="00000000" w:rsidRPr="00000000">
        <w:rPr>
          <w:rFonts w:ascii="Times New Roman" w:cs="Times New Roman" w:eastAsia="Times New Roman" w:hAnsi="Times New Roman"/>
          <w:b w:val="0"/>
          <w:sz w:val="24"/>
          <w:szCs w:val="24"/>
          <w:u w:val="none"/>
          <w:rtl w:val="0"/>
        </w:rPr>
        <w:t xml:space="preserve"> Aggregate local events and resources on one platform. </w:t>
      </w:r>
    </w:p>
    <w:p w:rsidR="00000000" w:rsidDel="00000000" w:rsidP="00000000" w:rsidRDefault="00000000" w:rsidRPr="00000000" w14:paraId="00000036">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 ) Enhance Engagement:</w:t>
      </w:r>
      <w:r w:rsidDel="00000000" w:rsidR="00000000" w:rsidRPr="00000000">
        <w:rPr>
          <w:rFonts w:ascii="Times New Roman" w:cs="Times New Roman" w:eastAsia="Times New Roman" w:hAnsi="Times New Roman"/>
          <w:b w:val="0"/>
          <w:sz w:val="24"/>
          <w:szCs w:val="24"/>
          <w:u w:val="none"/>
          <w:rtl w:val="0"/>
        </w:rPr>
        <w:t xml:space="preserve"> Facilitate user interaction with events and resources. </w:t>
      </w:r>
    </w:p>
    <w:p w:rsidR="00000000" w:rsidDel="00000000" w:rsidP="00000000" w:rsidRDefault="00000000" w:rsidRPr="00000000" w14:paraId="00000037">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III ) Streamline Management:</w:t>
      </w:r>
      <w:r w:rsidDel="00000000" w:rsidR="00000000" w:rsidRPr="00000000">
        <w:rPr>
          <w:rFonts w:ascii="Times New Roman" w:cs="Times New Roman" w:eastAsia="Times New Roman" w:hAnsi="Times New Roman"/>
          <w:b w:val="0"/>
          <w:sz w:val="24"/>
          <w:szCs w:val="24"/>
          <w:u w:val="none"/>
          <w:rtl w:val="0"/>
        </w:rPr>
        <w:t xml:space="preserve"> Provide tools for efficient resource management.</w:t>
      </w:r>
    </w:p>
    <w:p w:rsidR="00000000" w:rsidDel="00000000" w:rsidP="00000000" w:rsidRDefault="00000000" w:rsidRPr="00000000" w14:paraId="00000038">
      <w:pPr>
        <w:ind w:left="3482" w:hanging="3482"/>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IV ) Improve Accessibility:</w:t>
      </w:r>
      <w:r w:rsidDel="00000000" w:rsidR="00000000" w:rsidRPr="00000000">
        <w:rPr>
          <w:rFonts w:ascii="Times New Roman" w:cs="Times New Roman" w:eastAsia="Times New Roman" w:hAnsi="Times New Roman"/>
          <w:b w:val="0"/>
          <w:sz w:val="24"/>
          <w:szCs w:val="24"/>
          <w:u w:val="none"/>
          <w:rtl w:val="0"/>
        </w:rPr>
        <w:t xml:space="preserve"> Ensure the platform is intuitive and accessible on</w:t>
      </w:r>
    </w:p>
    <w:p w:rsidR="00000000" w:rsidDel="00000000" w:rsidP="00000000" w:rsidRDefault="00000000" w:rsidRPr="00000000" w14:paraId="00000039">
      <w:pPr>
        <w:ind w:left="3718" w:hanging="324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various devices.</w:t>
      </w:r>
    </w:p>
    <w:p w:rsidR="00000000" w:rsidDel="00000000" w:rsidP="00000000" w:rsidRDefault="00000000" w:rsidRPr="00000000" w14:paraId="0000003A">
      <w:pPr>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6"/>
          <w:szCs w:val="26"/>
          <w:u w:val="single"/>
          <w:rtl w:val="0"/>
        </w:rPr>
        <w:t xml:space="preserve">Proposed Solution:</w:t>
      </w:r>
      <w:r w:rsidDel="00000000" w:rsidR="00000000" w:rsidRPr="00000000">
        <w:rPr>
          <w:rFonts w:ascii="Times New Roman" w:cs="Times New Roman" w:eastAsia="Times New Roman" w:hAnsi="Times New Roman"/>
          <w:b w:val="0"/>
          <w:sz w:val="26"/>
          <w:szCs w:val="26"/>
          <w:u w:val="single"/>
          <w:rtl w:val="0"/>
        </w:rPr>
        <w:t xml:space="preserve"> </w:t>
      </w:r>
      <w:r w:rsidDel="00000000" w:rsidR="00000000" w:rsidRPr="00000000">
        <w:rPr>
          <w:rFonts w:ascii="Times New Roman" w:cs="Times New Roman" w:eastAsia="Times New Roman" w:hAnsi="Times New Roman"/>
          <w:b w:val="0"/>
          <w:sz w:val="24"/>
          <w:szCs w:val="24"/>
          <w:u w:val="none"/>
          <w:rtl w:val="0"/>
        </w:rPr>
        <w:t xml:space="preserve">The website will include: </w:t>
      </w:r>
    </w:p>
    <w:p w:rsidR="00000000" w:rsidDel="00000000" w:rsidP="00000000" w:rsidRDefault="00000000" w:rsidRPr="00000000" w14:paraId="0000003C">
      <w:pPr>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 ) Integrated Calendar:</w:t>
      </w:r>
      <w:r w:rsidDel="00000000" w:rsidR="00000000" w:rsidRPr="00000000">
        <w:rPr>
          <w:rFonts w:ascii="Times New Roman" w:cs="Times New Roman" w:eastAsia="Times New Roman" w:hAnsi="Times New Roman"/>
          <w:b w:val="0"/>
          <w:sz w:val="24"/>
          <w:szCs w:val="24"/>
          <w:u w:val="none"/>
          <w:rtl w:val="0"/>
        </w:rPr>
        <w:t xml:space="preserve"> View events and resources on a single calendar. </w:t>
      </w:r>
    </w:p>
    <w:p w:rsidR="00000000" w:rsidDel="00000000" w:rsidP="00000000" w:rsidRDefault="00000000" w:rsidRPr="00000000" w14:paraId="0000003E">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 )  Real-Time Notifications</w:t>
      </w:r>
      <w:r w:rsidDel="00000000" w:rsidR="00000000" w:rsidRPr="00000000">
        <w:rPr>
          <w:rFonts w:ascii="Times New Roman" w:cs="Times New Roman" w:eastAsia="Times New Roman" w:hAnsi="Times New Roman"/>
          <w:b w:val="0"/>
          <w:sz w:val="24"/>
          <w:szCs w:val="24"/>
          <w:u w:val="none"/>
          <w:rtl w:val="0"/>
        </w:rPr>
        <w:t xml:space="preserve">: Receive updates on events and resources.</w:t>
      </w:r>
    </w:p>
    <w:p w:rsidR="00000000" w:rsidDel="00000000" w:rsidP="00000000" w:rsidRDefault="00000000" w:rsidRPr="00000000" w14:paraId="0000003F">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III )  Interactive Boards:</w:t>
      </w:r>
      <w:r w:rsidDel="00000000" w:rsidR="00000000" w:rsidRPr="00000000">
        <w:rPr>
          <w:rFonts w:ascii="Times New Roman" w:cs="Times New Roman" w:eastAsia="Times New Roman" w:hAnsi="Times New Roman"/>
          <w:b w:val="0"/>
          <w:sz w:val="24"/>
          <w:szCs w:val="24"/>
          <w:u w:val="none"/>
          <w:rtl w:val="0"/>
        </w:rPr>
        <w:t xml:space="preserve"> Engage with community boards and feedback systems.</w:t>
      </w:r>
    </w:p>
    <w:p w:rsidR="00000000" w:rsidDel="00000000" w:rsidP="00000000" w:rsidRDefault="00000000" w:rsidRPr="00000000" w14:paraId="00000040">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 V ) Mobile-Friendly Design:</w:t>
      </w:r>
      <w:r w:rsidDel="00000000" w:rsidR="00000000" w:rsidRPr="00000000">
        <w:rPr>
          <w:rFonts w:ascii="Times New Roman" w:cs="Times New Roman" w:eastAsia="Times New Roman" w:hAnsi="Times New Roman"/>
          <w:b w:val="0"/>
          <w:sz w:val="24"/>
          <w:szCs w:val="24"/>
          <w:u w:val="none"/>
          <w:rtl w:val="0"/>
        </w:rPr>
        <w:t xml:space="preserve"> Accessible across all devices.</w:t>
      </w:r>
    </w:p>
    <w:p w:rsidR="00000000" w:rsidDel="00000000" w:rsidP="00000000" w:rsidRDefault="00000000" w:rsidRPr="00000000" w14:paraId="00000041">
      <w:pPr>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2">
      <w:pPr>
        <w:ind w:left="3718" w:hanging="3240"/>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3">
      <w:pPr>
        <w:ind w:left="3718" w:hanging="3240"/>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4">
      <w:pPr>
        <w:ind w:left="3718" w:hanging="3240"/>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0"/>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Methodology :</w:t>
      </w:r>
    </w:p>
    <w:p w:rsidR="00000000" w:rsidDel="00000000" w:rsidP="00000000" w:rsidRDefault="00000000" w:rsidRPr="00000000" w14:paraId="00000047">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Resources:</w:t>
      </w:r>
    </w:p>
    <w:p w:rsidR="00000000" w:rsidDel="00000000" w:rsidP="00000000" w:rsidRDefault="00000000" w:rsidRPr="00000000" w14:paraId="00000049">
      <w:pPr>
        <w:jc w:val="left"/>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 )  Team</w:t>
      </w:r>
      <w:r w:rsidDel="00000000" w:rsidR="00000000" w:rsidRPr="00000000">
        <w:rPr>
          <w:rFonts w:ascii="Times New Roman" w:cs="Times New Roman" w:eastAsia="Times New Roman" w:hAnsi="Times New Roman"/>
          <w:b w:val="0"/>
          <w:sz w:val="24"/>
          <w:szCs w:val="24"/>
          <w:u w:val="none"/>
          <w:rtl w:val="0"/>
        </w:rPr>
        <w:t xml:space="preserve">: Developers, designers, project managers, and marketers.</w:t>
      </w:r>
    </w:p>
    <w:p w:rsidR="00000000" w:rsidDel="00000000" w:rsidP="00000000" w:rsidRDefault="00000000" w:rsidRPr="00000000" w14:paraId="0000004B">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II ) Tools:</w:t>
      </w:r>
      <w:r w:rsidDel="00000000" w:rsidR="00000000" w:rsidRPr="00000000">
        <w:rPr>
          <w:rFonts w:ascii="Times New Roman" w:cs="Times New Roman" w:eastAsia="Times New Roman" w:hAnsi="Times New Roman"/>
          <w:b w:val="0"/>
          <w:sz w:val="24"/>
          <w:szCs w:val="24"/>
          <w:u w:val="none"/>
          <w:rtl w:val="0"/>
        </w:rPr>
        <w:t xml:space="preserve"> IDEs (e.g., VSCode), design tools (e.g., Figma), version control (e.g., Git). </w:t>
      </w:r>
    </w:p>
    <w:p w:rsidR="00000000" w:rsidDel="00000000" w:rsidP="00000000" w:rsidRDefault="00000000" w:rsidRPr="00000000" w14:paraId="0000004C">
      <w:pPr>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III )  Budget:</w:t>
      </w:r>
      <w:r w:rsidDel="00000000" w:rsidR="00000000" w:rsidRPr="00000000">
        <w:rPr>
          <w:rFonts w:ascii="Times New Roman" w:cs="Times New Roman" w:eastAsia="Times New Roman" w:hAnsi="Times New Roman"/>
          <w:b w:val="0"/>
          <w:sz w:val="24"/>
          <w:szCs w:val="24"/>
          <w:u w:val="none"/>
          <w:rtl w:val="0"/>
        </w:rPr>
        <w:t xml:space="preserve"> Allocation for development, marketing, and maintenance.</w:t>
      </w:r>
    </w:p>
    <w:p w:rsidR="00000000" w:rsidDel="00000000" w:rsidP="00000000" w:rsidRDefault="00000000" w:rsidRPr="00000000" w14:paraId="0000004D">
      <w:pPr>
        <w:rPr>
          <w:rFonts w:ascii="Arial" w:cs="Arial" w:eastAsia="Arial" w:hAnsi="Arial"/>
          <w:b w:val="0"/>
          <w:sz w:val="24"/>
          <w:szCs w:val="24"/>
          <w:u w:val="no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Evaluation:</w:t>
      </w:r>
    </w:p>
    <w:p w:rsidR="00000000" w:rsidDel="00000000" w:rsidP="00000000" w:rsidRDefault="00000000" w:rsidRPr="00000000" w14:paraId="0000004F">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w:t>
      </w:r>
      <w:r w:rsidDel="00000000" w:rsidR="00000000" w:rsidRPr="00000000">
        <w:rPr>
          <w:rFonts w:ascii="Times New Roman" w:cs="Times New Roman" w:eastAsia="Times New Roman" w:hAnsi="Times New Roman"/>
          <w:b w:val="1"/>
          <w:sz w:val="24"/>
          <w:szCs w:val="24"/>
          <w:u w:val="none"/>
          <w:rtl w:val="0"/>
        </w:rPr>
        <w:t xml:space="preserve">I ) User Feedback:</w:t>
      </w:r>
      <w:r w:rsidDel="00000000" w:rsidR="00000000" w:rsidRPr="00000000">
        <w:rPr>
          <w:rFonts w:ascii="Times New Roman" w:cs="Times New Roman" w:eastAsia="Times New Roman" w:hAnsi="Times New Roman"/>
          <w:b w:val="0"/>
          <w:sz w:val="24"/>
          <w:szCs w:val="24"/>
          <w:u w:val="none"/>
          <w:rtl w:val="0"/>
        </w:rPr>
        <w:t xml:space="preserve"> Collect and analyze user surveys and reviews. </w:t>
      </w:r>
    </w:p>
    <w:p w:rsidR="00000000" w:rsidDel="00000000" w:rsidP="00000000" w:rsidRDefault="00000000" w:rsidRPr="00000000" w14:paraId="00000051">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 )  Performance Metrics: </w:t>
      </w:r>
      <w:r w:rsidDel="00000000" w:rsidR="00000000" w:rsidRPr="00000000">
        <w:rPr>
          <w:rFonts w:ascii="Times New Roman" w:cs="Times New Roman" w:eastAsia="Times New Roman" w:hAnsi="Times New Roman"/>
          <w:b w:val="0"/>
          <w:sz w:val="24"/>
          <w:szCs w:val="24"/>
          <w:u w:val="none"/>
          <w:rtl w:val="0"/>
        </w:rPr>
        <w:t xml:space="preserve">Track website traffic, engagement, and retention.</w:t>
      </w:r>
    </w:p>
    <w:p w:rsidR="00000000" w:rsidDel="00000000" w:rsidP="00000000" w:rsidRDefault="00000000" w:rsidRPr="00000000" w14:paraId="00000052">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III ) Technical Performance:</w:t>
      </w:r>
      <w:r w:rsidDel="00000000" w:rsidR="00000000" w:rsidRPr="00000000">
        <w:rPr>
          <w:rFonts w:ascii="Times New Roman" w:cs="Times New Roman" w:eastAsia="Times New Roman" w:hAnsi="Times New Roman"/>
          <w:b w:val="0"/>
          <w:sz w:val="24"/>
          <w:szCs w:val="24"/>
          <w:u w:val="none"/>
          <w:rtl w:val="0"/>
        </w:rPr>
        <w:t xml:space="preserve"> Monitor load times and functionality.</w:t>
      </w:r>
    </w:p>
    <w:p w:rsidR="00000000" w:rsidDel="00000000" w:rsidP="00000000" w:rsidRDefault="00000000" w:rsidRPr="00000000" w14:paraId="00000053">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IV ) Impact Assessment: </w:t>
      </w:r>
      <w:r w:rsidDel="00000000" w:rsidR="00000000" w:rsidRPr="00000000">
        <w:rPr>
          <w:rFonts w:ascii="Times New Roman" w:cs="Times New Roman" w:eastAsia="Times New Roman" w:hAnsi="Times New Roman"/>
          <w:b w:val="0"/>
          <w:sz w:val="24"/>
          <w:szCs w:val="24"/>
          <w:u w:val="none"/>
          <w:rtl w:val="0"/>
        </w:rPr>
        <w:t xml:space="preserve">Evaluate the effectiveness in community engagement.</w:t>
      </w:r>
    </w:p>
    <w:p w:rsidR="00000000" w:rsidDel="00000000" w:rsidP="00000000" w:rsidRDefault="00000000" w:rsidRPr="00000000" w14:paraId="00000054">
      <w:pPr>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Sustainability Plan:</w:t>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 ) Regular Updates:</w:t>
      </w:r>
      <w:r w:rsidDel="00000000" w:rsidR="00000000" w:rsidRPr="00000000">
        <w:rPr>
          <w:rFonts w:ascii="Times New Roman" w:cs="Times New Roman" w:eastAsia="Times New Roman" w:hAnsi="Times New Roman"/>
          <w:b w:val="0"/>
          <w:sz w:val="24"/>
          <w:szCs w:val="24"/>
          <w:u w:val="none"/>
          <w:rtl w:val="0"/>
        </w:rPr>
        <w:t xml:space="preserve"> Schedule periodic updates and new feature releases.</w:t>
      </w:r>
    </w:p>
    <w:p w:rsidR="00000000" w:rsidDel="00000000" w:rsidP="00000000" w:rsidRDefault="00000000" w:rsidRPr="00000000" w14:paraId="00000058">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 ) Technical</w:t>
      </w:r>
      <w:r w:rsidDel="00000000" w:rsidR="00000000" w:rsidRPr="00000000">
        <w:rPr>
          <w:rFonts w:ascii="Times New Roman" w:cs="Times New Roman" w:eastAsia="Times New Roman" w:hAnsi="Times New Roman"/>
          <w:b w:val="0"/>
          <w:sz w:val="24"/>
          <w:szCs w:val="24"/>
          <w:u w:val="none"/>
          <w:rtl w:val="0"/>
        </w:rPr>
        <w:t xml:space="preserve"> </w:t>
      </w:r>
      <w:r w:rsidDel="00000000" w:rsidR="00000000" w:rsidRPr="00000000">
        <w:rPr>
          <w:rFonts w:ascii="Times New Roman" w:cs="Times New Roman" w:eastAsia="Times New Roman" w:hAnsi="Times New Roman"/>
          <w:b w:val="1"/>
          <w:sz w:val="24"/>
          <w:szCs w:val="24"/>
          <w:u w:val="none"/>
          <w:rtl w:val="0"/>
        </w:rPr>
        <w:t xml:space="preserve">Support:</w:t>
      </w:r>
      <w:r w:rsidDel="00000000" w:rsidR="00000000" w:rsidRPr="00000000">
        <w:rPr>
          <w:rFonts w:ascii="Times New Roman" w:cs="Times New Roman" w:eastAsia="Times New Roman" w:hAnsi="Times New Roman"/>
          <w:b w:val="0"/>
          <w:sz w:val="24"/>
          <w:szCs w:val="24"/>
          <w:u w:val="none"/>
          <w:rtl w:val="0"/>
        </w:rPr>
        <w:t xml:space="preserve"> Offer ongoing support to address technical issues.</w:t>
      </w:r>
    </w:p>
    <w:p w:rsidR="00000000" w:rsidDel="00000000" w:rsidP="00000000" w:rsidRDefault="00000000" w:rsidRPr="00000000" w14:paraId="00000059">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 III ) Community Involvement:</w:t>
      </w:r>
      <w:r w:rsidDel="00000000" w:rsidR="00000000" w:rsidRPr="00000000">
        <w:rPr>
          <w:rFonts w:ascii="Times New Roman" w:cs="Times New Roman" w:eastAsia="Times New Roman" w:hAnsi="Times New Roman"/>
          <w:b w:val="0"/>
          <w:sz w:val="24"/>
          <w:szCs w:val="24"/>
          <w:u w:val="none"/>
          <w:rtl w:val="0"/>
        </w:rPr>
        <w:t xml:space="preserve"> Engage users for feedback and contributions.</w:t>
      </w:r>
    </w:p>
    <w:p w:rsidR="00000000" w:rsidDel="00000000" w:rsidP="00000000" w:rsidRDefault="00000000" w:rsidRPr="00000000" w14:paraId="0000005A">
      <w:pPr>
        <w:ind w:left="600" w:hanging="60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B">
      <w:pPr>
        <w:ind w:left="600" w:hanging="65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Team and Work Distribution:</w:t>
      </w:r>
    </w:p>
    <w:p w:rsidR="00000000" w:rsidDel="00000000" w:rsidP="00000000" w:rsidRDefault="00000000" w:rsidRPr="00000000" w14:paraId="0000005C">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 cross-functional team of- </w:t>
      </w:r>
    </w:p>
    <w:p w:rsidR="00000000" w:rsidDel="00000000" w:rsidP="00000000" w:rsidRDefault="00000000" w:rsidRPr="00000000" w14:paraId="0000005D">
      <w:pPr>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E">
      <w:pPr>
        <w:ind w:left="600" w:hanging="60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 )</w:t>
      </w:r>
      <w:r w:rsidDel="00000000" w:rsidR="00000000" w:rsidRPr="00000000">
        <w:rPr>
          <w:rFonts w:ascii="Times New Roman" w:cs="Times New Roman" w:eastAsia="Times New Roman" w:hAnsi="Times New Roman"/>
          <w:b w:val="0"/>
          <w:sz w:val="24"/>
          <w:szCs w:val="24"/>
          <w:u w:val="none"/>
          <w:rtl w:val="0"/>
        </w:rPr>
        <w:t xml:space="preserve"> Software developers </w:t>
      </w:r>
    </w:p>
    <w:p w:rsidR="00000000" w:rsidDel="00000000" w:rsidP="00000000" w:rsidRDefault="00000000" w:rsidRPr="00000000" w14:paraId="0000005F">
      <w:pPr>
        <w:ind w:left="600" w:hanging="60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 )</w:t>
      </w:r>
      <w:r w:rsidDel="00000000" w:rsidR="00000000" w:rsidRPr="00000000">
        <w:rPr>
          <w:rFonts w:ascii="Times New Roman" w:cs="Times New Roman" w:eastAsia="Times New Roman" w:hAnsi="Times New Roman"/>
          <w:b w:val="0"/>
          <w:sz w:val="24"/>
          <w:szCs w:val="24"/>
          <w:u w:val="none"/>
          <w:rtl w:val="0"/>
        </w:rPr>
        <w:t xml:space="preserve">  Designers </w:t>
      </w:r>
    </w:p>
    <w:p w:rsidR="00000000" w:rsidDel="00000000" w:rsidP="00000000" w:rsidRDefault="00000000" w:rsidRPr="00000000" w14:paraId="00000060">
      <w:pPr>
        <w:ind w:left="600" w:hanging="60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III )</w:t>
      </w:r>
      <w:r w:rsidDel="00000000" w:rsidR="00000000" w:rsidRPr="00000000">
        <w:rPr>
          <w:rFonts w:ascii="Times New Roman" w:cs="Times New Roman" w:eastAsia="Times New Roman" w:hAnsi="Times New Roman"/>
          <w:b w:val="0"/>
          <w:sz w:val="24"/>
          <w:szCs w:val="24"/>
          <w:u w:val="none"/>
          <w:rtl w:val="0"/>
        </w:rPr>
        <w:t xml:space="preserve">  Database administrators</w:t>
      </w:r>
    </w:p>
    <w:p w:rsidR="00000000" w:rsidDel="00000000" w:rsidP="00000000" w:rsidRDefault="00000000" w:rsidRPr="00000000" w14:paraId="00000061">
      <w:pPr>
        <w:ind w:left="600" w:hanging="60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IV )</w:t>
      </w:r>
      <w:r w:rsidDel="00000000" w:rsidR="00000000" w:rsidRPr="00000000">
        <w:rPr>
          <w:rFonts w:ascii="Times New Roman" w:cs="Times New Roman" w:eastAsia="Times New Roman" w:hAnsi="Times New Roman"/>
          <w:b w:val="0"/>
          <w:sz w:val="24"/>
          <w:szCs w:val="24"/>
          <w:u w:val="none"/>
          <w:rtl w:val="0"/>
        </w:rPr>
        <w:t xml:space="preserve">  Documentation experts</w:t>
      </w:r>
    </w:p>
    <w:p w:rsidR="00000000" w:rsidDel="00000000" w:rsidP="00000000" w:rsidRDefault="00000000" w:rsidRPr="00000000" w14:paraId="00000062">
      <w:pPr>
        <w:ind w:left="600" w:hanging="60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63">
      <w:pPr>
        <w:ind w:left="600" w:hanging="60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will be assembled. Roles and responsibilities will be clearly defined, and work will</w:t>
      </w:r>
    </w:p>
    <w:p w:rsidR="00000000" w:rsidDel="00000000" w:rsidP="00000000" w:rsidRDefault="00000000" w:rsidRPr="00000000" w14:paraId="00000064">
      <w:pP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be distributed based on individual skills and expertise.</w:t>
      </w:r>
    </w:p>
    <w:p w:rsidR="00000000" w:rsidDel="00000000" w:rsidP="00000000" w:rsidRDefault="00000000" w:rsidRPr="00000000" w14:paraId="00000065">
      <w:pPr>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References:</w:t>
      </w:r>
    </w:p>
    <w:p w:rsidR="00000000" w:rsidDel="00000000" w:rsidP="00000000" w:rsidRDefault="00000000" w:rsidRPr="00000000" w14:paraId="0000006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0" distT="0" distL="114300" distR="114300">
            <wp:extent cx="1849755" cy="1808480"/>
            <wp:effectExtent b="0" l="0" r="0" t="0"/>
            <wp:docPr descr="QRCode" id="13" name="image2.jpg"/>
            <a:graphic>
              <a:graphicData uri="http://schemas.openxmlformats.org/drawingml/2006/picture">
                <pic:pic>
                  <pic:nvPicPr>
                    <pic:cNvPr descr="QRCode" id="0" name="image2.jpg"/>
                    <pic:cNvPicPr preferRelativeResize="0"/>
                  </pic:nvPicPr>
                  <pic:blipFill>
                    <a:blip r:embed="rId9"/>
                    <a:srcRect b="0" l="0" r="0" t="0"/>
                    <a:stretch>
                      <a:fillRect/>
                    </a:stretch>
                  </pic:blipFill>
                  <pic:spPr>
                    <a:xfrm>
                      <a:off x="0" y="0"/>
                      <a:ext cx="1849755" cy="1808480"/>
                    </a:xfrm>
                    <a:prstGeom prst="rect"/>
                    <a:ln/>
                  </pic:spPr>
                </pic:pic>
              </a:graphicData>
            </a:graphic>
          </wp:inline>
        </w:drawing>
      </w:r>
      <w:r w:rsidDel="00000000" w:rsidR="00000000" w:rsidRPr="00000000">
        <w:rPr>
          <w:rtl w:val="0"/>
        </w:rPr>
      </w:r>
    </w:p>
    <w:sectPr>
      <w:headerReference r:id="rId10" w:type="default"/>
      <w:footerReference r:id="rId11" w:type="default"/>
      <w:type w:val="nextPage"/>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1"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0"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y+1bhdUE5DCuZnBhcG9E+nrZA==">CgMxLjAyCGguZ2pkZ3hzOAByITFKNF9ZVWhBbmJ4alM4OWlNYkExaWszdGpVYWtKdTBscg==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2024-09-04T12:52:00Z</dcterms:created>
  <dc:creator>Faisal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DDD89746BE854112A57ECF4ABC2D37E1_11</vt:lpwstr>
  </property>
</Properties>
</file>