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Министерство образования Республики Беларусь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Учреждение образования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БЕЛОРУССКИЙ ГОСУДАРСТВЕННЫЙ УНИВЕРСИТЕТ</w:t>
      </w:r>
    </w:p>
    <w:p w:rsidR="005D5F7B" w:rsidRPr="00525530" w:rsidRDefault="005D5F7B" w:rsidP="007E7553">
      <w:pPr>
        <w:pStyle w:val="a3"/>
        <w:spacing w:line="276" w:lineRule="auto"/>
        <w:jc w:val="center"/>
        <w:rPr>
          <w:rFonts w:ascii="Times New Roman" w:hAnsi="Times New Roman"/>
          <w:iCs/>
          <w:sz w:val="28"/>
          <w:szCs w:val="28"/>
        </w:rPr>
      </w:pPr>
      <w:r w:rsidRPr="00525530">
        <w:rPr>
          <w:rFonts w:ascii="Times New Roman" w:hAnsi="Times New Roman"/>
          <w:iCs/>
          <w:sz w:val="28"/>
          <w:szCs w:val="28"/>
        </w:rPr>
        <w:t>ИНФОРМАТИКИ И РАДИОЭЛЕКТРОНИКИ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FB550A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Кафедра инженерной психологии и эргономики</w:t>
      </w:r>
    </w:p>
    <w:p w:rsidR="005D5F7B" w:rsidRPr="00525530" w:rsidRDefault="00FB550A" w:rsidP="00FB550A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Дисциплина: Современные языки программирования</w:t>
      </w: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1F72BE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FB550A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525530">
        <w:rPr>
          <w:rFonts w:ascii="Times New Roman" w:hAnsi="Times New Roman"/>
          <w:sz w:val="28"/>
          <w:szCs w:val="28"/>
        </w:rPr>
        <w:t>ЛАБОРАТОРНАЯ РАБОТА</w:t>
      </w:r>
      <w:r w:rsidR="00D029F4" w:rsidRPr="00525530">
        <w:rPr>
          <w:rFonts w:ascii="Times New Roman" w:hAnsi="Times New Roman"/>
          <w:sz w:val="28"/>
          <w:szCs w:val="28"/>
        </w:rPr>
        <w:t xml:space="preserve"> № 8</w:t>
      </w:r>
    </w:p>
    <w:p w:rsidR="005D5F7B" w:rsidRPr="00525530" w:rsidRDefault="005D5F7B" w:rsidP="00FB550A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FB550A">
      <w:pPr>
        <w:pStyle w:val="a3"/>
        <w:rPr>
          <w:rFonts w:ascii="Times New Roman" w:hAnsi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FB550A">
      <w:pPr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spacing w:line="240" w:lineRule="auto"/>
        <w:ind w:left="-567" w:right="-1" w:firstLine="1134"/>
        <w:jc w:val="center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8D2EA7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Выполнил</w:t>
      </w:r>
      <w:r w:rsidR="005D5F7B"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B3584C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</w:t>
      </w:r>
      <w:r w:rsidR="00C72E30" w:rsidRPr="00525530">
        <w:rPr>
          <w:rFonts w:ascii="Times New Roman" w:hAnsi="Times New Roman" w:cs="Times New Roman"/>
          <w:sz w:val="28"/>
          <w:szCs w:val="28"/>
        </w:rPr>
        <w:t xml:space="preserve"> </w:t>
      </w:r>
      <w:r w:rsidRPr="00525530">
        <w:rPr>
          <w:rFonts w:ascii="Times New Roman" w:hAnsi="Times New Roman" w:cs="Times New Roman"/>
          <w:sz w:val="28"/>
          <w:szCs w:val="28"/>
        </w:rPr>
        <w:t xml:space="preserve">Атаев И.М. </w:t>
      </w:r>
      <w:r w:rsidR="00FB550A" w:rsidRPr="00525530">
        <w:rPr>
          <w:rFonts w:ascii="Times New Roman" w:hAnsi="Times New Roman" w:cs="Times New Roman"/>
          <w:sz w:val="28"/>
          <w:szCs w:val="28"/>
        </w:rPr>
        <w:t>гр. 910101</w:t>
      </w:r>
    </w:p>
    <w:p w:rsidR="005D5F7B" w:rsidRPr="00525530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Проверил</w:t>
      </w:r>
      <w:r w:rsidR="00595E3C" w:rsidRPr="00525530">
        <w:rPr>
          <w:rFonts w:ascii="Times New Roman" w:hAnsi="Times New Roman" w:cs="Times New Roman"/>
          <w:sz w:val="28"/>
          <w:szCs w:val="28"/>
        </w:rPr>
        <w:t>а</w:t>
      </w:r>
      <w:r w:rsidRPr="00525530">
        <w:rPr>
          <w:rFonts w:ascii="Times New Roman" w:hAnsi="Times New Roman" w:cs="Times New Roman"/>
          <w:sz w:val="28"/>
          <w:szCs w:val="28"/>
        </w:rPr>
        <w:t>:</w:t>
      </w:r>
    </w:p>
    <w:p w:rsidR="005D5F7B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   Василькова А.Н.</w:t>
      </w:r>
    </w:p>
    <w:p w:rsidR="00FB550A" w:rsidRPr="00525530" w:rsidRDefault="00FB550A" w:rsidP="007E75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B550A" w:rsidRPr="00525530" w:rsidRDefault="00FB550A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5D5F7B" w:rsidP="005D5F7B">
      <w:pPr>
        <w:ind w:left="5103"/>
        <w:jc w:val="both"/>
        <w:rPr>
          <w:rFonts w:ascii="Times New Roman" w:hAnsi="Times New Roman" w:cs="Times New Roman"/>
          <w:sz w:val="28"/>
          <w:szCs w:val="28"/>
        </w:rPr>
      </w:pPr>
    </w:p>
    <w:p w:rsidR="005D5F7B" w:rsidRPr="00525530" w:rsidRDefault="00FB550A" w:rsidP="005D5F7B">
      <w:pPr>
        <w:tabs>
          <w:tab w:val="left" w:pos="608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Минск 2022</w:t>
      </w:r>
    </w:p>
    <w:p w:rsidR="00650DEE" w:rsidRPr="00525530" w:rsidRDefault="00650DEE" w:rsidP="005D5F7B">
      <w:pPr>
        <w:pStyle w:val="a4"/>
        <w:jc w:val="center"/>
        <w:rPr>
          <w:color w:val="000000"/>
          <w:sz w:val="28"/>
          <w:szCs w:val="28"/>
        </w:rPr>
      </w:pPr>
    </w:p>
    <w:p w:rsidR="00D029F4" w:rsidRPr="00525530" w:rsidRDefault="00FB550A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Задание: </w:t>
      </w:r>
      <w:r w:rsidR="00D029F4" w:rsidRPr="00525530">
        <w:rPr>
          <w:rFonts w:ascii="Times New Roman" w:hAnsi="Times New Roman" w:cs="Times New Roman"/>
          <w:sz w:val="28"/>
          <w:szCs w:val="28"/>
        </w:rPr>
        <w:t xml:space="preserve">Браузерные события. Всплытие и погружение. Делегирование событий. Генерация событий. События мыши. Мышь: mouseover/out, mouseenter/leave. Drag'n'Drop с событиями мыши. Прокрутка: событие scroll. Клавиатура: keyup, keydown. </w:t>
      </w: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:rsidR="00D029F4" w:rsidRPr="00525530" w:rsidRDefault="00D029F4" w:rsidP="00D029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Реализуйте интерфейс игры «Дартс», в соответствии с примером.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Мяч появляется на красной линии случайным образом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Игрок перетаскивает мяч мышкой и отпускает, целясь в мишень.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Область перетаскивания мяча мышкой должна быть ограничена: нельзя перетаскивать мяч за красную черту.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 xml:space="preserve">Разработайте функцию animate() для анимации полета мяча. Вначале мяч летит с ускорением, затем замедляется, приближаясь в мишени. 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Если мяч попадает в мишень, выводится сообщение (Попал!)</w:t>
      </w:r>
    </w:p>
    <w:p w:rsidR="00D029F4" w:rsidRPr="00525530" w:rsidRDefault="00D029F4" w:rsidP="00D029F4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5530">
        <w:rPr>
          <w:rFonts w:ascii="Times New Roman" w:hAnsi="Times New Roman" w:cs="Times New Roman"/>
          <w:bCs/>
          <w:sz w:val="28"/>
          <w:szCs w:val="28"/>
        </w:rPr>
        <w:t>Если мяч не попадает в мишень, мяч возвращается в исходную позицию на красную линию</w:t>
      </w:r>
    </w:p>
    <w:p w:rsidR="00F369E0" w:rsidRPr="00525530" w:rsidRDefault="00F369E0" w:rsidP="00FB550A">
      <w:pPr>
        <w:pStyle w:val="a4"/>
        <w:rPr>
          <w:sz w:val="28"/>
          <w:szCs w:val="28"/>
        </w:rPr>
      </w:pPr>
      <w:bookmarkStart w:id="0" w:name="_GoBack"/>
      <w:bookmarkEnd w:id="0"/>
    </w:p>
    <w:p w:rsidR="00FB550A" w:rsidRPr="00525530" w:rsidRDefault="00FB550A" w:rsidP="00FB550A">
      <w:pPr>
        <w:pStyle w:val="a4"/>
        <w:rPr>
          <w:sz w:val="28"/>
          <w:szCs w:val="28"/>
          <w:lang w:val="en-US"/>
        </w:rPr>
      </w:pPr>
      <w:r w:rsidRPr="00525530">
        <w:rPr>
          <w:sz w:val="28"/>
          <w:szCs w:val="28"/>
        </w:rPr>
        <w:t>Листинг</w:t>
      </w:r>
      <w:r w:rsidRPr="00525530">
        <w:rPr>
          <w:sz w:val="28"/>
          <w:szCs w:val="28"/>
          <w:lang w:val="en-US"/>
        </w:rPr>
        <w:t xml:space="preserve"> </w:t>
      </w:r>
      <w:r w:rsidRPr="00525530">
        <w:rPr>
          <w:sz w:val="28"/>
          <w:szCs w:val="28"/>
        </w:rPr>
        <w:t>кода</w:t>
      </w:r>
      <w:r w:rsidRPr="00525530">
        <w:rPr>
          <w:sz w:val="28"/>
          <w:szCs w:val="28"/>
          <w:lang w:val="en-US"/>
        </w:rPr>
        <w:t>:</w:t>
      </w:r>
    </w:p>
    <w:p w:rsidR="0013064F" w:rsidRPr="0013064F" w:rsidRDefault="0013064F" w:rsidP="001306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</w:pP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ballPosition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random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* (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90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) +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10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ballNode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ball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field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board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field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height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zoneHeight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querySelector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".</w:t>
      </w:r>
      <w:r w:rsidRPr="0013064F">
        <w:rPr>
          <w:rFonts w:ascii="Times New Roman" w:eastAsia="Times New Roman" w:hAnsi="Times New Roman" w:cs="Times New Roman"/>
          <w:color w:val="E8BF6A"/>
          <w:szCs w:val="28"/>
          <w:lang w:val="en-US" w:eastAsia="ru-RU"/>
        </w:rPr>
        <w:t>zone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height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`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${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ballPosition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%`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const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ballCenter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= [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right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+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x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 /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,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bottom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+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 /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,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endpoints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diffX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]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35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diffY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coordinateX 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4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* diffX 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const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coordinateY 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4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* diffY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transition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0.2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"s"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lastRenderedPageBreak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coordinateX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coordinateY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if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coordinateX 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coordinateX &lt;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right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coordinateY &amp;&amp;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coordinateY &lt;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board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bottom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setTimeout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(() =&gt;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alert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Вы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попали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в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 xml:space="preserve">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eastAsia="ru-RU"/>
        </w:rPr>
        <w:t>мишень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!"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200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onmousedown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shiftX = 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clientX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left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shiftY = 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clientY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getBoundingClientRect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top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let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distance 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body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append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pageY)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distance =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sqrt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pow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(pageX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0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) 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Math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pow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(pageY 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ballCenter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[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]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2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if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&gt; pageY - shiftY 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zoneHeight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+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 xml:space="preserve">fieldHeight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/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 xml:space="preserve">2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&lt; pageY - shiftY 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pageX - shiftX &gt;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window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innerWidth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-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width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||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distance &gt; 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t>150</w:t>
      </w:r>
      <w:r w:rsidRPr="0013064F">
        <w:rPr>
          <w:rFonts w:ascii="Times New Roman" w:eastAsia="Times New Roman" w:hAnsi="Times New Roman" w:cs="Times New Roman"/>
          <w:color w:val="6897BB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return 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left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pageX - shiftX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style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top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pageY - shiftY + 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"px"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moveAt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pageX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event.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>pageY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addEventListener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"mousemove"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onmouseup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endpoints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(distance)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document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removeEventListener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</w:t>
      </w:r>
      <w:r w:rsidRPr="0013064F">
        <w:rPr>
          <w:rFonts w:ascii="Times New Roman" w:eastAsia="Times New Roman" w:hAnsi="Times New Roman" w:cs="Times New Roman"/>
          <w:color w:val="6A8759"/>
          <w:szCs w:val="28"/>
          <w:lang w:val="en-US" w:eastAsia="ru-RU"/>
        </w:rPr>
        <w:t>"mousemove"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, 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>onMouseMove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)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  </w:t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9876AA"/>
          <w:szCs w:val="28"/>
          <w:lang w:val="en-US" w:eastAsia="ru-RU"/>
        </w:rPr>
        <w:t xml:space="preserve">onmouseup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null;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>;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bCs/>
          <w:iCs/>
          <w:color w:val="9876AA"/>
          <w:szCs w:val="28"/>
          <w:lang w:val="en-US" w:eastAsia="ru-RU"/>
        </w:rPr>
        <w:t>ballNode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.</w:t>
      </w:r>
      <w:r w:rsidRPr="0013064F">
        <w:rPr>
          <w:rFonts w:ascii="Times New Roman" w:eastAsia="Times New Roman" w:hAnsi="Times New Roman" w:cs="Times New Roman"/>
          <w:color w:val="FFC66D"/>
          <w:szCs w:val="28"/>
          <w:lang w:val="en-US" w:eastAsia="ru-RU"/>
        </w:rPr>
        <w:t xml:space="preserve">ondragstart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 xml:space="preserve">= </w:t>
      </w:r>
      <w:r w:rsidRPr="0013064F">
        <w:rPr>
          <w:rFonts w:ascii="Times New Roman" w:eastAsia="Times New Roman" w:hAnsi="Times New Roman" w:cs="Times New Roman"/>
          <w:color w:val="CC7832"/>
          <w:szCs w:val="28"/>
          <w:lang w:val="en-US" w:eastAsia="ru-RU"/>
        </w:rPr>
        <w:t xml:space="preserve">function </w:t>
      </w:r>
      <w:r w:rsidRPr="0013064F">
        <w:rPr>
          <w:rFonts w:ascii="Times New Roman" w:eastAsia="Times New Roman" w:hAnsi="Times New Roman" w:cs="Times New Roman"/>
          <w:color w:val="A9B7C6"/>
          <w:szCs w:val="28"/>
          <w:lang w:val="en-US" w:eastAsia="ru-RU"/>
        </w:rPr>
        <w:t>() {</w:t>
      </w:r>
      <w:r w:rsidRPr="0013064F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br/>
        <w:t xml:space="preserve">  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return false;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br/>
      </w:r>
      <w:r w:rsidRPr="0013064F">
        <w:rPr>
          <w:rFonts w:ascii="Times New Roman" w:eastAsia="Times New Roman" w:hAnsi="Times New Roman" w:cs="Times New Roman"/>
          <w:color w:val="A9B7C6"/>
          <w:sz w:val="28"/>
          <w:szCs w:val="28"/>
          <w:lang w:val="en-US" w:eastAsia="ru-RU"/>
        </w:rPr>
        <w:t>}</w:t>
      </w:r>
      <w:r w:rsidRPr="0013064F">
        <w:rPr>
          <w:rFonts w:ascii="Times New Roman" w:eastAsia="Times New Roman" w:hAnsi="Times New Roman" w:cs="Times New Roman"/>
          <w:color w:val="CC7832"/>
          <w:sz w:val="28"/>
          <w:szCs w:val="28"/>
          <w:lang w:val="en-US" w:eastAsia="ru-RU"/>
        </w:rPr>
        <w:t>;</w:t>
      </w:r>
    </w:p>
    <w:p w:rsidR="00F369E0" w:rsidRPr="00525530" w:rsidRDefault="00F369E0" w:rsidP="00FB550A">
      <w:pPr>
        <w:pStyle w:val="a4"/>
        <w:rPr>
          <w:color w:val="000000"/>
          <w:sz w:val="28"/>
          <w:szCs w:val="28"/>
          <w:lang w:val="en-US"/>
        </w:rPr>
      </w:pPr>
    </w:p>
    <w:p w:rsidR="00FB550A" w:rsidRPr="00525530" w:rsidRDefault="00FB550A" w:rsidP="00FB550A">
      <w:pPr>
        <w:pStyle w:val="a4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t>Результаты работы программы:</w:t>
      </w:r>
    </w:p>
    <w:p w:rsidR="00FB550A" w:rsidRPr="00525530" w:rsidRDefault="00345D13" w:rsidP="00FB550A">
      <w:pPr>
        <w:pStyle w:val="a4"/>
        <w:jc w:val="both"/>
        <w:rPr>
          <w:color w:val="000000"/>
          <w:sz w:val="28"/>
          <w:szCs w:val="28"/>
        </w:rPr>
      </w:pPr>
      <w:r w:rsidRPr="00525530">
        <w:rPr>
          <w:color w:val="000000"/>
          <w:sz w:val="28"/>
          <w:szCs w:val="28"/>
        </w:rPr>
        <w:drawing>
          <wp:inline distT="0" distB="0" distL="0" distR="0" wp14:anchorId="7F7EB162" wp14:editId="1823723E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788" w:rsidRPr="00525530" w:rsidRDefault="00BC09CC" w:rsidP="00A20788">
      <w:pPr>
        <w:pStyle w:val="a4"/>
        <w:spacing w:after="0" w:afterAutospacing="0"/>
        <w:jc w:val="center"/>
        <w:rPr>
          <w:color w:val="000000"/>
          <w:sz w:val="28"/>
          <w:szCs w:val="28"/>
          <w:lang w:val="en-US"/>
        </w:rPr>
      </w:pPr>
      <w:r w:rsidRPr="00525530">
        <w:rPr>
          <w:color w:val="000000"/>
          <w:sz w:val="28"/>
          <w:szCs w:val="28"/>
        </w:rPr>
        <w:t>Рис</w:t>
      </w:r>
      <w:r w:rsidRPr="00525530">
        <w:rPr>
          <w:color w:val="000000"/>
          <w:sz w:val="28"/>
          <w:szCs w:val="28"/>
          <w:lang w:val="en-US"/>
        </w:rPr>
        <w:t xml:space="preserve">. 1 – </w:t>
      </w:r>
      <w:r w:rsidR="00345D13" w:rsidRPr="00525530">
        <w:rPr>
          <w:sz w:val="28"/>
          <w:szCs w:val="28"/>
          <w:lang w:val="en-US"/>
        </w:rPr>
        <w:t>Drag'n'Drop</w:t>
      </w:r>
      <w:r w:rsidRPr="00525530">
        <w:rPr>
          <w:color w:val="000000"/>
          <w:sz w:val="28"/>
          <w:szCs w:val="28"/>
          <w:lang w:val="en-US"/>
        </w:rPr>
        <w:t>.</w:t>
      </w:r>
    </w:p>
    <w:p w:rsidR="00BC09CC" w:rsidRPr="00525530" w:rsidRDefault="00BC09CC" w:rsidP="001C043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E5AC4" w:rsidRPr="00525530" w:rsidRDefault="005E0BE6" w:rsidP="00CE5A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530">
        <w:rPr>
          <w:rFonts w:ascii="Times New Roman" w:hAnsi="Times New Roman" w:cs="Times New Roman"/>
          <w:sz w:val="28"/>
          <w:szCs w:val="28"/>
        </w:rPr>
        <w:t>Вывод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: </w:t>
      </w:r>
      <w:r w:rsidR="00650DEE" w:rsidRPr="00525530">
        <w:rPr>
          <w:rFonts w:ascii="Times New Roman" w:hAnsi="Times New Roman" w:cs="Times New Roman"/>
          <w:sz w:val="28"/>
          <w:szCs w:val="28"/>
        </w:rPr>
        <w:t>В ходе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650DEE" w:rsidRPr="00525530">
        <w:rPr>
          <w:rFonts w:ascii="Times New Roman" w:hAnsi="Times New Roman" w:cs="Times New Roman"/>
          <w:sz w:val="28"/>
          <w:szCs w:val="28"/>
        </w:rPr>
        <w:t xml:space="preserve"> лабораторной работы</w:t>
      </w:r>
      <w:r w:rsidR="007E7553" w:rsidRPr="00525530">
        <w:rPr>
          <w:rFonts w:ascii="Times New Roman" w:hAnsi="Times New Roman" w:cs="Times New Roman"/>
          <w:sz w:val="28"/>
          <w:szCs w:val="28"/>
        </w:rPr>
        <w:t xml:space="preserve"> ознакомились с </w:t>
      </w:r>
      <w:r w:rsidR="00CE5AC4" w:rsidRPr="00525530">
        <w:rPr>
          <w:rFonts w:ascii="Times New Roman" w:hAnsi="Times New Roman" w:cs="Times New Roman"/>
          <w:sz w:val="28"/>
          <w:szCs w:val="28"/>
        </w:rPr>
        <w:t xml:space="preserve">Браузерные события. Всплытие и погружение. Делегирование событий. Генерация событий. События мыши. Мышь: mouseover/out, mouseenter/leave. Drag'n'Drop с событиями мыши. Прокрутка: событие scroll. Клавиатура: keyup, keydown. </w:t>
      </w:r>
    </w:p>
    <w:p w:rsidR="005E0BE6" w:rsidRPr="00525530" w:rsidRDefault="005E0BE6" w:rsidP="007E7553">
      <w:pPr>
        <w:ind w:firstLine="284"/>
        <w:rPr>
          <w:rFonts w:ascii="Times New Roman" w:hAnsi="Times New Roman" w:cs="Times New Roman"/>
          <w:sz w:val="28"/>
          <w:szCs w:val="28"/>
        </w:rPr>
      </w:pPr>
    </w:p>
    <w:sectPr w:rsidR="005E0BE6" w:rsidRPr="00525530" w:rsidSect="005E0BE6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01D7B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173F9"/>
    <w:multiLevelType w:val="hybridMultilevel"/>
    <w:tmpl w:val="C2A25DEE"/>
    <w:lvl w:ilvl="0" w:tplc="B70003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23E70"/>
    <w:multiLevelType w:val="hybridMultilevel"/>
    <w:tmpl w:val="1B18DBFE"/>
    <w:lvl w:ilvl="0" w:tplc="0AACE9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7B"/>
    <w:rsid w:val="00054B38"/>
    <w:rsid w:val="0006656A"/>
    <w:rsid w:val="00085D9D"/>
    <w:rsid w:val="000B3D36"/>
    <w:rsid w:val="000D2197"/>
    <w:rsid w:val="000E50AA"/>
    <w:rsid w:val="000F3B0C"/>
    <w:rsid w:val="0013064F"/>
    <w:rsid w:val="00136291"/>
    <w:rsid w:val="001816DD"/>
    <w:rsid w:val="001959E4"/>
    <w:rsid w:val="001C043B"/>
    <w:rsid w:val="001F72BE"/>
    <w:rsid w:val="00234518"/>
    <w:rsid w:val="00257070"/>
    <w:rsid w:val="00274CB9"/>
    <w:rsid w:val="002B69D2"/>
    <w:rsid w:val="002C5673"/>
    <w:rsid w:val="002F6FAF"/>
    <w:rsid w:val="003174E6"/>
    <w:rsid w:val="00336381"/>
    <w:rsid w:val="00345D13"/>
    <w:rsid w:val="003A0486"/>
    <w:rsid w:val="0043722B"/>
    <w:rsid w:val="00495D5F"/>
    <w:rsid w:val="00525530"/>
    <w:rsid w:val="00535DD7"/>
    <w:rsid w:val="00547DCC"/>
    <w:rsid w:val="00563EC6"/>
    <w:rsid w:val="00592845"/>
    <w:rsid w:val="00595E3C"/>
    <w:rsid w:val="005B6911"/>
    <w:rsid w:val="005D5F7B"/>
    <w:rsid w:val="005E0BE6"/>
    <w:rsid w:val="005F3673"/>
    <w:rsid w:val="005F689A"/>
    <w:rsid w:val="00627405"/>
    <w:rsid w:val="00650DEE"/>
    <w:rsid w:val="00663A5A"/>
    <w:rsid w:val="0069472F"/>
    <w:rsid w:val="006E100E"/>
    <w:rsid w:val="007210BA"/>
    <w:rsid w:val="00727822"/>
    <w:rsid w:val="007D008A"/>
    <w:rsid w:val="007E7553"/>
    <w:rsid w:val="0080663D"/>
    <w:rsid w:val="008248BE"/>
    <w:rsid w:val="00840CEB"/>
    <w:rsid w:val="00852B88"/>
    <w:rsid w:val="008B6F0A"/>
    <w:rsid w:val="008C1700"/>
    <w:rsid w:val="008D1A23"/>
    <w:rsid w:val="008D2EA7"/>
    <w:rsid w:val="009020D1"/>
    <w:rsid w:val="00915DC1"/>
    <w:rsid w:val="00920A85"/>
    <w:rsid w:val="009352A8"/>
    <w:rsid w:val="00953508"/>
    <w:rsid w:val="009750D0"/>
    <w:rsid w:val="009B7B15"/>
    <w:rsid w:val="00A20788"/>
    <w:rsid w:val="00A44AD0"/>
    <w:rsid w:val="00A67F14"/>
    <w:rsid w:val="00A9225D"/>
    <w:rsid w:val="00AC1081"/>
    <w:rsid w:val="00AF02BD"/>
    <w:rsid w:val="00AF5954"/>
    <w:rsid w:val="00B25E7F"/>
    <w:rsid w:val="00B26212"/>
    <w:rsid w:val="00B3584C"/>
    <w:rsid w:val="00B512DA"/>
    <w:rsid w:val="00B825EB"/>
    <w:rsid w:val="00B856F6"/>
    <w:rsid w:val="00BA49E3"/>
    <w:rsid w:val="00BC09CC"/>
    <w:rsid w:val="00BD15A8"/>
    <w:rsid w:val="00BE0049"/>
    <w:rsid w:val="00C0692F"/>
    <w:rsid w:val="00C33A80"/>
    <w:rsid w:val="00C55AF2"/>
    <w:rsid w:val="00C55E39"/>
    <w:rsid w:val="00C671B2"/>
    <w:rsid w:val="00C72E30"/>
    <w:rsid w:val="00CE41F1"/>
    <w:rsid w:val="00CE5AC4"/>
    <w:rsid w:val="00D029F4"/>
    <w:rsid w:val="00D2028E"/>
    <w:rsid w:val="00D23CD4"/>
    <w:rsid w:val="00D30566"/>
    <w:rsid w:val="00D3149B"/>
    <w:rsid w:val="00D32562"/>
    <w:rsid w:val="00D3784B"/>
    <w:rsid w:val="00D93EA5"/>
    <w:rsid w:val="00DB63C4"/>
    <w:rsid w:val="00DC49DF"/>
    <w:rsid w:val="00DE04F8"/>
    <w:rsid w:val="00E3049C"/>
    <w:rsid w:val="00EE6BA5"/>
    <w:rsid w:val="00F215FA"/>
    <w:rsid w:val="00F369E0"/>
    <w:rsid w:val="00F4386B"/>
    <w:rsid w:val="00F7587E"/>
    <w:rsid w:val="00FB550A"/>
    <w:rsid w:val="00FE05CB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DD219"/>
  <w15:chartTrackingRefBased/>
  <w15:docId w15:val="{9A8CD9D5-5260-49DD-AD65-C03F9105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5F7B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Normal (Web)"/>
    <w:basedOn w:val="a"/>
    <w:uiPriority w:val="99"/>
    <w:unhideWhenUsed/>
    <w:rsid w:val="005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40CEB"/>
    <w:pPr>
      <w:ind w:left="720"/>
      <w:contextualSpacing/>
    </w:pPr>
  </w:style>
  <w:style w:type="table" w:styleId="a6">
    <w:name w:val="Table Grid"/>
    <w:basedOn w:val="a1"/>
    <w:uiPriority w:val="39"/>
    <w:rsid w:val="00B85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9020D1"/>
    <w:rPr>
      <w:color w:val="808080"/>
    </w:rPr>
  </w:style>
  <w:style w:type="character" w:styleId="a8">
    <w:name w:val="Hyperlink"/>
    <w:basedOn w:val="a0"/>
    <w:uiPriority w:val="99"/>
    <w:unhideWhenUsed/>
    <w:rsid w:val="00FB550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B5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B55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9CDD7-EC49-4C5A-8D53-8D39DBB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Епихова</dc:creator>
  <cp:keywords/>
  <dc:description/>
  <cp:lastModifiedBy>admin</cp:lastModifiedBy>
  <cp:revision>48</cp:revision>
  <dcterms:created xsi:type="dcterms:W3CDTF">2022-09-08T14:18:00Z</dcterms:created>
  <dcterms:modified xsi:type="dcterms:W3CDTF">2022-12-02T11:30:00Z</dcterms:modified>
</cp:coreProperties>
</file>