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color w:val="FF0000"/>
          <w:sz w:val="64"/>
          <w:szCs w:val="64"/>
        </w:rPr>
      </w:pPr>
      <w:r>
        <w:rPr>
          <w:b/>
          <w:sz w:val="34"/>
          <w:szCs w:val="34"/>
        </w:rPr>
        <w:t>Covid à Poudlard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La pandémie s’est emparée du monde des sorciers ! Poudlard s’adapte et passe en distanciel :) Voilà ce que l’école souhaite mettre en place : </w:t>
      </w:r>
    </w:p>
    <w:p>
      <w:pPr>
        <w:pStyle w:val="Normal1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COMPTE</w:t>
      </w:r>
    </w:p>
    <w:p>
      <w:pPr>
        <w:pStyle w:val="Normal1"/>
        <w:rPr/>
      </w:pPr>
      <w:r>
        <w:rPr>
          <w:b/>
        </w:rPr>
        <w:t>Création de compte</w:t>
      </w:r>
      <w:r>
        <w:rPr/>
        <w:t xml:space="preserve"> (Professeur, Élève)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FF0000"/>
        </w:rPr>
      </w:pPr>
      <w:r>
        <w:rPr>
          <w:b/>
        </w:rPr>
        <w:t>Cérémonie du Choixpeau à distance</w:t>
      </w:r>
      <w:r>
        <w:rPr>
          <w:rFonts w:eastAsia="Arial Unicode MS" w:cs="Arial Unicode MS" w:ascii="Arial Unicode MS" w:hAnsi="Arial Unicode MS"/>
        </w:rPr>
        <w:t xml:space="preserve"> : Répartition dans les maisons pour les élèves (aléatoire mais pas trop → il doit y avoir au max une répartition équitable entre les 4 maisons)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COURS - présentiel et distanciel </w:t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>Inscription aux cours</w:t>
      </w:r>
      <w:r>
        <w:rPr/>
        <w:t xml:space="preserve"> : Consultation de l’emploi du temps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Cours au choix parmi la liste (un nombre min à définir)</w:t>
      </w:r>
      <w:r>
        <w:rPr/>
        <w:t xml:space="preserve"> : botanique, potion, défense contre les forces du mal, balais, quidditch, astronomie, duel, histoire de la magie, métamorphose, </w:t>
      </w:r>
    </w:p>
    <w:p>
      <w:pPr>
        <w:pStyle w:val="Normal1"/>
        <w:rPr/>
      </w:pPr>
      <w:r>
        <w:rPr/>
        <w:t xml:space="preserve">A l’issue de chaque cours/options, </w:t>
      </w:r>
      <w:r>
        <w:rPr>
          <w:b/>
        </w:rPr>
        <w:t>l'élève gagne/perd</w:t>
      </w:r>
      <w:r>
        <w:rPr/>
        <w:t xml:space="preserve"> des </w:t>
      </w:r>
      <w:r>
        <w:rPr>
          <w:b/>
        </w:rPr>
        <w:t xml:space="preserve">points </w:t>
      </w:r>
      <w:r>
        <w:rPr/>
        <w:t xml:space="preserve">sous forme de </w:t>
      </w:r>
      <w:r>
        <w:rPr>
          <w:b/>
        </w:rPr>
        <w:t>note</w:t>
      </w:r>
      <w:r>
        <w:rPr/>
        <w:t xml:space="preserve">, qui sera ensuite convertie en </w:t>
      </w:r>
      <w:r>
        <w:rPr>
          <w:b/>
        </w:rPr>
        <w:t>points pour sa maison</w:t>
      </w:r>
      <w:r>
        <w:rPr/>
        <w:t xml:space="preserve"> (Coupe des Maisons).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Les cours sont soit en distanciel soit en présentiel. Les cours en distanciel seront directement sur le site sous forme d’un jeu/quizz etc…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FF0000"/>
          <w:u w:val="single"/>
        </w:rPr>
      </w:pPr>
      <w:r>
        <w:rPr>
          <w:b/>
          <w:color w:val="FF0000"/>
          <w:u w:val="single"/>
        </w:rPr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MERCHANDISING</w:t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>choix de la boutique:</w:t>
      </w:r>
      <w:r>
        <w:rPr/>
        <w:t xml:space="preserve">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b/>
        </w:rPr>
        <w:t>pré-au-lard</w:t>
      </w:r>
      <w:r>
        <w:rPr>
          <w:b/>
          <w:color w:val="FF0000"/>
        </w:rPr>
        <w:t xml:space="preserve"> </w:t>
      </w:r>
    </w:p>
    <w:p>
      <w:pPr>
        <w:pStyle w:val="Normal1"/>
        <w:numPr>
          <w:ilvl w:val="1"/>
          <w:numId w:val="1"/>
        </w:numPr>
        <w:ind w:left="1440" w:hanging="360"/>
        <w:rPr>
          <w:color w:val="000000"/>
        </w:rPr>
      </w:pPr>
      <w:r>
        <w:rPr>
          <w:b/>
          <w:color w:val="000000"/>
        </w:rPr>
        <w:t>“</w:t>
      </w:r>
      <w:r>
        <w:rPr>
          <w:b/>
          <w:color w:val="000000"/>
        </w:rPr>
        <w:t>Chaudron Baveur” bar réservé aux profs</w:t>
      </w:r>
      <w:r>
        <w:rPr>
          <w:color w:val="000000"/>
        </w:rPr>
        <w:t xml:space="preserve"> (bière au beurre , Hydromel aux épices, Rhum groseille)</w:t>
      </w:r>
    </w:p>
    <w:p>
      <w:pPr>
        <w:pStyle w:val="Normal1"/>
        <w:numPr>
          <w:ilvl w:val="1"/>
          <w:numId w:val="1"/>
        </w:numPr>
        <w:ind w:left="1440" w:hanging="360"/>
        <w:rPr>
          <w:color w:val="000000"/>
        </w:rPr>
      </w:pPr>
      <w:r>
        <w:rPr>
          <w:color w:val="000000"/>
        </w:rPr>
        <w:t>“</w:t>
      </w:r>
      <w:r>
        <w:rPr>
          <w:color w:val="000000"/>
        </w:rPr>
        <w:t>HoneyDukes” confiserie ouverte à tous (Chocogrenouilles, bulles baveuses, Fizwizbiz, Dragées surprises de Bertie Crochue)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chemin de Traverse (baguette, animaux de compagnie, balais)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>
          <w:b/>
        </w:rPr>
        <w:t xml:space="preserve">Banque:  </w:t>
      </w:r>
      <w:r>
        <w:rPr/>
        <w:t>consulter le solde disponible (dépot et retrait)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>
          <w:b/>
        </w:rPr>
        <w:t>Choisir le mode de livraison (+- cher) :</w:t>
      </w:r>
      <w:r>
        <w:rPr/>
        <w:t xml:space="preserve"> dragon, elfe de maison qui transplane, (ou les élèves eux même à partir de 17 ans uniquement), chouette….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EVENEMENTS A VENIR</w:t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TOURNOIS des 4 maisons- réservé aux 3e années (+ de 17 ans)</w:t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both"/>
        <w:rPr>
          <w:b/>
          <w:b/>
        </w:rPr>
      </w:pPr>
      <w:r>
        <w:rPr/>
        <w:t>A une période de l’année, l</w:t>
      </w:r>
      <w:r>
        <w:rPr>
          <w:b/>
        </w:rPr>
        <w:t xml:space="preserve">e meilleur de chaque maison est sélectionné (auto) </w:t>
      </w:r>
      <w:r>
        <w:rPr>
          <w:rFonts w:eastAsia="Arial Unicode MS" w:cs="Arial Unicode MS" w:ascii="Arial Unicode MS" w:hAnsi="Arial Unicode MS"/>
        </w:rPr>
        <w:t xml:space="preserve">et un tournois est fait:(s’il refuse alors on prend le second etc etc) → </w:t>
      </w:r>
      <w:r>
        <w:rPr>
          <w:b/>
        </w:rPr>
        <w:t xml:space="preserve">inscription </w:t>
      </w:r>
    </w:p>
    <w:p>
      <w:pPr>
        <w:pStyle w:val="Normal1"/>
        <w:jc w:val="both"/>
        <w:rPr>
          <w:b/>
          <w:b/>
        </w:rPr>
      </w:pPr>
      <w:r>
        <w:rPr>
          <w:b/>
        </w:rPr>
        <w:t xml:space="preserve">verification que l’éléve a bien +17 ans pour participer ? </w:t>
      </w:r>
    </w:p>
    <w:p>
      <w:pPr>
        <w:pStyle w:val="Normal1"/>
        <w:jc w:val="both"/>
        <w:rPr>
          <w:b/>
          <w:b/>
          <w:color w:val="9900FF"/>
        </w:rPr>
      </w:pPr>
      <w:r>
        <w:rPr/>
        <w:t xml:space="preserve">différentes épreuves sont sélectionnées aléatoirement : dragons, sirènes, labyrinthe…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center"/>
        <w:rPr>
          <w:b/>
          <w:b/>
        </w:rPr>
      </w:pPr>
      <w:r>
        <w:rPr>
          <w:b/>
        </w:rPr>
        <w:t>BAL DE NOEL (à venir)</w:t>
      </w:r>
    </w:p>
    <w:p>
      <w:pPr>
        <w:pStyle w:val="Normal1"/>
        <w:jc w:val="center"/>
        <w:rPr>
          <w:b/>
          <w:b/>
        </w:rPr>
      </w:pPr>
      <w:r>
        <w:rPr>
          <w:b/>
        </w:rPr>
        <w:t>ne pas développer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</w:rPr>
      </w:pPr>
      <w:r>
        <w:rPr>
          <w:b/>
        </w:rPr>
        <w:t>BANQUET DE FIN D’ANNEE (à venir)</w:t>
      </w:r>
    </w:p>
    <w:p>
      <w:pPr>
        <w:pStyle w:val="Normal1"/>
        <w:jc w:val="center"/>
        <w:rPr>
          <w:b/>
          <w:b/>
        </w:rPr>
      </w:pPr>
      <w:r>
        <w:rPr>
          <w:b/>
        </w:rPr>
        <w:t>ne pas déveloper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Unicode MS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drawing>
        <wp:inline distT="0" distB="0" distL="0" distR="0">
          <wp:extent cx="1217295" cy="68326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7295" cy="683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LibreOffice/7.2.0.4$Windows_X86_64 LibreOffice_project/9a9c6381e3f7a62afc1329bd359cc48accb6435b</Application>
  <AppVersion>15.0000</AppVersion>
  <Pages>2</Pages>
  <Words>316</Words>
  <Characters>1655</Characters>
  <CharactersWithSpaces>1951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2022-02-09T17:40:10Z</dcterms:modified>
  <cp:revision>1</cp:revision>
  <dc:subject/>
  <dc:title/>
</cp:coreProperties>
</file>