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E8" w:rsidRPr="00BB1DCC" w:rsidRDefault="00BB1DCC" w:rsidP="00BB1DCC">
      <w:pPr>
        <w:jc w:val="both"/>
        <w:rPr>
          <w:rFonts w:ascii="Times New Roman" w:hAnsi="Times New Roman" w:cs="Times New Roman"/>
          <w:sz w:val="24"/>
          <w:szCs w:val="24"/>
        </w:rPr>
      </w:pPr>
      <w:r w:rsidRPr="00BB1DCC">
        <w:rPr>
          <w:rFonts w:ascii="Times New Roman" w:hAnsi="Times New Roman" w:cs="Times New Roman"/>
          <w:sz w:val="24"/>
          <w:szCs w:val="24"/>
        </w:rPr>
        <w:t>The minimum requirements of this course are 3 quizzes of 15 marks each, 1 midterm test of 25 marks, 1 final exam of 40 marks, 1 presentation of 8 marks, 3 assignments of 5 marks and attendances of 7 marks during the 4 months trimester. A group term paper is also required to do as assignment.</w:t>
      </w:r>
      <w:r>
        <w:rPr>
          <w:rFonts w:ascii="Times New Roman" w:hAnsi="Times New Roman" w:cs="Times New Roman"/>
          <w:sz w:val="24"/>
          <w:szCs w:val="24"/>
        </w:rPr>
        <w:t xml:space="preserve"> To successfully complete the course students are required to attend the classes regularly, submit the assignments within due dates, attend the presentation on time. </w:t>
      </w:r>
    </w:p>
    <w:sectPr w:rsidR="00A171E8" w:rsidRPr="00BB1DCC" w:rsidSect="00A1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B1DCC"/>
    <w:rsid w:val="000A6E5B"/>
    <w:rsid w:val="003C4FA5"/>
    <w:rsid w:val="00A171E8"/>
    <w:rsid w:val="00BB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2020-05-14T06:58:00Z</dcterms:created>
  <dcterms:modified xsi:type="dcterms:W3CDTF">2020-05-14T17:43:00Z</dcterms:modified>
</cp:coreProperties>
</file>