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Endpoints and Systems Lab4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الأجهزة</w:t>
      </w:r>
      <w:r w:rsidDel="00000000" w:rsidR="00000000" w:rsidRPr="00000000">
        <w:rPr>
          <w:sz w:val="36"/>
          <w:szCs w:val="36"/>
          <w:rtl w:val="1"/>
        </w:rPr>
        <w:t xml:space="preserve">/</w:t>
      </w:r>
      <w:r w:rsidDel="00000000" w:rsidR="00000000" w:rsidRPr="00000000">
        <w:rPr>
          <w:sz w:val="36"/>
          <w:szCs w:val="36"/>
          <w:rtl w:val="1"/>
        </w:rPr>
        <w:t xml:space="preserve">النقاط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الطرفية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والأنظمة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تطبيق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عملي</w:t>
      </w:r>
      <w:r w:rsidDel="00000000" w:rsidR="00000000" w:rsidRPr="00000000">
        <w:rPr>
          <w:sz w:val="36"/>
          <w:szCs w:val="36"/>
          <w:rtl w:val="1"/>
        </w:rPr>
        <w:t xml:space="preserve"> 4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 October,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8075512</wp:posOffset>
            </wp:positionV>
            <wp:extent cx="1933005" cy="1066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8075512</wp:posOffset>
            </wp:positionV>
            <wp:extent cx="2017522" cy="106372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522" cy="106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bidi w:val="1"/>
        <w:rPr/>
      </w:pPr>
      <w:bookmarkStart w:colFirst="0" w:colLast="0" w:name="_1p60zjtwnvf4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9wceyqchsv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⚙️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تطبيق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9z1ehh76po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عرض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المشاركات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C$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ADMIN$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IPC$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bglu589wa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ربط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Mount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مشاركة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ُ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كمحرك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أقراص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محلي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use z: \\192.168.7.90\Users /user:joe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:)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87drj04dor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الوصول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مشاركة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مستكشف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الملفات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\\192.168.7.90\Users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qmfyhnrhjd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الاتصال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بجهاز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Remote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Desktop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Protocol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RDP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Remote Desktop Connection (mstsc.exe)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RDP (Port 3389 / TCP)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10.100.0.100).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