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779C" w:rsidRDefault="007E779C" w:rsidP="007E7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E779C" w:rsidRPr="007E779C" w:rsidRDefault="007E779C" w:rsidP="007E779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779C">
        <w:rPr>
          <w:rFonts w:ascii="Sitka Heading" w:eastAsia="Times New Roman" w:hAnsi="Sitka Heading" w:cs="Times New Roman"/>
          <w:b/>
          <w:bCs/>
          <w:sz w:val="24"/>
          <w:szCs w:val="24"/>
        </w:rPr>
        <w:t>Goal:</w:t>
      </w:r>
      <w:r w:rsidRPr="007E779C">
        <w:rPr>
          <w:rFonts w:ascii="Sitka Heading" w:eastAsia="Times New Roman" w:hAnsi="Sitka Heading" w:cs="Times New Roman"/>
          <w:sz w:val="24"/>
          <w:szCs w:val="24"/>
        </w:rPr>
        <w:t xml:space="preserve"> Explore a hostile fantasy map to collect crystals and stop the war between nations by surviving enemy zones.</w:t>
      </w:r>
      <w:r w:rsidRPr="007E779C">
        <w:rPr>
          <w:rFonts w:ascii="Sitka Heading" w:eastAsia="Times New Roman" w:hAnsi="Sitka Heading" w:cs="Times New Roman"/>
          <w:sz w:val="24"/>
          <w:szCs w:val="24"/>
        </w:rPr>
        <w:br/>
      </w:r>
      <w:r w:rsidRPr="007E779C">
        <w:rPr>
          <w:rFonts w:ascii="Sitka Heading" w:eastAsia="Times New Roman" w:hAnsi="Sitka Heading" w:cs="Times New Roman"/>
          <w:b/>
          <w:bCs/>
          <w:sz w:val="24"/>
          <w:szCs w:val="24"/>
        </w:rPr>
        <w:t>Rules:</w:t>
      </w:r>
      <w:r w:rsidRPr="007E779C">
        <w:rPr>
          <w:rFonts w:ascii="Sitka Heading" w:eastAsia="Times New Roman" w:hAnsi="Sitka Heading" w:cs="Times New Roman"/>
          <w:sz w:val="24"/>
          <w:szCs w:val="24"/>
        </w:rPr>
        <w:t xml:space="preserve"> Avoid enemies, collect crystals, and reach safe checkpoints; getting hit reduces health.</w:t>
      </w:r>
      <w:r w:rsidRPr="007E779C">
        <w:rPr>
          <w:rFonts w:ascii="Sitka Heading" w:eastAsia="Times New Roman" w:hAnsi="Sitka Heading" w:cs="Times New Roman"/>
          <w:sz w:val="24"/>
          <w:szCs w:val="24"/>
        </w:rPr>
        <w:br/>
      </w:r>
      <w:r w:rsidRPr="007E779C">
        <w:rPr>
          <w:rFonts w:ascii="Sitka Heading" w:eastAsia="Times New Roman" w:hAnsi="Sitka Heading" w:cs="Times New Roman"/>
          <w:b/>
          <w:bCs/>
          <w:sz w:val="24"/>
          <w:szCs w:val="24"/>
        </w:rPr>
        <w:t>Core Loop:</w:t>
      </w:r>
      <w:r w:rsidRPr="007E779C">
        <w:rPr>
          <w:rFonts w:ascii="Sitka Heading" w:eastAsia="Times New Roman" w:hAnsi="Sitka Heading" w:cs="Times New Roman"/>
          <w:sz w:val="24"/>
          <w:szCs w:val="24"/>
        </w:rPr>
        <w:t xml:space="preserve"> Explore </w:t>
      </w:r>
      <w:r w:rsidRPr="007E779C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7E779C">
        <w:rPr>
          <w:rFonts w:ascii="Sitka Heading" w:eastAsia="Times New Roman" w:hAnsi="Sitka Heading" w:cs="Times New Roman"/>
          <w:sz w:val="24"/>
          <w:szCs w:val="24"/>
        </w:rPr>
        <w:t xml:space="preserve"> Collect </w:t>
      </w:r>
      <w:r w:rsidRPr="007E779C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7E779C">
        <w:rPr>
          <w:rFonts w:ascii="Sitka Heading" w:eastAsia="Times New Roman" w:hAnsi="Sitka Heading" w:cs="Times New Roman"/>
          <w:sz w:val="24"/>
          <w:szCs w:val="24"/>
        </w:rPr>
        <w:t xml:space="preserve"> Avoid/Fight </w:t>
      </w:r>
      <w:r w:rsidRPr="007E779C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7E779C">
        <w:rPr>
          <w:rFonts w:ascii="Sitka Heading" w:eastAsia="Times New Roman" w:hAnsi="Sitka Heading" w:cs="Times New Roman"/>
          <w:sz w:val="24"/>
          <w:szCs w:val="24"/>
        </w:rPr>
        <w:t xml:space="preserve"> Upgrade </w:t>
      </w:r>
      <w:r w:rsidRPr="007E779C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7E779C">
        <w:rPr>
          <w:rFonts w:ascii="Sitka Heading" w:eastAsia="Times New Roman" w:hAnsi="Sitka Heading" w:cs="Times New Roman"/>
          <w:sz w:val="24"/>
          <w:szCs w:val="24"/>
        </w:rPr>
        <w:t xml:space="preserve"> Explore again.</w:t>
      </w:r>
    </w:p>
    <w:p w:rsidR="007E779C" w:rsidRPr="007E779C" w:rsidRDefault="007E779C" w:rsidP="007E779C">
      <w:pPr>
        <w:pStyle w:val="ListParagraph"/>
        <w:spacing w:before="100" w:beforeAutospacing="1" w:after="100" w:afterAutospacing="1" w:line="240" w:lineRule="auto"/>
        <w:rPr>
          <w:rFonts w:ascii="Sitka Heading" w:eastAsia="Times New Roman" w:hAnsi="Sitka Heading" w:cs="Times New Roman"/>
          <w:sz w:val="24"/>
          <w:szCs w:val="24"/>
        </w:rPr>
      </w:pPr>
    </w:p>
    <w:p w:rsidR="007E779C" w:rsidRDefault="007E779C" w:rsidP="007E779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Sitka Heading" w:eastAsia="Times New Roman" w:hAnsi="Sitka Heading" w:cs="Times New Roman"/>
          <w:sz w:val="24"/>
          <w:szCs w:val="24"/>
        </w:rPr>
      </w:pPr>
      <w:r w:rsidRPr="007E779C">
        <w:rPr>
          <w:rFonts w:ascii="Sitka Heading" w:eastAsia="Times New Roman" w:hAnsi="Sitka Heading" w:cs="Times New Roman"/>
          <w:b/>
          <w:bCs/>
          <w:sz w:val="24"/>
          <w:szCs w:val="24"/>
        </w:rPr>
        <w:t>Simple Feedback</w:t>
      </w:r>
      <w:r w:rsidRPr="007E779C">
        <w:rPr>
          <w:rFonts w:ascii="Sitka Heading" w:eastAsia="Times New Roman" w:hAnsi="Sitka Heading" w:cs="Times New Roman"/>
          <w:sz w:val="24"/>
          <w:szCs w:val="24"/>
        </w:rPr>
        <w:br/>
      </w:r>
      <w:proofErr w:type="gramStart"/>
      <w:r w:rsidRPr="007E779C">
        <w:rPr>
          <w:rFonts w:ascii="Sitka Heading" w:eastAsia="Times New Roman" w:hAnsi="Sitka Heading" w:cs="Times New Roman"/>
          <w:sz w:val="24"/>
          <w:szCs w:val="24"/>
        </w:rPr>
        <w:t>When</w:t>
      </w:r>
      <w:proofErr w:type="gramEnd"/>
      <w:r w:rsidRPr="007E779C">
        <w:rPr>
          <w:rFonts w:ascii="Sitka Heading" w:eastAsia="Times New Roman" w:hAnsi="Sitka Heading" w:cs="Times New Roman"/>
          <w:sz w:val="24"/>
          <w:szCs w:val="24"/>
        </w:rPr>
        <w:t xml:space="preserve"> a crystal is collected, it emits a bright glow and a short </w:t>
      </w:r>
      <w:r w:rsidRPr="007E779C">
        <w:rPr>
          <w:rFonts w:ascii="Sitka Heading" w:eastAsia="Times New Roman" w:hAnsi="Sitka Heading" w:cs="Times New Roman"/>
          <w:i/>
          <w:iCs/>
          <w:sz w:val="24"/>
          <w:szCs w:val="24"/>
        </w:rPr>
        <w:t>“chime”</w:t>
      </w:r>
      <w:r w:rsidRPr="007E779C">
        <w:rPr>
          <w:rFonts w:ascii="Sitka Heading" w:eastAsia="Times New Roman" w:hAnsi="Sitka Heading" w:cs="Times New Roman"/>
          <w:sz w:val="24"/>
          <w:szCs w:val="24"/>
        </w:rPr>
        <w:t xml:space="preserve"> sound.</w:t>
      </w:r>
    </w:p>
    <w:p w:rsidR="007E779C" w:rsidRPr="007E779C" w:rsidRDefault="007E779C" w:rsidP="007E779C">
      <w:pPr>
        <w:pStyle w:val="ListParagraph"/>
        <w:spacing w:before="100" w:beforeAutospacing="1" w:after="100" w:afterAutospacing="1" w:line="240" w:lineRule="auto"/>
        <w:rPr>
          <w:rFonts w:ascii="Sitka Heading" w:eastAsia="Times New Roman" w:hAnsi="Sitka Heading" w:cs="Times New Roman"/>
          <w:sz w:val="24"/>
          <w:szCs w:val="24"/>
        </w:rPr>
      </w:pPr>
    </w:p>
    <w:p w:rsidR="007E779C" w:rsidRPr="007E779C" w:rsidRDefault="007E779C" w:rsidP="007E779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Sitka Heading" w:eastAsia="Times New Roman" w:hAnsi="Sitka Heading" w:cs="Times New Roman"/>
          <w:sz w:val="24"/>
          <w:szCs w:val="24"/>
        </w:rPr>
      </w:pPr>
      <w:r w:rsidRPr="007E779C">
        <w:rPr>
          <w:rFonts w:ascii="Sitka Heading" w:eastAsia="Times New Roman" w:hAnsi="Sitka Heading" w:cs="Times New Roman"/>
          <w:b/>
          <w:bCs/>
          <w:sz w:val="24"/>
          <w:szCs w:val="24"/>
        </w:rPr>
        <w:t xml:space="preserve"> SCAMPER – Applied to </w:t>
      </w:r>
      <w:r w:rsidRPr="007E779C">
        <w:rPr>
          <w:rFonts w:ascii="Sitka Heading" w:eastAsia="Times New Roman" w:hAnsi="Sitka Heading" w:cs="Times New Roman"/>
          <w:b/>
          <w:bCs/>
          <w:i/>
          <w:iCs/>
          <w:sz w:val="24"/>
          <w:szCs w:val="24"/>
        </w:rPr>
        <w:t>Minecraft</w:t>
      </w:r>
    </w:p>
    <w:p w:rsidR="007E779C" w:rsidRPr="007E779C" w:rsidRDefault="007E779C" w:rsidP="007E779C">
      <w:pPr>
        <w:spacing w:before="100" w:beforeAutospacing="1" w:after="100" w:afterAutospacing="1" w:line="240" w:lineRule="auto"/>
        <w:ind w:left="720"/>
        <w:rPr>
          <w:rFonts w:ascii="Sitka Heading" w:eastAsia="Times New Roman" w:hAnsi="Sitka Heading" w:cs="Times New Roman"/>
          <w:sz w:val="24"/>
          <w:szCs w:val="24"/>
        </w:rPr>
      </w:pPr>
      <w:r w:rsidRPr="007E779C">
        <w:rPr>
          <w:rFonts w:ascii="Sitka Heading" w:eastAsia="Times New Roman" w:hAnsi="Sitka Heading" w:cs="Times New Roman"/>
          <w:b/>
          <w:bCs/>
          <w:sz w:val="24"/>
          <w:szCs w:val="24"/>
        </w:rPr>
        <w:t>S (Substitute):</w:t>
      </w:r>
      <w:r w:rsidRPr="007E779C">
        <w:rPr>
          <w:rFonts w:ascii="Sitka Heading" w:eastAsia="Times New Roman" w:hAnsi="Sitka Heading" w:cs="Times New Roman"/>
          <w:sz w:val="24"/>
          <w:szCs w:val="24"/>
        </w:rPr>
        <w:t xml:space="preserve"> Replace blocks with living biomes that slowly move and change shape.</w:t>
      </w:r>
    </w:p>
    <w:p w:rsidR="007E779C" w:rsidRPr="007E779C" w:rsidRDefault="007E779C" w:rsidP="007E779C">
      <w:pPr>
        <w:spacing w:before="100" w:beforeAutospacing="1" w:after="100" w:afterAutospacing="1" w:line="240" w:lineRule="auto"/>
        <w:ind w:left="720"/>
        <w:rPr>
          <w:rFonts w:ascii="Sitka Heading" w:eastAsia="Times New Roman" w:hAnsi="Sitka Heading" w:cs="Times New Roman"/>
          <w:sz w:val="24"/>
          <w:szCs w:val="24"/>
        </w:rPr>
      </w:pPr>
      <w:r w:rsidRPr="007E779C">
        <w:rPr>
          <w:rFonts w:ascii="Sitka Heading" w:eastAsia="Times New Roman" w:hAnsi="Sitka Heading" w:cs="Times New Roman"/>
          <w:b/>
          <w:bCs/>
          <w:sz w:val="24"/>
          <w:szCs w:val="24"/>
        </w:rPr>
        <w:t>C (Combine):</w:t>
      </w:r>
      <w:r w:rsidRPr="007E779C">
        <w:rPr>
          <w:rFonts w:ascii="Sitka Heading" w:eastAsia="Times New Roman" w:hAnsi="Sitka Heading" w:cs="Times New Roman"/>
          <w:sz w:val="24"/>
          <w:szCs w:val="24"/>
        </w:rPr>
        <w:t xml:space="preserve"> Combine crafting with magic spells (craft + enchant in one system).</w:t>
      </w:r>
    </w:p>
    <w:p w:rsidR="007E779C" w:rsidRPr="007E779C" w:rsidRDefault="007E779C" w:rsidP="007E779C">
      <w:pPr>
        <w:spacing w:before="100" w:beforeAutospacing="1" w:after="100" w:afterAutospacing="1" w:line="240" w:lineRule="auto"/>
        <w:ind w:left="720"/>
        <w:rPr>
          <w:rFonts w:ascii="Sitka Heading" w:eastAsia="Times New Roman" w:hAnsi="Sitka Heading" w:cs="Times New Roman"/>
          <w:sz w:val="24"/>
          <w:szCs w:val="24"/>
        </w:rPr>
      </w:pPr>
      <w:r w:rsidRPr="007E779C">
        <w:rPr>
          <w:rFonts w:ascii="Sitka Heading" w:eastAsia="Times New Roman" w:hAnsi="Sitka Heading" w:cs="Times New Roman"/>
          <w:b/>
          <w:bCs/>
          <w:sz w:val="24"/>
          <w:szCs w:val="24"/>
        </w:rPr>
        <w:t>A (Adapt):</w:t>
      </w:r>
      <w:r w:rsidRPr="007E779C">
        <w:rPr>
          <w:rFonts w:ascii="Sitka Heading" w:eastAsia="Times New Roman" w:hAnsi="Sitka Heading" w:cs="Times New Roman"/>
          <w:sz w:val="24"/>
          <w:szCs w:val="24"/>
        </w:rPr>
        <w:t xml:space="preserve"> Adapt survival mechanics into a story-driven quest mode.</w:t>
      </w:r>
    </w:p>
    <w:p w:rsidR="007E779C" w:rsidRPr="007E779C" w:rsidRDefault="007E779C" w:rsidP="007E779C">
      <w:pPr>
        <w:spacing w:before="100" w:beforeAutospacing="1" w:after="100" w:afterAutospacing="1" w:line="240" w:lineRule="auto"/>
        <w:ind w:left="720"/>
        <w:rPr>
          <w:rFonts w:ascii="Sitka Heading" w:eastAsia="Times New Roman" w:hAnsi="Sitka Heading" w:cs="Times New Roman"/>
          <w:sz w:val="24"/>
          <w:szCs w:val="24"/>
        </w:rPr>
      </w:pPr>
      <w:r w:rsidRPr="007E779C">
        <w:rPr>
          <w:rFonts w:ascii="Sitka Heading" w:eastAsia="Times New Roman" w:hAnsi="Sitka Heading" w:cs="Times New Roman"/>
          <w:b/>
          <w:bCs/>
          <w:sz w:val="24"/>
          <w:szCs w:val="24"/>
        </w:rPr>
        <w:t>M (Modify):</w:t>
      </w:r>
      <w:r w:rsidRPr="007E779C">
        <w:rPr>
          <w:rFonts w:ascii="Sitka Heading" w:eastAsia="Times New Roman" w:hAnsi="Sitka Heading" w:cs="Times New Roman"/>
          <w:sz w:val="24"/>
          <w:szCs w:val="24"/>
        </w:rPr>
        <w:t xml:space="preserve"> Modify enemies to evolve based on player behavior.</w:t>
      </w:r>
    </w:p>
    <w:p w:rsidR="007E779C" w:rsidRPr="007E779C" w:rsidRDefault="007E779C" w:rsidP="007E779C">
      <w:pPr>
        <w:spacing w:before="100" w:beforeAutospacing="1" w:after="100" w:afterAutospacing="1" w:line="240" w:lineRule="auto"/>
        <w:ind w:left="720"/>
        <w:rPr>
          <w:rFonts w:ascii="Sitka Heading" w:eastAsia="Times New Roman" w:hAnsi="Sitka Heading" w:cs="Times New Roman"/>
          <w:sz w:val="24"/>
          <w:szCs w:val="24"/>
        </w:rPr>
      </w:pPr>
      <w:r w:rsidRPr="007E779C">
        <w:rPr>
          <w:rFonts w:ascii="Sitka Heading" w:eastAsia="Times New Roman" w:hAnsi="Sitka Heading" w:cs="Times New Roman"/>
          <w:b/>
          <w:bCs/>
          <w:sz w:val="24"/>
          <w:szCs w:val="24"/>
        </w:rPr>
        <w:t>P (Put to another use):</w:t>
      </w:r>
      <w:r w:rsidRPr="007E779C">
        <w:rPr>
          <w:rFonts w:ascii="Sitka Heading" w:eastAsia="Times New Roman" w:hAnsi="Sitka Heading" w:cs="Times New Roman"/>
          <w:sz w:val="24"/>
          <w:szCs w:val="24"/>
        </w:rPr>
        <w:t xml:space="preserve"> Use </w:t>
      </w:r>
      <w:proofErr w:type="spellStart"/>
      <w:r w:rsidRPr="007E779C">
        <w:rPr>
          <w:rFonts w:ascii="Sitka Heading" w:eastAsia="Times New Roman" w:hAnsi="Sitka Heading" w:cs="Times New Roman"/>
          <w:sz w:val="24"/>
          <w:szCs w:val="24"/>
        </w:rPr>
        <w:t>redstone</w:t>
      </w:r>
      <w:proofErr w:type="spellEnd"/>
      <w:r w:rsidRPr="007E779C">
        <w:rPr>
          <w:rFonts w:ascii="Sitka Heading" w:eastAsia="Times New Roman" w:hAnsi="Sitka Heading" w:cs="Times New Roman"/>
          <w:sz w:val="24"/>
          <w:szCs w:val="24"/>
        </w:rPr>
        <w:t xml:space="preserve"> as an energy source for vehicles, not just machines.</w:t>
      </w:r>
    </w:p>
    <w:p w:rsidR="007E779C" w:rsidRPr="007E779C" w:rsidRDefault="007E779C" w:rsidP="007E779C">
      <w:pPr>
        <w:spacing w:before="100" w:beforeAutospacing="1" w:after="100" w:afterAutospacing="1" w:line="240" w:lineRule="auto"/>
        <w:ind w:left="720"/>
        <w:rPr>
          <w:rFonts w:ascii="Sitka Heading" w:eastAsia="Times New Roman" w:hAnsi="Sitka Heading" w:cs="Times New Roman"/>
          <w:sz w:val="24"/>
          <w:szCs w:val="24"/>
        </w:rPr>
      </w:pPr>
      <w:r w:rsidRPr="007E779C">
        <w:rPr>
          <w:rFonts w:ascii="Sitka Heading" w:eastAsia="Times New Roman" w:hAnsi="Sitka Heading" w:cs="Times New Roman"/>
          <w:b/>
          <w:bCs/>
          <w:sz w:val="24"/>
          <w:szCs w:val="24"/>
        </w:rPr>
        <w:t>E (Eliminate):</w:t>
      </w:r>
      <w:r w:rsidRPr="007E779C">
        <w:rPr>
          <w:rFonts w:ascii="Sitka Heading" w:eastAsia="Times New Roman" w:hAnsi="Sitka Heading" w:cs="Times New Roman"/>
          <w:sz w:val="24"/>
          <w:szCs w:val="24"/>
        </w:rPr>
        <w:t xml:space="preserve"> Remove hunger to focus purely on exploration and creativity.</w:t>
      </w:r>
    </w:p>
    <w:p w:rsidR="007E779C" w:rsidRPr="007E779C" w:rsidRDefault="007E779C" w:rsidP="007E779C">
      <w:pPr>
        <w:spacing w:before="100" w:beforeAutospacing="1" w:after="100" w:afterAutospacing="1" w:line="240" w:lineRule="auto"/>
        <w:ind w:left="720"/>
        <w:rPr>
          <w:rFonts w:ascii="Sitka Heading" w:eastAsia="Times New Roman" w:hAnsi="Sitka Heading" w:cs="Times New Roman"/>
          <w:sz w:val="24"/>
          <w:szCs w:val="24"/>
        </w:rPr>
      </w:pPr>
      <w:r w:rsidRPr="007E779C">
        <w:rPr>
          <w:rFonts w:ascii="Sitka Heading" w:eastAsia="Times New Roman" w:hAnsi="Sitka Heading" w:cs="Times New Roman"/>
          <w:b/>
          <w:bCs/>
          <w:sz w:val="24"/>
          <w:szCs w:val="24"/>
        </w:rPr>
        <w:t>R (Reverse):</w:t>
      </w:r>
      <w:r w:rsidRPr="007E779C">
        <w:rPr>
          <w:rFonts w:ascii="Sitka Heading" w:eastAsia="Times New Roman" w:hAnsi="Sitka Heading" w:cs="Times New Roman"/>
          <w:sz w:val="24"/>
          <w:szCs w:val="24"/>
        </w:rPr>
        <w:t xml:space="preserve"> Start with a built world and slowly watch it decay instead of building it up.</w:t>
      </w:r>
    </w:p>
    <w:p w:rsidR="00F40FC2" w:rsidRPr="007E779C" w:rsidRDefault="00F40FC2">
      <w:pPr>
        <w:rPr>
          <w:rFonts w:ascii="Sitka Heading" w:hAnsi="Sitka Heading"/>
        </w:rPr>
      </w:pPr>
      <w:bookmarkStart w:id="0" w:name="_GoBack"/>
      <w:bookmarkEnd w:id="0"/>
    </w:p>
    <w:sectPr w:rsidR="00F40FC2" w:rsidRPr="007E779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4163" w:rsidRDefault="00804163" w:rsidP="007E779C">
      <w:pPr>
        <w:spacing w:after="0" w:line="240" w:lineRule="auto"/>
      </w:pPr>
      <w:r>
        <w:separator/>
      </w:r>
    </w:p>
  </w:endnote>
  <w:endnote w:type="continuationSeparator" w:id="0">
    <w:p w:rsidR="00804163" w:rsidRDefault="00804163" w:rsidP="007E7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 SemiBold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Heading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4163" w:rsidRDefault="00804163" w:rsidP="007E779C">
      <w:pPr>
        <w:spacing w:after="0" w:line="240" w:lineRule="auto"/>
      </w:pPr>
      <w:r>
        <w:separator/>
      </w:r>
    </w:p>
  </w:footnote>
  <w:footnote w:type="continuationSeparator" w:id="0">
    <w:p w:rsidR="00804163" w:rsidRDefault="00804163" w:rsidP="007E77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779C" w:rsidRPr="007E779C" w:rsidRDefault="007E779C" w:rsidP="007E779C">
    <w:pPr>
      <w:pStyle w:val="Header"/>
      <w:rPr>
        <w:color w:val="000000" w:themeColor="text1"/>
        <w:sz w:val="44"/>
        <w:szCs w:val="44"/>
      </w:rPr>
    </w:pPr>
    <w:proofErr w:type="spellStart"/>
    <w:proofErr w:type="gramStart"/>
    <w:r w:rsidRPr="007E779C">
      <w:rPr>
        <w:rFonts w:ascii="Arial" w:hAnsi="Arial" w:cs="Arial"/>
        <w:b/>
        <w:bCs/>
        <w:color w:val="000000" w:themeColor="text1"/>
        <w:sz w:val="40"/>
        <w:szCs w:val="40"/>
        <w:shd w:val="clear" w:color="auto" w:fill="FFFFFF"/>
      </w:rPr>
      <w:t>Exercice</w:t>
    </w:r>
    <w:proofErr w:type="spellEnd"/>
    <w:r w:rsidRPr="007E779C">
      <w:rPr>
        <w:rFonts w:ascii="Arial" w:hAnsi="Arial" w:cs="Arial"/>
        <w:b/>
        <w:bCs/>
        <w:color w:val="000000" w:themeColor="text1"/>
        <w:sz w:val="40"/>
        <w:szCs w:val="40"/>
        <w:shd w:val="clear" w:color="auto" w:fill="FFFFFF"/>
      </w:rPr>
      <w:t xml:space="preserve"> :</w:t>
    </w:r>
    <w:proofErr w:type="gramEnd"/>
    <w:r w:rsidRPr="007E779C">
      <w:rPr>
        <w:rFonts w:ascii="Arial" w:hAnsi="Arial" w:cs="Arial"/>
        <w:b/>
        <w:bCs/>
        <w:color w:val="000000" w:themeColor="text1"/>
        <w:sz w:val="40"/>
        <w:szCs w:val="40"/>
        <w:shd w:val="clear" w:color="auto" w:fill="FFFFFF"/>
      </w:rPr>
      <w:t xml:space="preserve"> About the Game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2D19D5"/>
    <w:multiLevelType w:val="multilevel"/>
    <w:tmpl w:val="731A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4D4012"/>
    <w:multiLevelType w:val="hybridMultilevel"/>
    <w:tmpl w:val="CC405878"/>
    <w:lvl w:ilvl="0" w:tplc="90EC23D6">
      <w:start w:val="1"/>
      <w:numFmt w:val="decimal"/>
      <w:lvlText w:val="%1."/>
      <w:lvlJc w:val="left"/>
      <w:pPr>
        <w:ind w:left="720" w:hanging="360"/>
      </w:pPr>
      <w:rPr>
        <w:rFonts w:ascii="Cascadia Mono SemiBold" w:hAnsi="Cascadia Mono SemiBold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79C"/>
    <w:rsid w:val="007E779C"/>
    <w:rsid w:val="00804163"/>
    <w:rsid w:val="00F40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94EF17-EAC2-48CE-BA1E-09BFED81A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77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79C"/>
  </w:style>
  <w:style w:type="paragraph" w:styleId="Footer">
    <w:name w:val="footer"/>
    <w:basedOn w:val="Normal"/>
    <w:link w:val="FooterChar"/>
    <w:uiPriority w:val="99"/>
    <w:unhideWhenUsed/>
    <w:rsid w:val="007E77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79C"/>
  </w:style>
  <w:style w:type="paragraph" w:styleId="NormalWeb">
    <w:name w:val="Normal (Web)"/>
    <w:basedOn w:val="Normal"/>
    <w:uiPriority w:val="99"/>
    <w:semiHidden/>
    <w:unhideWhenUsed/>
    <w:rsid w:val="007E7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779C"/>
    <w:rPr>
      <w:b/>
      <w:bCs/>
    </w:rPr>
  </w:style>
  <w:style w:type="character" w:styleId="Emphasis">
    <w:name w:val="Emphasis"/>
    <w:basedOn w:val="DefaultParagraphFont"/>
    <w:uiPriority w:val="20"/>
    <w:qFormat/>
    <w:rsid w:val="007E779C"/>
    <w:rPr>
      <w:i/>
      <w:iCs/>
    </w:rPr>
  </w:style>
  <w:style w:type="paragraph" w:styleId="ListParagraph">
    <w:name w:val="List Paragraph"/>
    <w:basedOn w:val="Normal"/>
    <w:uiPriority w:val="34"/>
    <w:qFormat/>
    <w:rsid w:val="007E77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64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9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6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44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04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22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14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Maaji</dc:creator>
  <cp:keywords/>
  <dc:description/>
  <cp:lastModifiedBy>Ismail Maaji</cp:lastModifiedBy>
  <cp:revision>1</cp:revision>
  <dcterms:created xsi:type="dcterms:W3CDTF">2025-12-16T12:29:00Z</dcterms:created>
  <dcterms:modified xsi:type="dcterms:W3CDTF">2025-12-16T12:33:00Z</dcterms:modified>
</cp:coreProperties>
</file>