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7445"/>
      </w:tblGrid>
      <w:tr>
        <w:tc>
          <w:tcPr>
            <w:tcW w:type="dxa" w:w="5018"/>
            <w:tcMar>
              <w:top w:w="50" w:type="dxa"/>
              <w:bottom w:w="50" w:type="dxa"/>
              <w:left w:w="30" w:type="dxa"/>
              <w:right w:w="50" w:type="dxa"/>
            </w:tcMar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417320" cy="33992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get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3399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18"/>
            <w:tcMar>
              <w:top w:w="50" w:type="dxa"/>
              <w:bottom w:w="50" w:type="dxa"/>
              <w:left w:w="50" w:type="dxa"/>
              <w:right w:w="30" w:type="dxa"/>
            </w:tcMar>
          </w:tcPr>
          <w:p>
            <w:pPr>
              <w:jc w:val="right"/>
            </w:pPr>
            <w:r>
              <w:rPr>
                <w:b/>
                <w:color w:val="00214A"/>
                <w:sz w:val="23"/>
              </w:rPr>
              <w:t>TARGET INTERNATIONAL SCHOOL — YUNUSOBOD</w:t>
              <w:br/>
            </w:r>
            <w:r>
              <w:rPr>
                <w:b/>
                <w:color w:val="0284C7"/>
                <w:sz w:val="21"/>
              </w:rPr>
              <w:t>7–8-SINF / 7–8 КЛАСС: VIBECODING FRONTEND, CANVAS VA O'YIN SIMULYATSIYASI</w:t>
              <w:br/>
            </w:r>
            <w:r>
              <w:rPr>
                <w:color w:val="64748B"/>
                <w:sz w:val="18"/>
              </w:rPr>
              <w:t>Vibecoding &amp; Game Dev Track · O'qituvchi: Ismoiljon Usmonov · 2026–2027 O'quv Yili (Учебный Год)</w:t>
            </w:r>
          </w:p>
        </w:tc>
      </w:tr>
    </w:tbl>
    <w:p>
      <w:pPr>
        <w:spacing w:before="60" w:after="120"/>
      </w:pPr>
      <w:r>
        <w:rPr>
          <w:color w:val="CBD5E1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c>
          <w:tcPr>
            <w:tcW w:type="dxa" w:w="388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O'quvchi F.I.Sh. (Ф.И.О.): </w:t>
            </w:r>
            <w:r>
              <w:t>____________________</w:t>
            </w:r>
          </w:p>
        </w:tc>
        <w:tc>
          <w:tcPr>
            <w:tcW w:type="dxa" w:w="316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Sinfi (Класс): </w:t>
            </w:r>
            <w:r>
              <w:t>___________</w:t>
            </w:r>
          </w:p>
        </w:tc>
        <w:tc>
          <w:tcPr>
            <w:tcW w:type="dxa" w:w="2981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Sana (Дата): </w:t>
            </w:r>
            <w:r>
              <w:t>___________</w:t>
            </w:r>
          </w:p>
        </w:tc>
      </w:tr>
      <w:tr>
        <w:tc>
          <w:tcPr>
            <w:tcW w:type="dxa" w:w="388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Variant (Вариант): </w:t>
            </w:r>
            <w:r>
              <w:t>1-Variant (Rasmiy / Официальный)</w:t>
            </w:r>
          </w:p>
        </w:tc>
        <w:tc>
          <w:tcPr>
            <w:tcW w:type="dxa" w:w="3168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Maksimal ball (Макс. балл): </w:t>
            </w:r>
            <w:r>
              <w:t>25 ball (баллов)</w:t>
            </w:r>
          </w:p>
        </w:tc>
        <w:tc>
          <w:tcPr>
            <w:tcW w:type="dxa" w:w="2981"/>
            <w:tcMar>
              <w:top w:w="50" w:type="dxa"/>
              <w:bottom w:w="50" w:type="dxa"/>
              <w:left w:w="90" w:type="dxa"/>
              <w:right w:w="9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To'plangan ball (Набранный балл): </w:t>
            </w:r>
            <w:r>
              <w:t>_____ / 25</w:t>
            </w:r>
          </w:p>
        </w:tc>
      </w:tr>
    </w:tbl>
    <w:p>
      <w:pPr>
        <w:spacing w:before="120" w:after="200"/>
      </w:pPr>
      <w:r>
        <w:rPr>
          <w:i/>
          <w:color w:val="475569"/>
          <w:sz w:val="18"/>
        </w:rPr>
        <w:t>Ko'rsatma: Har bir savolga berilgan 5 ta variantdan (A, B, C, D, E) faqat bitta to'g'ri javobni tanlang va belgilang. (Инструкция: Выберите и отметьте только один правильный ответ из 5 предложенных вариантов A, B, C, D, E).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1. </w:t>
      </w:r>
      <w:r>
        <w:rPr>
          <w:b/>
          <w:color w:val="0F172A"/>
          <w:sz w:val="20"/>
        </w:rPr>
        <w:t xml:space="preserve">1-darsga ko'ra, Katta Til Modellari (LLM) dasturlashda bizga qanday yordam beradi? </w:t>
      </w:r>
      <w:r>
        <w:rPr>
          <w:b w:val="0"/>
          <w:i/>
          <w:color w:val="475569"/>
          <w:sz w:val="19"/>
        </w:rPr>
        <w:t>(Согласно Уроку 1, как Большие Языковые Модели (LLM) помогают нам в веб-разработке?)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Ular kompyuter monitorini yangilab beradi. </w:t>
      </w:r>
      <w:r>
        <w:rPr>
          <w:i/>
          <w:color w:val="505F73"/>
          <w:sz w:val="18"/>
        </w:rPr>
        <w:t>(Они протирают монитор от пыли.)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Kompyuterdan barcha fayllarni o'chirib yuboradi. </w:t>
      </w:r>
      <w:r>
        <w:rPr>
          <w:i/>
          <w:color w:val="505F73"/>
          <w:sz w:val="18"/>
        </w:rPr>
        <w:t>(Они удаляют все системные файлы с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Biz yozgan promptdagi talablarni tushunib, HTML, CSS va JavaScript kodlarini tezkor generatsiya qiladi. </w:t>
      </w:r>
      <w:r>
        <w:rPr>
          <w:i/>
          <w:color w:val="505F73"/>
          <w:sz w:val="18"/>
        </w:rPr>
        <w:t>(Они понимают задачи из нашего промпта и быстро генерируют рабочий код на HTML, CSS и JavaScript.)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Faqat kompyuter o'yinlarini o'ynab o'tiradi. </w:t>
      </w:r>
      <w:r>
        <w:rPr>
          <w:i/>
          <w:color w:val="505F73"/>
          <w:sz w:val="18"/>
        </w:rPr>
        <w:t>(Они просто играют в компьютерные игры вместо нас.)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oddiy kalkulyator vazifasini bajaradi. </w:t>
      </w:r>
      <w:r>
        <w:rPr>
          <w:i/>
          <w:color w:val="505F73"/>
          <w:sz w:val="18"/>
        </w:rPr>
        <w:t>(Они работают исключительно как простейший калькулятор.)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2. </w:t>
      </w:r>
      <w:r>
        <w:rPr>
          <w:b/>
          <w:color w:val="0F172A"/>
          <w:sz w:val="20"/>
        </w:rPr>
        <w:t xml:space="preserve">2-darsdagi 'AI Duel' darsida AI ga qanday prompt berilsa eng yaxshi natija olinadi? </w:t>
      </w:r>
      <w:r>
        <w:rPr>
          <w:b w:val="0"/>
          <w:i/>
          <w:color w:val="475569"/>
          <w:sz w:val="19"/>
        </w:rPr>
        <w:t>(Как правильно составить промпт на Уроке 2 ('AI Duel'), чтобы получить самый качественный и точный код?)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Dastur nima qilishi kerakligi, qaysi tilda yozilishi va qanday tugmalar bo'lishi aniq ko'rsatilsa. </w:t>
      </w:r>
      <w:r>
        <w:rPr>
          <w:i/>
          <w:color w:val="505F73"/>
          <w:sz w:val="18"/>
        </w:rPr>
        <w:t>(Четко описать, что должна делать программа, какие языки использовать (HTML/CSS/JS) и какие кнопки должны быть.)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bitta noaniq so'z yozilsa. </w:t>
      </w:r>
      <w:r>
        <w:rPr>
          <w:i/>
          <w:color w:val="505F73"/>
          <w:sz w:val="18"/>
        </w:rPr>
        <w:t>(Написать всего одно размытое слово.)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kulgili stikerlar yuborilsa. </w:t>
      </w:r>
      <w:r>
        <w:rPr>
          <w:i/>
          <w:color w:val="505F73"/>
          <w:sz w:val="18"/>
        </w:rPr>
        <w:t>(Отправлять нейросети только смайлики.)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Prompt faqat qora rangda yozilsa. </w:t>
      </w:r>
      <w:r>
        <w:rPr>
          <w:i/>
          <w:color w:val="505F73"/>
          <w:sz w:val="18"/>
        </w:rPr>
        <w:t>(Писать промпт только черными буквами.)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AI ga hech qanday talab bermasdan o'ziga tashlab qo'yilsa. </w:t>
      </w:r>
      <w:r>
        <w:rPr>
          <w:i/>
          <w:color w:val="505F73"/>
          <w:sz w:val="18"/>
        </w:rPr>
        <w:t>(Не давать никаких инструкций и ждать чуда.)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3. </w:t>
      </w:r>
      <w:r>
        <w:rPr>
          <w:b/>
          <w:color w:val="0F172A"/>
          <w:sz w:val="20"/>
        </w:rPr>
        <w:t xml:space="preserve">3-darsda o'rganilgan SVG (Scalable Vector Graphics) formatining asosiy afzalligi nimada? </w:t>
      </w:r>
      <w:r>
        <w:rPr>
          <w:b w:val="0"/>
          <w:i/>
          <w:color w:val="475569"/>
          <w:sz w:val="19"/>
        </w:rPr>
        <w:t>(В чем заключается главное преимущество векторной графики SVG (Урок 3)?)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U faqat qora rangda bo'ladi. </w:t>
      </w:r>
      <w:r>
        <w:rPr>
          <w:i/>
          <w:color w:val="505F73"/>
          <w:sz w:val="18"/>
        </w:rPr>
        <w:t>(Она бывает исключительно черного цвета.)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U kompyuterda 10 gigabayt joy oladi. </w:t>
      </w:r>
      <w:r>
        <w:rPr>
          <w:i/>
          <w:color w:val="505F73"/>
          <w:sz w:val="18"/>
        </w:rPr>
        <w:t>(Она занимает на диске 10 гигабайт.)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Uni brauzerda ochib bo'lmaydi. </w:t>
      </w:r>
      <w:r>
        <w:rPr>
          <w:i/>
          <w:color w:val="505F73"/>
          <w:sz w:val="18"/>
        </w:rPr>
        <w:t>(Ее невозможно открыть в браузере.)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U vektor chiziqlardan iborat bo'lgani uchun, qanchalik kattalashtirilsa ham xiralashmaydi va tiniq turadi. </w:t>
      </w:r>
      <w:r>
        <w:rPr>
          <w:i/>
          <w:color w:val="505F73"/>
          <w:sz w:val="18"/>
        </w:rPr>
        <w:t>(Она состоит из математических линий, поэтому не размывается и остается четкой при любом увеличении экрана.)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U faqat musiqa tinglash uchun xizmat qiladi. </w:t>
      </w:r>
      <w:r>
        <w:rPr>
          <w:i/>
          <w:color w:val="505F73"/>
          <w:sz w:val="18"/>
        </w:rPr>
        <w:t>(Она используется только для прослушивания музыки.)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4. </w:t>
      </w:r>
      <w:r>
        <w:rPr>
          <w:b/>
          <w:color w:val="0F172A"/>
          <w:sz w:val="20"/>
        </w:rPr>
        <w:t xml:space="preserve">5-darsda veb-sahifaning asosiy mazmunini o'rab turish uchun qaysi semantik HTML tegi ishlatiladi? </w:t>
      </w:r>
      <w:r>
        <w:rPr>
          <w:b w:val="0"/>
          <w:i/>
          <w:color w:val="475569"/>
          <w:sz w:val="19"/>
        </w:rPr>
        <w:t>(Какой семантический тег HTML используется на Уроке 5 для выделения основного контента страницы?)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&lt;div&gt;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&lt;main&gt;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&lt;span&gt;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&lt;br&gt;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&lt;input&gt;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5. </w:t>
      </w:r>
      <w:r>
        <w:rPr>
          <w:b/>
          <w:color w:val="0F172A"/>
          <w:sz w:val="20"/>
        </w:rPr>
        <w:t xml:space="preserve">7-darsda CSS Flexbox da elementlarni gorizontal o'q bo'ylab markazga qo'yish uchun nima yoziladi? </w:t>
      </w:r>
      <w:r>
        <w:rPr>
          <w:b w:val="0"/>
          <w:i/>
          <w:color w:val="475569"/>
          <w:sz w:val="19"/>
        </w:rPr>
        <w:t>(Какое свойство CSS Flexbox центрирует элементы вдоль главной горизонтальной оси (Урок 7)?)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align-items: center;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text-align: middle;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display: hidden;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float: center;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justify-content: center;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6. </w:t>
      </w:r>
      <w:r>
        <w:rPr>
          <w:b/>
          <w:color w:val="0F172A"/>
          <w:sz w:val="20"/>
        </w:rPr>
        <w:t xml:space="preserve">8-darsda tugma bosilganini (klik qilinganini) JavaScript orqali eshitib turish qanday yoziladi? </w:t>
      </w:r>
      <w:r>
        <w:rPr>
          <w:b w:val="0"/>
          <w:i/>
          <w:color w:val="475569"/>
          <w:sz w:val="19"/>
        </w:rPr>
        <w:t>(Как в коде JavaScript слушать нажатие (клик) по кнопке (Урок 8)?)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button.addEventListener('click', () =&gt; { ... });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button.startClick()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window.destroy()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document.write('click')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console.clear()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7. </w:t>
      </w:r>
      <w:r>
        <w:rPr>
          <w:b/>
          <w:color w:val="0F172A"/>
          <w:sz w:val="20"/>
        </w:rPr>
        <w:t xml:space="preserve">9-darsda 'Kiber-Reaksiya' o'yinida nega Date.now() o'rniga performance.now() funksiyasi ishlatildi? </w:t>
      </w:r>
      <w:r>
        <w:rPr>
          <w:b w:val="0"/>
          <w:i/>
          <w:color w:val="475569"/>
          <w:sz w:val="19"/>
        </w:rPr>
        <w:t>(Почему в игре 'Кибер-Реакция' (Урок 9) вместо Date.now() была использована функция performance.now()?)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Chunki Date.now() internet talab qiladi. </w:t>
      </w:r>
      <w:r>
        <w:rPr>
          <w:i/>
          <w:color w:val="505F73"/>
          <w:sz w:val="18"/>
        </w:rPr>
        <w:t>(Потому что Date.now() требует подключения к интернету.)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Chunki u kompyuterni tezlashtiradi. </w:t>
      </w:r>
      <w:r>
        <w:rPr>
          <w:i/>
          <w:color w:val="505F73"/>
          <w:sz w:val="18"/>
        </w:rPr>
        <w:t>(Потому что она ускоряет процессор компьютера.)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Chunki performance.now() faqat ovoz chiqaradi. </w:t>
      </w:r>
      <w:r>
        <w:rPr>
          <w:i/>
          <w:color w:val="505F73"/>
          <w:sz w:val="18"/>
        </w:rPr>
        <w:t>(Потому что performance.now() только издает звуки.)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Chunki u ekranni qizil rangga bo'yaydi. </w:t>
      </w:r>
      <w:r>
        <w:rPr>
          <w:i/>
          <w:color w:val="505F73"/>
          <w:sz w:val="18"/>
        </w:rPr>
        <w:t>(Потому что она красит экран в красный цвет.)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Chunki performance.now() vaqtni millisekundning o'ndan birigacha o'ta yuqori aniqlikda hisoblab, reaktsiya tezligini haqqoniy ko'rsatadi. </w:t>
      </w:r>
      <w:r>
        <w:rPr>
          <w:i/>
          <w:color w:val="505F73"/>
          <w:sz w:val="18"/>
        </w:rPr>
        <w:t>(Потому что performance.now() измеряет время с долями миллисекунды, гарантируя сверхточный замер реакции человека.)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8. </w:t>
      </w:r>
      <w:r>
        <w:rPr>
          <w:b/>
          <w:color w:val="0F172A"/>
          <w:sz w:val="20"/>
        </w:rPr>
        <w:t xml:space="preserve">10-darsda brauzerda dastur kodidagi xatolar va console.log natijalari qayerda ko'rinadi? </w:t>
      </w:r>
      <w:r>
        <w:rPr>
          <w:b w:val="0"/>
          <w:i/>
          <w:color w:val="475569"/>
          <w:sz w:val="19"/>
        </w:rPr>
        <w:t>(Где в браузере разработчик смотрит ошибки JavaScript и выводы функции console.log (Урок 10)?)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Kompyuterning 'Mening kompyuterim' oynasida. </w:t>
      </w:r>
      <w:r>
        <w:rPr>
          <w:i/>
          <w:color w:val="505F73"/>
          <w:sz w:val="18"/>
        </w:rPr>
        <w:t>(В папке 'Мой компьютер'.)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Word dasturida. </w:t>
      </w:r>
      <w:r>
        <w:rPr>
          <w:i/>
          <w:color w:val="505F73"/>
          <w:sz w:val="18"/>
        </w:rPr>
        <w:t>(Только в программе Microsoft Word.)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Brauzer DevTools ning 'Console' (Konsol) panelida. </w:t>
      </w:r>
      <w:r>
        <w:rPr>
          <w:i/>
          <w:color w:val="505F73"/>
          <w:sz w:val="18"/>
        </w:rPr>
        <w:t>(На вкладке 'Console' (Консоль) в панели DevTools браузера.)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Telefon ekranida. </w:t>
      </w:r>
      <w:r>
        <w:rPr>
          <w:i/>
          <w:color w:val="505F73"/>
          <w:sz w:val="18"/>
        </w:rPr>
        <w:t>(На экране смартфона.)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Hech qayerda ko'rinmaydi. </w:t>
      </w:r>
      <w:r>
        <w:rPr>
          <w:i/>
          <w:color w:val="505F73"/>
          <w:sz w:val="18"/>
        </w:rPr>
        <w:t>(Они нигде не отображаются.)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9. </w:t>
      </w:r>
      <w:r>
        <w:rPr>
          <w:b/>
          <w:color w:val="0F172A"/>
          <w:sz w:val="20"/>
        </w:rPr>
        <w:t xml:space="preserve">11-darsda LocalStorage ga obyektni saqlashda JSON.stringify() ishlatilmasa, brauzerda qanday kutilmagan xato yuz beradi? </w:t>
      </w:r>
      <w:r>
        <w:rPr>
          <w:b w:val="0"/>
          <w:i/>
          <w:color w:val="475569"/>
          <w:sz w:val="19"/>
        </w:rPr>
        <w:t>(Что произойдет в LocalStorage, если сохранить объект без вызова JSON.stringify() (Урок 11)?)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Kompyuter o'chib qoladi. </w:t>
      </w:r>
      <w:r>
        <w:rPr>
          <w:i/>
          <w:color w:val="505F73"/>
          <w:sz w:val="18"/>
        </w:rPr>
        <w:t>(Компьютер немедленно выключится.)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Obyekt o'rniga yaroqsiz '[object Object]' degan matn yozilib qoladi va ma'lumotlar yo'qoladi. </w:t>
      </w:r>
      <w:r>
        <w:rPr>
          <w:i/>
          <w:color w:val="505F73"/>
          <w:sz w:val="18"/>
        </w:rPr>
        <w:t>(Вместо данных запишется бесполезная строка '[object Object]', и все поля объекта будут потеряны.)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Barcha ballar avtomatik 100 ga aylanadi. </w:t>
      </w:r>
      <w:r>
        <w:rPr>
          <w:i/>
          <w:color w:val="505F73"/>
          <w:sz w:val="18"/>
        </w:rPr>
        <w:t>(Все очки автоматически станут равны 100.)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Brauzer yopilib ketadi. </w:t>
      </w:r>
      <w:r>
        <w:rPr>
          <w:i/>
          <w:color w:val="505F73"/>
          <w:sz w:val="18"/>
        </w:rPr>
        <w:t>(Браузер навсегда закроется.)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O'yin tezlashib ketadi. </w:t>
      </w:r>
      <w:r>
        <w:rPr>
          <w:i/>
          <w:color w:val="505F73"/>
          <w:sz w:val="18"/>
        </w:rPr>
        <w:t>(Игра станет работать в два раза быстрее.)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10. </w:t>
      </w:r>
      <w:r>
        <w:rPr>
          <w:b/>
          <w:color w:val="0F172A"/>
          <w:sz w:val="20"/>
        </w:rPr>
        <w:t xml:space="preserve">12-darsda o'yinni do'stlarga havola orqali ulashish uchun Vercel xizmatiga yuklaganda qaysi xavfsiz protokol beriladi? </w:t>
      </w:r>
      <w:r>
        <w:rPr>
          <w:b w:val="0"/>
          <w:i/>
          <w:color w:val="475569"/>
          <w:sz w:val="19"/>
        </w:rPr>
        <w:t>(Какой протокол безопасности автоматически выдается при публикации игры на платформе Vercel (Урок 12)?)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Oddiy shifrlanmagan HTTP. </w:t>
      </w:r>
      <w:r>
        <w:rPr>
          <w:i/>
          <w:color w:val="505F73"/>
          <w:sz w:val="18"/>
        </w:rPr>
        <w:t>(Устаревший незашифрованный HTTP.)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Bluetooth aloqasi. </w:t>
      </w:r>
      <w:r>
        <w:rPr>
          <w:i/>
          <w:color w:val="505F73"/>
          <w:sz w:val="18"/>
        </w:rPr>
        <w:t>(Только беспроводной Bluetooth.)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kompyuter ichidagi localhost. </w:t>
      </w:r>
      <w:r>
        <w:rPr>
          <w:i/>
          <w:color w:val="505F73"/>
          <w:sz w:val="18"/>
        </w:rPr>
        <w:t>(Только локальный localhost.)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Yashil qulf belgili xavfsiz HTTPS va SSL sertifikati. </w:t>
      </w:r>
      <w:r>
        <w:rPr>
          <w:i/>
          <w:color w:val="505F73"/>
          <w:sz w:val="18"/>
        </w:rPr>
        <w:t>(Безопасный протокол HTTPS с зеленым значком замка и сертификатом SSL.)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kabel orqali ulanish. </w:t>
      </w:r>
      <w:r>
        <w:rPr>
          <w:i/>
          <w:color w:val="505F73"/>
          <w:sz w:val="18"/>
        </w:rPr>
        <w:t>(Только проводной кабель.)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11. </w:t>
      </w:r>
      <w:r>
        <w:rPr>
          <w:b/>
          <w:color w:val="0F172A"/>
          <w:sz w:val="20"/>
        </w:rPr>
        <w:t xml:space="preserve">13-darsda JavaScript orqali 2D o'yin grafikasi chiziladigan maxsus HTML tegi qaysi? </w:t>
      </w:r>
      <w:r>
        <w:rPr>
          <w:b w:val="0"/>
          <w:i/>
          <w:color w:val="475569"/>
          <w:sz w:val="19"/>
        </w:rPr>
        <w:t>(Какой HTML-тег предназначен для рисования 2D игр с помощью JavaScript (Урок 13)?)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&lt;table&gt;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&lt;canvas&gt;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&lt;button&gt;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&lt;audio&gt;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&lt;link&gt;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12. </w:t>
      </w:r>
      <w:r>
        <w:rPr>
          <w:b/>
          <w:color w:val="0F172A"/>
          <w:sz w:val="20"/>
        </w:rPr>
        <w:t xml:space="preserve">13-darsda o'yin soniyasiga 60 kadr (60 FPS) silliq harakatlanishi uchun qaysi funksiya chaqiriladi? </w:t>
      </w:r>
      <w:r>
        <w:rPr>
          <w:b w:val="0"/>
          <w:i/>
          <w:color w:val="475569"/>
          <w:sz w:val="19"/>
        </w:rPr>
        <w:t>(Какая функция обеспечивает плавную анимацию игры со скоростью 60 кадров в секунду (60 FPS) на Уроке 13?)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setInterval(update, 5000);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window.close();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document.clear();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requestAnimationFrame(gameLoop);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alert('kadr'); </w:t>
      </w:r>
      <w:r>
        <w:rPr>
          <w:i/>
          <w:color w:val="505F73"/>
          <w:sz w:val="18"/>
        </w:rPr>
        <w:t>(alert('кадр');)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13. </w:t>
      </w:r>
      <w:r>
        <w:rPr>
          <w:b/>
          <w:color w:val="0F172A"/>
          <w:sz w:val="20"/>
        </w:rPr>
        <w:t xml:space="preserve">14-darsda o'yinda yangi paydo bo'lgan dushmanni dushmanlar massiviga qo'shish uchun qaysi metod ishlatiladi? </w:t>
      </w:r>
      <w:r>
        <w:rPr>
          <w:b w:val="0"/>
          <w:i/>
          <w:color w:val="475569"/>
          <w:sz w:val="19"/>
        </w:rPr>
        <w:t>(Какой метод массива в JavaScript добавляет вновь появившегося врага в список врагов (Урок 14)?)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enemies.push(newEnemy)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enemies.pop()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enemies.slice()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enemies.clear()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enemies.reverse()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14. </w:t>
      </w:r>
      <w:r>
        <w:rPr>
          <w:b/>
          <w:color w:val="0F172A"/>
          <w:sz w:val="20"/>
        </w:rPr>
        <w:t xml:space="preserve">15-darsda platformer o'yinida gravitatsiya va sakrash fizikasi qaysi formulalar bilan hisoblanadi? </w:t>
      </w:r>
      <w:r>
        <w:rPr>
          <w:b w:val="0"/>
          <w:i/>
          <w:color w:val="475569"/>
          <w:sz w:val="19"/>
        </w:rPr>
        <w:t>(По каким формулам рассчитывается гравитация и падение героя в платформере на Уроке 15?)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player.x = player.x * 2;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player.y = 0;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player.speed = player.speed + 10;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player.jump = 'yes';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player.vy += gravity; player.y += player.vy;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15. </w:t>
      </w:r>
      <w:r>
        <w:rPr>
          <w:b/>
          <w:color w:val="0F172A"/>
          <w:sz w:val="20"/>
        </w:rPr>
        <w:t xml:space="preserve">15-darsda AABB (Axis-Aligned Bounding Box) to'qnashuv algoritmi qahramonning tangaga tekkanini qanday biladi? </w:t>
      </w:r>
      <w:r>
        <w:rPr>
          <w:b w:val="0"/>
          <w:i/>
          <w:color w:val="475569"/>
          <w:sz w:val="19"/>
        </w:rPr>
        <w:t>(Как алгоритм AABB (Axis-Aligned Bounding Box) определяет, что персонаж коснулся монетки (Урок 15)?)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ikkala obyektning rangi qizil bo'lganda. </w:t>
      </w:r>
      <w:r>
        <w:rPr>
          <w:i/>
          <w:color w:val="505F73"/>
          <w:sz w:val="18"/>
        </w:rPr>
        <w:t>(Только когда у обоих объектов одинаковый красный цвет.)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sichqoncha bilan bosilganda. </w:t>
      </w:r>
      <w:r>
        <w:rPr>
          <w:i/>
          <w:color w:val="505F73"/>
          <w:sz w:val="18"/>
        </w:rPr>
        <w:t>(Только при нажатии кнопкой мыши.)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Qahramon to'rtburchagi va tanga to'rtburchagining to'rtta chegarasi (chap, o'ng, tepa, past) bir vaqtda kesishganda. </w:t>
      </w:r>
      <w:r>
        <w:rPr>
          <w:i/>
          <w:color w:val="505F73"/>
          <w:sz w:val="18"/>
        </w:rPr>
        <w:t>(Когда прямоугольник героя и прямоугольник монетки одновременно пересекаются по всем четырем границам (X и Y).)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Qahramon to'xtab qolganda. </w:t>
      </w:r>
      <w:r>
        <w:rPr>
          <w:i/>
          <w:color w:val="505F73"/>
          <w:sz w:val="18"/>
        </w:rPr>
        <w:t>(Когда герой полностью остановился.)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O'yin vaqti tugaganda. </w:t>
      </w:r>
      <w:r>
        <w:rPr>
          <w:i/>
          <w:color w:val="505F73"/>
          <w:sz w:val="18"/>
        </w:rPr>
        <w:t>(Только когда истекло игровое время.)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16. </w:t>
      </w:r>
      <w:r>
        <w:rPr>
          <w:b/>
          <w:color w:val="0F172A"/>
          <w:sz w:val="20"/>
        </w:rPr>
        <w:t xml:space="preserve">17-darsda tashqi audio fayllarsiz toza ovoz effektlarini generatsiya qiluvchi brauzer vositasi nima? </w:t>
      </w:r>
      <w:r>
        <w:rPr>
          <w:b w:val="0"/>
          <w:i/>
          <w:color w:val="475569"/>
          <w:sz w:val="19"/>
        </w:rPr>
        <w:t>(Какой веб-инструмент синтезирует звуковые эффекты в браузере без скачивания внешних файлов (Урок 17)?)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Faqat video pleyer. </w:t>
      </w:r>
      <w:r>
        <w:rPr>
          <w:i/>
          <w:color w:val="505F73"/>
          <w:sz w:val="18"/>
        </w:rPr>
        <w:t>(Обычный видеоплеер.)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Faqat telefon qo'ng'irog'i. </w:t>
      </w:r>
      <w:r>
        <w:rPr>
          <w:i/>
          <w:color w:val="505F73"/>
          <w:sz w:val="18"/>
        </w:rPr>
        <w:t>(Телефонный звонок.)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mikrofon kabeli. </w:t>
      </w:r>
      <w:r>
        <w:rPr>
          <w:i/>
          <w:color w:val="505F73"/>
          <w:sz w:val="18"/>
        </w:rPr>
        <w:t>(Провод от наушников.)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Web Audio API (AudioContext va OscillatorNode). </w:t>
      </w:r>
      <w:r>
        <w:rPr>
          <w:i/>
          <w:color w:val="505F73"/>
          <w:sz w:val="18"/>
        </w:rPr>
        <w:t>(Web Audio API (AudioContext и генератор OscillatorNode).)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kompyuter klaviaturasi. </w:t>
      </w:r>
      <w:r>
        <w:rPr>
          <w:i/>
          <w:color w:val="505F73"/>
          <w:sz w:val="18"/>
        </w:rPr>
        <w:t>(Клавиатура ноутбука.)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17. </w:t>
      </w:r>
      <w:r>
        <w:rPr>
          <w:b/>
          <w:color w:val="0F172A"/>
          <w:sz w:val="20"/>
        </w:rPr>
        <w:t xml:space="preserve">18-darsda qahramon o'ng tomonga yugurganda kamerani uning orqasidan ergashtirish Canvas da qanday qilinadi? </w:t>
      </w:r>
      <w:r>
        <w:rPr>
          <w:b w:val="0"/>
          <w:i/>
          <w:color w:val="475569"/>
          <w:sz w:val="19"/>
        </w:rPr>
        <w:t>(Как в Canvas заставить камеру следовать за бегущим вправо героем (Урок 18)?)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Kompyuter ekranini o'ngga surish orqali. </w:t>
      </w:r>
      <w:r>
        <w:rPr>
          <w:i/>
          <w:color w:val="505F73"/>
          <w:sz w:val="18"/>
        </w:rPr>
        <w:t>(Передвинуть экран монитора руками вправо.)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Chizishdan oldin ctx.translate(-cameraX, 0) orqali kanvas koordinatasini teskari yo'nalishga siljitish bilan. </w:t>
      </w:r>
      <w:r>
        <w:rPr>
          <w:i/>
          <w:color w:val="505F73"/>
          <w:sz w:val="18"/>
        </w:rPr>
        <w:t>(Перед каждым кадром вызывать ctx.translate(-cameraX, 0), смещая координаты холста в обратную сторону.)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Qahramonni ekranning o'ng burchagida to'xtatib qo'yish bilan. </w:t>
      </w:r>
      <w:r>
        <w:rPr>
          <w:i/>
          <w:color w:val="505F73"/>
          <w:sz w:val="18"/>
        </w:rPr>
        <w:t>(Остановить персонажа в правом углу навсегда.)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Canvasni o'chirib qayta ochish bilan. </w:t>
      </w:r>
      <w:r>
        <w:rPr>
          <w:i/>
          <w:color w:val="505F73"/>
          <w:sz w:val="18"/>
        </w:rPr>
        <w:t>(Закрыть Canvas и открыть заново.)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O'yinni to'xtatib qo'yish bilan. </w:t>
      </w:r>
      <w:r>
        <w:rPr>
          <w:i/>
          <w:color w:val="505F73"/>
          <w:sz w:val="18"/>
        </w:rPr>
        <w:t>(Остановить выполнение игры.)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18. </w:t>
      </w:r>
      <w:r>
        <w:rPr>
          <w:b/>
          <w:color w:val="0F172A"/>
          <w:sz w:val="20"/>
        </w:rPr>
        <w:t xml:space="preserve">19-darsda smartfon sensor ekraniga barmoq tekkan paytda qaysi hodisa ishga tushadi? </w:t>
      </w:r>
      <w:r>
        <w:rPr>
          <w:b w:val="0"/>
          <w:i/>
          <w:color w:val="475569"/>
          <w:sz w:val="19"/>
        </w:rPr>
        <w:t>(Какое событие JavaScript срабатывает в момент касания пальцем сенсорного экрана телефона (Урок 19)?)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onhover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keypress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1E293B"/>
          <w:sz w:val="19"/>
        </w:rPr>
        <w:t>mouseleave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onsubmit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touchstart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19. </w:t>
      </w:r>
      <w:r>
        <w:rPr>
          <w:b/>
          <w:color w:val="0F172A"/>
          <w:sz w:val="20"/>
        </w:rPr>
        <w:t xml:space="preserve">21-darsdagi 'FUT Card Studio' loyihasida o'yinchining OVR qisqartmasi nimani bildiradi? </w:t>
      </w:r>
      <w:r>
        <w:rPr>
          <w:b w:val="0"/>
          <w:i/>
          <w:color w:val="475569"/>
          <w:sz w:val="19"/>
        </w:rPr>
        <w:t>(Что означает аббревиатура OVR на карточке футболиста в проекте 'FUT Card Studio' (Урок 21)?)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Futbolchining oyoq kiyimi o'lchami. </w:t>
      </w:r>
      <w:r>
        <w:rPr>
          <w:i/>
          <w:color w:val="505F73"/>
          <w:sz w:val="18"/>
        </w:rPr>
        <w:t>(Размер футбольной обуви.)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Futbolchining telefon raqami. </w:t>
      </w:r>
      <w:r>
        <w:rPr>
          <w:i/>
          <w:color w:val="505F73"/>
          <w:sz w:val="18"/>
        </w:rPr>
        <w:t>(Номер телефона спортсмена.)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Overall Rating — futbolchi kartasining umumiy reyting bali. </w:t>
      </w:r>
      <w:r>
        <w:rPr>
          <w:i/>
          <w:color w:val="505F73"/>
          <w:sz w:val="18"/>
        </w:rPr>
        <w:t>(Overall Rating — общий итоговый рейтинг мастерства игрока.)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Kartaning narxi. </w:t>
      </w:r>
      <w:r>
        <w:rPr>
          <w:i/>
          <w:color w:val="505F73"/>
          <w:sz w:val="18"/>
        </w:rPr>
        <w:t>(Стоимость карточки в магазине.)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O'yin vaqti. </w:t>
      </w:r>
      <w:r>
        <w:rPr>
          <w:i/>
          <w:color w:val="505F73"/>
          <w:sz w:val="18"/>
        </w:rPr>
        <w:t>(Время начала матча.)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20. </w:t>
      </w:r>
      <w:r>
        <w:rPr>
          <w:b/>
          <w:color w:val="0F172A"/>
          <w:sz w:val="20"/>
        </w:rPr>
        <w:t xml:space="preserve">22-darsdagi 'FUT Squad Builder' loyihasida bitta klubda o'ynaydigan ikkita futbolchi tarkibga qo'yilsa nima bo'ladi? </w:t>
      </w:r>
      <w:r>
        <w:rPr>
          <w:b w:val="0"/>
          <w:i/>
          <w:color w:val="475569"/>
          <w:sz w:val="19"/>
        </w:rPr>
        <w:t>(Что произойдет в 'FUT Squad Builder' (Урок 22), если поставить рядом двух игроков из одного клуба?)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Ularning orasida klub aloqasi bog'lanib, jamoaning Kimyo (Chemistry) balli maksimal (+3) darajada oshadi. </w:t>
      </w:r>
      <w:r>
        <w:rPr>
          <w:i/>
          <w:color w:val="505F73"/>
          <w:sz w:val="18"/>
        </w:rPr>
        <w:t>(Между ними образуется клубная связь, дающая максимальный бонус командной химии (+3 Chemistry).)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Ikkala futbolchi ham qizil kartochka oladi. </w:t>
      </w:r>
      <w:r>
        <w:rPr>
          <w:i/>
          <w:color w:val="505F73"/>
          <w:sz w:val="18"/>
        </w:rPr>
        <w:t>(Оба игрока получат красную карточку.)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O'yin to'xtab qoladi. </w:t>
      </w:r>
      <w:r>
        <w:rPr>
          <w:i/>
          <w:color w:val="505F73"/>
          <w:sz w:val="18"/>
        </w:rPr>
        <w:t>(Игра немедленно заблокируется.)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Ularning kiyim raqami o'zgaradi. </w:t>
      </w:r>
      <w:r>
        <w:rPr>
          <w:i/>
          <w:color w:val="505F73"/>
          <w:sz w:val="18"/>
        </w:rPr>
        <w:t>(У них поменяются номера на форме.)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Futbolchilar jamoadan chiqib ketadi. </w:t>
      </w:r>
      <w:r>
        <w:rPr>
          <w:i/>
          <w:color w:val="505F73"/>
          <w:sz w:val="18"/>
        </w:rPr>
        <w:t>(Футболисты уйдут из состава.)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21. </w:t>
      </w:r>
      <w:r>
        <w:rPr>
          <w:b/>
          <w:color w:val="0F172A"/>
          <w:sz w:val="20"/>
        </w:rPr>
        <w:t xml:space="preserve">24-darsda FUT Transfer bozorida EA nega har bir sotuvdan 5% soliq (Coin Sink) oladi? </w:t>
      </w:r>
      <w:r>
        <w:rPr>
          <w:b w:val="0"/>
          <w:i/>
          <w:color w:val="475569"/>
          <w:sz w:val="19"/>
        </w:rPr>
        <w:t>(Почему на трансферном рынке FUT разработчики ввели 5% налог с каждой продажи (Урок 24)?)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O'yinchilarni xafa qilish uchun. </w:t>
      </w:r>
      <w:r>
        <w:rPr>
          <w:i/>
          <w:color w:val="505F73"/>
          <w:sz w:val="18"/>
        </w:rPr>
        <w:t>(Чтобы расстроить игроков.)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Haqiqiy do'kondan kiyim sotib olish uchun. </w:t>
      </w:r>
      <w:r>
        <w:rPr>
          <w:i/>
          <w:color w:val="505F73"/>
          <w:sz w:val="18"/>
        </w:rPr>
        <w:t>(Чтобы купить реальную одежду в магазине.)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Kompyuterlarni tozalash uchun. </w:t>
      </w:r>
      <w:r>
        <w:rPr>
          <w:i/>
          <w:color w:val="505F73"/>
          <w:sz w:val="18"/>
        </w:rPr>
        <w:t>(Чтобы стереть старые компьютеры.)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Barcha o'yinchilarni tekin qilish uchun. </w:t>
      </w:r>
      <w:r>
        <w:rPr>
          <w:i/>
          <w:color w:val="505F73"/>
          <w:sz w:val="18"/>
        </w:rPr>
        <w:t>(Чтобы сделать всех футболистов бесплатными.)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O'yinda virtual pullar haddan tashqari ko'payib ketmasligi va narxlar oshib ketmasligi (inflyatsiyani to'xtatish) uchun. </w:t>
      </w:r>
      <w:r>
        <w:rPr>
          <w:i/>
          <w:color w:val="505F73"/>
          <w:sz w:val="18"/>
        </w:rPr>
        <w:t>(Чтобы сдерживать инфляцию, выводя лишние монеты из игры и удерживая стабильные цены на игроков.)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22. </w:t>
      </w:r>
      <w:r>
        <w:rPr>
          <w:b/>
          <w:color w:val="0F172A"/>
          <w:sz w:val="20"/>
        </w:rPr>
        <w:t xml:space="preserve">25-darsdagi 'Target Jarvis' sun'iy intellektida ovozni matnga aylantirish uchun qaysi Web API ishlatildi? </w:t>
      </w:r>
      <w:r>
        <w:rPr>
          <w:b w:val="0"/>
          <w:i/>
          <w:color w:val="475569"/>
          <w:sz w:val="19"/>
        </w:rPr>
        <w:t>(Какой браузерный Web API распознает человеческую речь в текст в проекте 'Target Jarvis' (Урок 25)?)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1E293B"/>
          <w:sz w:val="19"/>
        </w:rPr>
        <w:t>window.alert()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1E293B"/>
          <w:sz w:val="19"/>
        </w:rPr>
        <w:t>navigator.vibrate()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Web Speech API (SpeechRecognition). </w:t>
      </w:r>
      <w:r>
        <w:rPr>
          <w:i/>
          <w:color w:val="505F73"/>
          <w:sz w:val="18"/>
        </w:rPr>
        <w:t>(Web Speech API (интерфейс SpeechRecognition).)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1E293B"/>
          <w:sz w:val="19"/>
        </w:rPr>
        <w:t>localStorage.clear()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1E293B"/>
          <w:sz w:val="19"/>
        </w:rPr>
        <w:t>document.body.remove()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23. </w:t>
      </w:r>
      <w:r>
        <w:rPr>
          <w:b/>
          <w:color w:val="0F172A"/>
          <w:sz w:val="20"/>
        </w:rPr>
        <w:t xml:space="preserve">26-darsda 'Kiber-Ko'z' veb-kamera orqali harakatni qanday payqaydi? </w:t>
      </w:r>
      <w:r>
        <w:rPr>
          <w:b w:val="0"/>
          <w:i/>
          <w:color w:val="475569"/>
          <w:sz w:val="19"/>
        </w:rPr>
        <w:t>(Как веб-камера в проекте 'Кибер-Глаз' обнаруживает движение в комнате (Урок 26)?)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Xonadagi havo haroratini o'lchash orqali. </w:t>
      </w:r>
      <w:r>
        <w:rPr>
          <w:i/>
          <w:color w:val="505F73"/>
          <w:sz w:val="18"/>
        </w:rPr>
        <w:t>(Измеряя температуру воздуха термометром.)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Kameraning oldingi va keyingi kadrlari orasidagi piksellarning rang o'zgarishini taqqoslash orqali. </w:t>
      </w:r>
      <w:r>
        <w:rPr>
          <w:i/>
          <w:color w:val="505F73"/>
          <w:sz w:val="18"/>
        </w:rPr>
        <w:t>(Сравнивая изменение цвета пикселей между предыдущим и текущим видеокадрами.)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odamning ismini chaqirish orqali. </w:t>
      </w:r>
      <w:r>
        <w:rPr>
          <w:i/>
          <w:color w:val="505F73"/>
          <w:sz w:val="18"/>
        </w:rPr>
        <w:t>(Громко выкрикивая имя человека.)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Ekranni qora qilib qo'yish orqali. </w:t>
      </w:r>
      <w:r>
        <w:rPr>
          <w:i/>
          <w:color w:val="505F73"/>
          <w:sz w:val="18"/>
        </w:rPr>
        <w:t>(Заливая весь экран черной краской.)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sichqoncha qimirlaganda. </w:t>
      </w:r>
      <w:r>
        <w:rPr>
          <w:i/>
          <w:color w:val="505F73"/>
          <w:sz w:val="18"/>
        </w:rPr>
        <w:t>(Только когда двигается компьютерная мышка.)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24. </w:t>
      </w:r>
      <w:r>
        <w:rPr>
          <w:b/>
          <w:color w:val="0F172A"/>
          <w:sz w:val="20"/>
        </w:rPr>
        <w:t xml:space="preserve">27-darsda Biometrik Kiber-Skaner Face ID da qog'ozdagi soxta fotosuratni (2D Photo Spoofing) qanday fosh etadi? </w:t>
      </w:r>
      <w:r>
        <w:rPr>
          <w:b w:val="0"/>
          <w:i/>
          <w:color w:val="475569"/>
          <w:sz w:val="19"/>
        </w:rPr>
        <w:t>(Как биометрический сканер Face ID отличает живого человека от распечатанной фотографии (Урок 27)?)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Liveness Engine yordamida: ko'z qisish (EAR formulasi) va boshning burilishini tekshirib, tirik inson ekanini isbotlash orqali. </w:t>
      </w:r>
      <w:r>
        <w:rPr>
          <w:i/>
          <w:color w:val="505F73"/>
          <w:sz w:val="18"/>
        </w:rPr>
        <w:t>(С помощью алгоритма Liveness: проверки моргания глаз (формула EAR) и естественных поворотов головы.)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Qog'ozning qalinligini o'lchab. </w:t>
      </w:r>
      <w:r>
        <w:rPr>
          <w:i/>
          <w:color w:val="505F73"/>
          <w:sz w:val="18"/>
        </w:rPr>
        <w:t>(Измеряя толщину листа бумаги штангенциркулем.)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Foydalanuvchidan telefon raqamini so'rab. </w:t>
      </w:r>
      <w:r>
        <w:rPr>
          <w:i/>
          <w:color w:val="505F73"/>
          <w:sz w:val="18"/>
        </w:rPr>
        <w:t>(Запрашивая номер сотового телефона.)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Kamerani o'chirib yoqish orqali. </w:t>
      </w:r>
      <w:r>
        <w:rPr>
          <w:i/>
          <w:color w:val="505F73"/>
          <w:sz w:val="18"/>
        </w:rPr>
        <w:t>(Выключением и включением веб-камеры.)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Faqat ko'zoynak taqqan odamlarni tekshirib. </w:t>
      </w:r>
      <w:r>
        <w:rPr>
          <w:i/>
          <w:color w:val="505F73"/>
          <w:sz w:val="18"/>
        </w:rPr>
        <w:t>(Проверяя только людей в очках.)</w:t>
      </w:r>
    </w:p>
    <w:p>
      <w:pPr>
        <w:keepNext/>
        <w:spacing w:before="140" w:after="50"/>
      </w:pPr>
      <w:r>
        <w:rPr>
          <w:b/>
          <w:color w:val="00214A"/>
          <w:sz w:val="20"/>
        </w:rPr>
        <w:t xml:space="preserve">25. </w:t>
      </w:r>
      <w:r>
        <w:rPr>
          <w:b/>
          <w:color w:val="0F172A"/>
          <w:sz w:val="20"/>
        </w:rPr>
        <w:t xml:space="preserve">7–8-sinf Vibecoding dasturchisining eng asosiy ko'nikmasi nima? </w:t>
      </w:r>
      <w:r>
        <w:rPr>
          <w:b w:val="0"/>
          <w:i/>
          <w:color w:val="475569"/>
          <w:sz w:val="19"/>
        </w:rPr>
        <w:t>(В чем заключается главное умение разработчика (Vibecoder) 7–8 классов?)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A) </w:t>
      </w:r>
      <w:r>
        <w:rPr>
          <w:color w:val="0F172A"/>
          <w:sz w:val="19"/>
        </w:rPr>
        <w:t xml:space="preserve">Kodni tushunmasdan ko'chirib olish. </w:t>
      </w:r>
      <w:r>
        <w:rPr>
          <w:i/>
          <w:color w:val="505F73"/>
          <w:sz w:val="18"/>
        </w:rPr>
        <w:t>(Слепо копировать чужой код без понимания.)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B) </w:t>
      </w:r>
      <w:r>
        <w:rPr>
          <w:color w:val="0F172A"/>
          <w:sz w:val="19"/>
        </w:rPr>
        <w:t xml:space="preserve">Hech qachon o'z loyihasini internetga chiqarmaslik. </w:t>
      </w:r>
      <w:r>
        <w:rPr>
          <w:i/>
          <w:color w:val="505F73"/>
          <w:sz w:val="18"/>
        </w:rPr>
        <w:t>(Никогда не показывать свои проекты другим.)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C) </w:t>
      </w:r>
      <w:r>
        <w:rPr>
          <w:color w:val="0F172A"/>
          <w:sz w:val="19"/>
        </w:rPr>
        <w:t xml:space="preserve">Faqat bitta tugmali o'yinlar yasash. </w:t>
      </w:r>
      <w:r>
        <w:rPr>
          <w:i/>
          <w:color w:val="505F73"/>
          <w:sz w:val="18"/>
        </w:rPr>
        <w:t>(Создавать игры, где есть только одна кнопка.)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D) </w:t>
      </w:r>
      <w:r>
        <w:rPr>
          <w:color w:val="0F172A"/>
          <w:sz w:val="19"/>
        </w:rPr>
        <w:t xml:space="preserve">G'oyani interaktiv veb-sayt yoki 2D o'yinga aylantirish, AI yordamida kodni tushunib yozish va xatolarni mustaqil to'g'rilash. </w:t>
      </w:r>
      <w:r>
        <w:rPr>
          <w:i/>
          <w:color w:val="505F73"/>
          <w:sz w:val="18"/>
        </w:rPr>
        <w:t>(Уметь воплотить идею в интерактивную веб-игру, создавать код с помощью ИИ и самостоятельно находить ошибки в DevTools.)</w:t>
      </w:r>
    </w:p>
    <w:p>
      <w:pPr>
        <w:spacing w:before="20" w:after="30"/>
        <w:ind w:left="317"/>
      </w:pPr>
      <w:r>
        <w:rPr>
          <w:b/>
          <w:color w:val="0284C7"/>
          <w:sz w:val="19"/>
        </w:rPr>
        <w:t xml:space="preserve">E) </w:t>
      </w:r>
      <w:r>
        <w:rPr>
          <w:color w:val="0F172A"/>
          <w:sz w:val="19"/>
        </w:rPr>
        <w:t xml:space="preserve">Kiber-xavfsizlik qoidalarini e'tiborsiz qoldirish. </w:t>
      </w:r>
      <w:r>
        <w:rPr>
          <w:i/>
          <w:color w:val="505F73"/>
          <w:sz w:val="18"/>
        </w:rPr>
        <w:t>(Игнорировать цифровую безопасность.)</w:t>
      </w:r>
    </w:p>
    <w:p>
      <w:r>
        <w:br w:type="page"/>
      </w:r>
    </w:p>
    <w:p>
      <w:pPr>
        <w:spacing w:before="160" w:after="60"/>
      </w:pPr>
      <w:r>
        <w:rPr>
          <w:b/>
          <w:color w:val="00214A"/>
          <w:sz w:val="24"/>
        </w:rPr>
        <w:t>JAVOBLAR KALITI VA BAHOLASH MEZONI (КЛЮЧИ И КРИТЕРИИ)</w:t>
      </w:r>
    </w:p>
    <w:p>
      <w:pPr>
        <w:spacing w:after="160"/>
      </w:pPr>
      <w:r>
        <w:rPr>
          <w:color w:val="64748B"/>
          <w:sz w:val="18"/>
        </w:rPr>
        <w:t>O'qituvchi: Ismoiljon Usmonov · 7–8-sinf Vibecoding rasmiy kaliti (25 ta savol)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3168"/>
        <w:gridCol w:w="4853"/>
      </w:tblGrid>
      <w:tr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Kalit (Ключ)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r>
              <w:rPr>
                <w:b/>
                <w:color w:val="FFFFFF"/>
                <w:sz w:val="18"/>
              </w:rPr>
              <w:t>Mavzu (Тема)</w:t>
            </w:r>
          </w:p>
        </w:tc>
        <w:tc>
          <w:tcPr>
            <w:tcW w:type="dxa" w:w="2509"/>
            <w:tcMar>
              <w:top w:w="70" w:type="dxa"/>
              <w:bottom w:w="70" w:type="dxa"/>
              <w:left w:w="70" w:type="dxa"/>
              <w:right w:w="70" w:type="dxa"/>
            </w:tcMar>
            <w:shd w:fill="00214A"/>
          </w:tcPr>
          <w:p>
            <w:r>
              <w:rPr>
                <w:b/>
                <w:color w:val="FFFFFF"/>
                <w:sz w:val="18"/>
              </w:rPr>
              <w:t>Izoh va Tushuntirish (Пояснение)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01-dars: LLM va Sun'iy Intellekt </w:t>
            </w:r>
            <w:r>
              <w:rPr>
                <w:i/>
                <w:color w:val="64748B"/>
              </w:rPr>
              <w:t>(Урок 01: Модели LLM и генерация кода)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LLM modellari tabiiy tildagi talablarni qabul qilib, mos dasturlash kodini tez va to'g'ri yozib beradi. </w:t>
            </w:r>
            <w:r>
              <w:rPr>
                <w:i/>
                <w:color w:val="64748B"/>
              </w:rPr>
              <w:t>(LLM понимают инструкции на человеческом языке и мгновенно создают рабочий код веб-приложений и игр.)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02-dars: Sifatli Prompt Tuzilishi </w:t>
            </w:r>
            <w:r>
              <w:rPr>
                <w:i/>
                <w:color w:val="64748B"/>
              </w:rPr>
              <w:t>(Урок 02: Структура качественного промпта)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Aniq rollar, aniq texnologiya (HTML/CSS/JS) va qoidalar ko'rsatilgan prompt eng sifatli natijani beradi. </w:t>
            </w:r>
            <w:r>
              <w:rPr>
                <w:i/>
                <w:color w:val="64748B"/>
              </w:rPr>
              <w:t>(Четкое описание интерфейса, логики и используемого стека гарантирует получение качественного кода с первой попытки.)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03-dars: SVG Vektor Grafikasi </w:t>
            </w:r>
            <w:r>
              <w:rPr>
                <w:i/>
                <w:color w:val="64748B"/>
              </w:rPr>
              <w:t>(Урок 03: Векторная графика SVG)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SVG pikselli rasm emas, balki matematik vektor chiziqlar bo'lib, istalgan ekranda o'ta tiniq ko'rinadi. </w:t>
            </w:r>
            <w:r>
              <w:rPr>
                <w:i/>
                <w:color w:val="64748B"/>
              </w:rPr>
              <w:t>(SVG масштабируется без потери качества на любых экранах, так как строится на векторах, а не на пикселях.)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05-dars: Semantik HTML (&lt;main&gt; tegi) </w:t>
            </w:r>
            <w:r>
              <w:rPr>
                <w:i/>
                <w:color w:val="64748B"/>
              </w:rPr>
              <w:t>(Урок 05: Семантический тег &lt;main&gt;)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&lt;main&gt; tegi sahifaning bosh (asosiy) mazmuni qayerda joylashganini brauzerga aniq ko'rsatib beradi. </w:t>
            </w:r>
            <w:r>
              <w:rPr>
                <w:i/>
                <w:color w:val="64748B"/>
              </w:rPr>
              <w:t>(Тег &lt;main&gt; четко указывает браузеру и поисковикам, где расположена ключевая смысловая часть страницы.)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07-dars: Flexbox va justify-content </w:t>
            </w:r>
            <w:r>
              <w:rPr>
                <w:i/>
                <w:color w:val="64748B"/>
              </w:rPr>
              <w:t>(Урок 07: Flexbox и justify-content)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Flexbox tizimida justify-content: center elementlarni gorizontal asosiy o'q markaziga tekislaydi. </w:t>
            </w:r>
            <w:r>
              <w:rPr>
                <w:i/>
                <w:color w:val="64748B"/>
              </w:rPr>
              <w:t>(Свойство justify-content: center выравнивает дочерние элементы точно по центру вдоль главной оси строки.)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6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08-dars: addEventListener va Kliklar </w:t>
            </w:r>
            <w:r>
              <w:rPr>
                <w:i/>
                <w:color w:val="64748B"/>
              </w:rPr>
              <w:t>(Урок 08: События и addEventListener)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addEventListener('click', callback) metodi foydalanuvchi tugmani bosgan paytda funksiyani ishga tushiradi. </w:t>
            </w:r>
            <w:r>
              <w:rPr>
                <w:i/>
                <w:color w:val="64748B"/>
              </w:rPr>
              <w:t>(Метод addEventListener('click', fn) вешает слушатель события, реагируя на каждый щелчок мыши.)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7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09-dars: performance.now() aniqligi </w:t>
            </w:r>
            <w:r>
              <w:rPr>
                <w:i/>
                <w:color w:val="64748B"/>
              </w:rPr>
              <w:t>(Урок 09: Высокая точность performance.now())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performance.now() mikrosekundlargacha aniqlikdagi suzuvchi nuqtali vaqtni berib, reaktsiya o'yinida aniq farqni o'lchaydi. </w:t>
            </w:r>
            <w:r>
              <w:rPr>
                <w:i/>
                <w:color w:val="64748B"/>
              </w:rPr>
              <w:t>(performance.now() выдает время с микросекундной точностью, позволяя фиксировать даже минимальные доли реакции.)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8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10-dars: DevTools Konsoli </w:t>
            </w:r>
            <w:r>
              <w:rPr>
                <w:i/>
                <w:color w:val="64748B"/>
              </w:rPr>
              <w:t>(Урок 10: Вкладка Console в DevTools)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Dasturchilar kodni sinash va qayerda xato ketganini bilish uchun brauzerning Console oynasiga qaraydi. </w:t>
            </w:r>
            <w:r>
              <w:rPr>
                <w:i/>
                <w:color w:val="64748B"/>
              </w:rPr>
              <w:t>(Консоль браузера (F12 -&gt; Console) — главное рабочее место для поиска багов и проверки работы скриптов.)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9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11-dars: LocalStorage va JSON.stringify </w:t>
            </w:r>
            <w:r>
              <w:rPr>
                <w:i/>
                <w:color w:val="64748B"/>
              </w:rPr>
              <w:t>(Урок 11: Ошибка без JSON.stringify)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LocalStorage faqat matn saqlaydi, shuning uchun obyektni JSON.stringify() qilmasangiz, u '[object Object]' ga aylanib buziladi. </w:t>
            </w:r>
            <w:r>
              <w:rPr>
                <w:i/>
                <w:color w:val="64748B"/>
              </w:rPr>
              <w:t>(LocalStorage хранит только строки; попытка сохранить чистый объект приводит к его приведению в строку '[object Object]'.)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10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12-dars: Vercel Deploy va HTTPS </w:t>
            </w:r>
            <w:r>
              <w:rPr>
                <w:i/>
                <w:color w:val="64748B"/>
              </w:rPr>
              <w:t>(Урок 12: Публикация на Vercel и HTTPS)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Vercel o'yinni butun dunyo ochishi uchun avtomatik ravishda xavfsiz HTTPS havolasini taqdim etadi. </w:t>
            </w:r>
            <w:r>
              <w:rPr>
                <w:i/>
                <w:color w:val="64748B"/>
              </w:rPr>
              <w:t>(Vercel автоматически защищает проект бесплатным SSL-сертификатом, делая ссылку общедоступной и безопасной.)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13-dars: HTML5 Canvas </w:t>
            </w:r>
            <w:r>
              <w:rPr>
                <w:i/>
                <w:color w:val="64748B"/>
              </w:rPr>
              <w:t>(Урок 13: Холст HTML5 Canvas)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&lt;canvas&gt; tegi JavaScript yordamida harakatlanuvchi qahramonlar, to'siqlar va 2D o'yinlarni chizish maydonidir. </w:t>
            </w:r>
            <w:r>
              <w:rPr>
                <w:i/>
                <w:color w:val="64748B"/>
              </w:rPr>
              <w:t>(Тег &lt;canvas&gt; — это интерактивный холст, на котором скрипт рисует графику, персонажей и физику игры.)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13-dars: requestAnimationFrame va 60 FPS </w:t>
            </w:r>
            <w:r>
              <w:rPr>
                <w:i/>
                <w:color w:val="64748B"/>
              </w:rPr>
              <w:t>(Урок 13: Анимация через requestAnimationFrame)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requestAnimationFrame ekranning yangilanishiga moslashib, harakatlarni qotmasdan silliq (60 FPS) chizadi. </w:t>
            </w:r>
            <w:r>
              <w:rPr>
                <w:i/>
                <w:color w:val="64748B"/>
              </w:rPr>
              <w:t>(requestAnimationFrame синхронизируется с частотой развертки монитора, обеспечивая идеальную плавность.)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14-dars: Massivga qo'shish (push) </w:t>
            </w:r>
            <w:r>
              <w:rPr>
                <w:i/>
                <w:color w:val="64748B"/>
              </w:rPr>
              <w:t>(Урок 14: Метод push в массивах)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Massivning .push() metodi yangi elementni (yangi dushmanni) massivning oxiriga qo'shadi. </w:t>
            </w:r>
            <w:r>
              <w:rPr>
                <w:i/>
                <w:color w:val="64748B"/>
              </w:rPr>
              <w:t>(Метод .push() добавляет новый элемент в конец массива объектов.)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15-dars: Gravitatsiya formulasi </w:t>
            </w:r>
            <w:r>
              <w:rPr>
                <w:i/>
                <w:color w:val="64748B"/>
              </w:rPr>
              <w:t>(Урок 15: Формула гравитации)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Har bir kadrda vertikal tezlikka gravitatsiya qo'shiladi (vy += gravity), keyin qahramon balandligi o'zgaradi (y += vy). </w:t>
            </w:r>
            <w:r>
              <w:rPr>
                <w:i/>
                <w:color w:val="64748B"/>
              </w:rPr>
              <w:t>(Гравитация непрерывно увеличивает вертикальную скорость (vy += g), а затем координата Y меняется на эту скорость.)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15-dars: AABB To'qnashuv Mantiqi </w:t>
            </w:r>
            <w:r>
              <w:rPr>
                <w:i/>
                <w:color w:val="64748B"/>
              </w:rPr>
              <w:t>(Урок 15: Алгоритм коллизий AABB)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AABB to'qnashuvi ikki to'rtburchakning X va Y o'qlari bo'yicha chegaralari bir-birining ustiga tushganini tekshiradi. </w:t>
            </w:r>
            <w:r>
              <w:rPr>
                <w:i/>
                <w:color w:val="64748B"/>
              </w:rPr>
              <w:t>(AABB проверяет перекрытие проекций прямоугольников по горизонтали и вертикали без учета угла поворота.)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16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17-dars: Web Audio API </w:t>
            </w:r>
            <w:r>
              <w:rPr>
                <w:i/>
                <w:color w:val="64748B"/>
              </w:rPr>
              <w:t>(Урок 17: Звуковой движок Web Audio API)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Web Audio API dinamiklar orqali to'g'ridan-to'g'ri tovush to'lqinlarini (sinus, kvadrat) sintez qiladi. </w:t>
            </w:r>
            <w:r>
              <w:rPr>
                <w:i/>
                <w:color w:val="64748B"/>
              </w:rPr>
              <w:t>(Web Audio API позволяет программно генерировать чистые звуковые волны прямо через звуковую карту.)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17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18-dars: Kamera Skrollingi (ctx.translate) </w:t>
            </w:r>
            <w:r>
              <w:rPr>
                <w:i/>
                <w:color w:val="64748B"/>
              </w:rPr>
              <w:t>(Урок 18: Смещение камеры ctx.translate)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Kamera qahramon bilan birga siljishi uchun barcha obyektlar ctx.translate(-camX, 0) ofseti bilan chiziladi. </w:t>
            </w:r>
            <w:r>
              <w:rPr>
                <w:i/>
                <w:color w:val="64748B"/>
              </w:rPr>
              <w:t>(Камера смещается вызовом ctx.translate(-camX, 0), благодаря чему весь мир плавно прокручивается мимо игрока.)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19-dars: Touch Hodisalari </w:t>
            </w:r>
            <w:r>
              <w:rPr>
                <w:i/>
                <w:color w:val="64748B"/>
              </w:rPr>
              <w:t>(Урок 19: Сенсорные события touchstart)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Mobil qurilmalarda ekranga barmoq tekkanda 'touchstart', siljitganda 'touchmove', olganda 'touchend' sodir bo'ladi. </w:t>
            </w:r>
            <w:r>
              <w:rPr>
                <w:i/>
                <w:color w:val="64748B"/>
              </w:rPr>
              <w:t>(На смартфонах касание пальца вызывает событие 'touchstart', движение — 'touchmove', отрыв — 'touchend'.)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19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21-dars: FUT OVR Reytingi </w:t>
            </w:r>
            <w:r>
              <w:rPr>
                <w:i/>
                <w:color w:val="64748B"/>
              </w:rPr>
              <w:t>(Урок 21: Общий рейтинг OVR в FUT)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OVR (Overall Rating) — futbolchining tezligi, zarbasi va uzatmalari asosida hisoblangan umumiy mahorat bali. </w:t>
            </w:r>
            <w:r>
              <w:rPr>
                <w:i/>
                <w:color w:val="64748B"/>
              </w:rPr>
              <w:t>(OVR (Overall Rating) — ключевое число на карточке, показывающее общий класс и мастерство футболиста.)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22-dars: FUT Kimyo Graflari </w:t>
            </w:r>
            <w:r>
              <w:rPr>
                <w:i/>
                <w:color w:val="64748B"/>
              </w:rPr>
              <w:t>(Урок 22: Граф командной химии FUT)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Bir xil klubdagi futbolchilar eng kuchli aloqa (+3 kimyo) hosil qilib, butun jamoaning sinergiyasini oshiradi. </w:t>
            </w:r>
            <w:r>
              <w:rPr>
                <w:i/>
                <w:color w:val="64748B"/>
              </w:rPr>
              <w:t>(Игроки одного клуба образуют самую крепкую синергию, принося максимум очков командной химии.)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21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E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24-dars: FUT 5% Soliq va Iqtisodiyot </w:t>
            </w:r>
            <w:r>
              <w:rPr>
                <w:i/>
                <w:color w:val="64748B"/>
              </w:rPr>
              <w:t>(Урок 24: Налог 5% Coin Sink в FUT)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5% transfer solig'i (Coin Sink) iqtisodiyotdagi ortiqcha tangalarni yo'qotib, narxlarni barqaror ushlab turadi. </w:t>
            </w:r>
            <w:r>
              <w:rPr>
                <w:i/>
                <w:color w:val="64748B"/>
              </w:rPr>
              <w:t>(Механизм 5% налога (Coin Sink) выводит избыточную виртуальную валюту из оборота, предотвращая гиперинфляцию.)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22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C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25-dars: Target Jarvis va Ovoz </w:t>
            </w:r>
            <w:r>
              <w:rPr>
                <w:i/>
                <w:color w:val="64748B"/>
              </w:rPr>
              <w:t>(Урок 25: Распознавание голоса в Target Jarvis)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SpeechRecognition interfeysi mikrofon orqali aytilgan so'zlarni taniydi va ularni matn shaklida dasturga uzatadi. </w:t>
            </w:r>
            <w:r>
              <w:rPr>
                <w:i/>
                <w:color w:val="64748B"/>
              </w:rPr>
              <w:t>(Интерфейс SpeechRecognition слушает микрофон и превращает слова пользователя в строку текста.)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23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B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26-dars: Veb-kamera Harakat Detektori </w:t>
            </w:r>
            <w:r>
              <w:rPr>
                <w:i/>
                <w:color w:val="64748B"/>
              </w:rPr>
              <w:t>(Урок 26: Детектор движения через веб-камеру)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Harakat detektori kadrlar orasidagi piksellar farqini hisoblaydi: agar o'zgargan piksellar ko'p bo'lsa, demak harakat bor. </w:t>
            </w:r>
            <w:r>
              <w:rPr>
                <w:i/>
                <w:color w:val="64748B"/>
              </w:rPr>
              <w:t>(Алгоритм сравнивает два соседних кадра: если разница в цветах пикселей превысила порог — зафиксировано движение.)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24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A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27-dars: Face ID va Liveness Anti-Spoofing </w:t>
            </w:r>
            <w:r>
              <w:rPr>
                <w:i/>
                <w:color w:val="64748B"/>
              </w:rPr>
              <w:t>(Урок 27: Face ID и защита Anti-Spoofing)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Anti-Spoofing tizimi odamdan ko'zini miltillatishni (EAR) yoki boshini burishni talab qilib, statik fotosuratlarni rad etadi. </w:t>
            </w:r>
            <w:r>
              <w:rPr>
                <w:i/>
                <w:color w:val="64748B"/>
              </w:rPr>
              <w:t>(Движок Liveness требует живой реакции (моргание по метрике EAR), отвергая неподвижные фото и плоские экраны.)</w:t>
            </w:r>
          </w:p>
        </w:tc>
      </w:tr>
      <w:tr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25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284C7"/>
                <w:sz w:val="22"/>
              </w:rPr>
              <w:t>D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 xml:space="preserve">Xulosa: 7-8-sinf Dasturchi Ko'nikmasi </w:t>
            </w:r>
            <w:r>
              <w:rPr>
                <w:i/>
                <w:color w:val="64748B"/>
              </w:rPr>
              <w:t>(Итог: Навыки разработчика 7–8 классов)</w:t>
            </w:r>
          </w:p>
        </w:tc>
        <w:tc>
          <w:tcPr>
            <w:tcW w:type="dxa" w:w="2509"/>
            <w:tcMar>
              <w:top w:w="45" w:type="dxa"/>
              <w:bottom w:w="45" w:type="dxa"/>
              <w:left w:w="70" w:type="dxa"/>
              <w:right w:w="7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t xml:space="preserve">7-8 sinf o'quvchisi interaktiv ilovalar yarata oladi, DevTools bilan xatolarni topadi va zamonaviy veb-texnologiyalardan foydalanadi. </w:t>
            </w:r>
            <w:r>
              <w:rPr>
                <w:i/>
                <w:color w:val="64748B"/>
              </w:rPr>
              <w:t>(Vibecoder умеет проектировать интерфейсы, оживлять их физикой и логикой и грамотно работать с AI-инструментами.)</w:t>
            </w:r>
          </w:p>
        </w:tc>
      </w:tr>
    </w:tbl>
    <w:p>
      <w:pPr>
        <w:spacing w:before="240" w:after="80"/>
      </w:pPr>
      <w:r>
        <w:rPr>
          <w:b/>
          <w:color w:val="00214A"/>
          <w:sz w:val="21"/>
        </w:rPr>
        <w:t>Rasmiy 25 Ballik Baholash Shkalasi (Официальная шкала 25 баллов):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693"/>
      </w:tblGrid>
      <w:tr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A'lo / Отлично (5)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Yaxshi / Хорошо (4)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Qoniqarli / Удовл. (3)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00214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Qoniqarsiz / Неудовл. (2)</w:t>
            </w:r>
          </w:p>
        </w:tc>
      </w:tr>
      <w:tr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22 – 25 ball (баллов)</w:t>
              <w:br/>
            </w:r>
            <w:r>
              <w:rPr>
                <w:sz w:val="16"/>
              </w:rPr>
              <w:t>Canvas, Game Loop, AABB, FUT va Web API chuqur bilim / Глубокие знания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18 – 21 ball (баллов)</w:t>
              <w:br/>
            </w:r>
            <w:r>
              <w:rPr>
                <w:sz w:val="16"/>
              </w:rPr>
              <w:t>Frontend va o'yin fizikasi yaxshi o'zlashtirilgan / Хорошее понимание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13 – 17 ball (баллов)</w:t>
              <w:br/>
            </w:r>
            <w:r>
              <w:rPr>
                <w:sz w:val="16"/>
              </w:rPr>
              <w:t>DOM hodisalari va LocalStorage ni takrorlash lozim / Требуется повторение</w:t>
            </w:r>
          </w:p>
        </w:tc>
        <w:tc>
          <w:tcPr>
            <w:tcW w:type="dxa" w:w="2509"/>
            <w:tcMar>
              <w:top w:w="50" w:type="dxa"/>
              <w:bottom w:w="50" w:type="dxa"/>
              <w:left w:w="50" w:type="dxa"/>
              <w:right w:w="50" w:type="dxa"/>
            </w:tcMar>
            <w:shd w:fill="F1F5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0 – 12 ball (баллов)</w:t>
              <w:br/>
            </w:r>
            <w:r>
              <w:rPr>
                <w:sz w:val="16"/>
              </w:rPr>
              <w:t>Vibecoding asoslari qayta o'rganilishi zarur / Необходимо повторение</w:t>
            </w:r>
          </w:p>
        </w:tc>
      </w:tr>
    </w:tbl>
    <w:sectPr w:rsidR="00FC693F" w:rsidRPr="0006063C" w:rsidSect="00034616">
      <w:pgSz w:w="11909" w:h="16834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214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