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09FE" w14:textId="77777777" w:rsidR="00271C6D" w:rsidRDefault="00271C6D" w:rsidP="00882F13">
      <w:pPr>
        <w:pStyle w:val="Title"/>
        <w:jc w:val="center"/>
      </w:pPr>
    </w:p>
    <w:p w14:paraId="4585EBF9" w14:textId="17DCEFBE" w:rsidR="00723E2A" w:rsidRDefault="00882F13" w:rsidP="00882F13">
      <w:pPr>
        <w:pStyle w:val="Title"/>
        <w:jc w:val="center"/>
      </w:pPr>
      <w:bookmarkStart w:id="0" w:name="_GoBack"/>
      <w:bookmarkEnd w:id="0"/>
      <w:r>
        <w:t>Machine Learning</w:t>
      </w:r>
    </w:p>
    <w:p w14:paraId="241CC67C" w14:textId="5CBD7BED" w:rsidR="00110F50" w:rsidRPr="00110F50" w:rsidRDefault="00882F13" w:rsidP="00110F50">
      <w:pPr>
        <w:pStyle w:val="Heading1"/>
      </w:pPr>
      <w:r>
        <w:t>Objectives:</w:t>
      </w:r>
    </w:p>
    <w:p w14:paraId="7AB7A9F2" w14:textId="2CA8303E" w:rsidR="00882F13" w:rsidRDefault="00882F13" w:rsidP="00882F13">
      <w:pPr>
        <w:pStyle w:val="ListParagraph"/>
        <w:numPr>
          <w:ilvl w:val="0"/>
          <w:numId w:val="4"/>
        </w:numPr>
      </w:pPr>
      <w:r>
        <w:t>Build different models</w:t>
      </w:r>
    </w:p>
    <w:p w14:paraId="384EE778" w14:textId="77777777" w:rsidR="00882F13" w:rsidRDefault="00882F13" w:rsidP="00882F13">
      <w:pPr>
        <w:pStyle w:val="ListParagraph"/>
        <w:numPr>
          <w:ilvl w:val="0"/>
          <w:numId w:val="4"/>
        </w:numPr>
      </w:pPr>
      <w:r>
        <w:t xml:space="preserve">3 supervised models: </w:t>
      </w:r>
    </w:p>
    <w:p w14:paraId="663A69E4" w14:textId="5B58A9EE" w:rsidR="00882F13" w:rsidRDefault="00882F13" w:rsidP="00882F13">
      <w:pPr>
        <w:pStyle w:val="ListParagraph"/>
        <w:numPr>
          <w:ilvl w:val="1"/>
          <w:numId w:val="4"/>
        </w:numPr>
      </w:pPr>
      <w:r>
        <w:t>Logistic regression</w:t>
      </w:r>
    </w:p>
    <w:p w14:paraId="14E6720A" w14:textId="3D6D0C80" w:rsidR="00882F13" w:rsidRDefault="00882F13" w:rsidP="00882F13">
      <w:pPr>
        <w:pStyle w:val="ListParagraph"/>
        <w:numPr>
          <w:ilvl w:val="1"/>
          <w:numId w:val="4"/>
        </w:numPr>
      </w:pPr>
      <w:r>
        <w:t>Random Forest</w:t>
      </w:r>
    </w:p>
    <w:p w14:paraId="1B854E50" w14:textId="3A2A3E73" w:rsidR="00882F13" w:rsidRDefault="00882F13" w:rsidP="00882F13">
      <w:pPr>
        <w:pStyle w:val="ListParagraph"/>
        <w:numPr>
          <w:ilvl w:val="1"/>
          <w:numId w:val="4"/>
        </w:numPr>
      </w:pPr>
      <w:r>
        <w:t>Gradient Boosting</w:t>
      </w:r>
    </w:p>
    <w:p w14:paraId="01AA9148" w14:textId="2F1760FB" w:rsidR="00882F13" w:rsidRDefault="00882F13" w:rsidP="00882F13">
      <w:pPr>
        <w:pStyle w:val="ListParagraph"/>
        <w:numPr>
          <w:ilvl w:val="0"/>
          <w:numId w:val="4"/>
        </w:numPr>
      </w:pPr>
      <w:r>
        <w:t>2 Unsupervised Models:</w:t>
      </w:r>
    </w:p>
    <w:p w14:paraId="2EF04F62" w14:textId="737BEB53" w:rsidR="00882F13" w:rsidRDefault="00882F13" w:rsidP="00882F13">
      <w:pPr>
        <w:pStyle w:val="ListParagraph"/>
        <w:numPr>
          <w:ilvl w:val="1"/>
          <w:numId w:val="4"/>
        </w:numPr>
      </w:pPr>
      <w:r>
        <w:t>k-Means Clustering</w:t>
      </w:r>
    </w:p>
    <w:p w14:paraId="46FB8575" w14:textId="2FF84F8C" w:rsidR="00882F13" w:rsidRDefault="00882F13" w:rsidP="00882F13">
      <w:pPr>
        <w:pStyle w:val="ListParagraph"/>
        <w:numPr>
          <w:ilvl w:val="1"/>
          <w:numId w:val="4"/>
        </w:numPr>
      </w:pPr>
      <w:r>
        <w:t>Isolation Forest</w:t>
      </w:r>
    </w:p>
    <w:p w14:paraId="23FA978E" w14:textId="0A6DCCBC" w:rsidR="00882F13" w:rsidRDefault="00882F13" w:rsidP="00882F13">
      <w:pPr>
        <w:pStyle w:val="ListParagraph"/>
        <w:numPr>
          <w:ilvl w:val="0"/>
          <w:numId w:val="4"/>
        </w:numPr>
      </w:pPr>
      <w:r>
        <w:t>Compare the performances of the different models</w:t>
      </w:r>
    </w:p>
    <w:p w14:paraId="3153F4CE" w14:textId="4A306CD6" w:rsidR="00882F13" w:rsidRDefault="00882F13" w:rsidP="00882F13">
      <w:pPr>
        <w:pStyle w:val="Heading1"/>
      </w:pPr>
      <w:r>
        <w:t>RoadMap</w:t>
      </w:r>
    </w:p>
    <w:p w14:paraId="4D127E5E" w14:textId="6C482583" w:rsidR="00A75DF0" w:rsidRDefault="00882F13" w:rsidP="00A75DF0">
      <w:pPr>
        <w:pStyle w:val="Heading2"/>
      </w:pPr>
      <w:r>
        <w:t>Week 1</w:t>
      </w:r>
      <w:r w:rsidR="00110F50">
        <w:t>:</w:t>
      </w:r>
      <w:r>
        <w:t xml:space="preserve"> Data Prep &amp; Proxy Target</w:t>
      </w:r>
    </w:p>
    <w:p w14:paraId="58BBFCFD" w14:textId="1D67118C" w:rsidR="00A75DF0" w:rsidRPr="00A75DF0" w:rsidRDefault="00A75DF0" w:rsidP="00A75DF0">
      <w:pPr>
        <w:rPr>
          <w:b/>
          <w:bCs/>
        </w:rPr>
      </w:pPr>
      <w:r w:rsidRPr="00A75DF0">
        <w:rPr>
          <w:b/>
          <w:bCs/>
        </w:rPr>
        <w:t>Day 1: Data Ingestion &amp; Initial Profiling</w:t>
      </w:r>
    </w:p>
    <w:p w14:paraId="3759DED9" w14:textId="77777777" w:rsidR="00A75DF0" w:rsidRP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Load the CSV</w:t>
      </w:r>
      <w:r w:rsidRPr="00A75DF0">
        <w:rPr>
          <w:rFonts w:ascii="Calibri" w:hAnsi="Calibri" w:cs="Calibri"/>
          <w:sz w:val="28"/>
          <w:szCs w:val="28"/>
        </w:rPr>
        <w:t xml:space="preserve"> into a </w:t>
      </w:r>
      <w:proofErr w:type="spellStart"/>
      <w:r w:rsidRPr="00A75DF0">
        <w:rPr>
          <w:rFonts w:ascii="Calibri" w:hAnsi="Calibri" w:cs="Calibri"/>
          <w:sz w:val="28"/>
          <w:szCs w:val="28"/>
        </w:rPr>
        <w:t>DataFrame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and confirm its shape and column names.</w:t>
      </w:r>
    </w:p>
    <w:p w14:paraId="0DC706FF" w14:textId="77777777" w:rsidR="00A75DF0" w:rsidRP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Preview</w:t>
      </w:r>
      <w:r w:rsidRPr="00A75DF0">
        <w:rPr>
          <w:rFonts w:ascii="Calibri" w:hAnsi="Calibri" w:cs="Calibri"/>
          <w:sz w:val="28"/>
          <w:szCs w:val="28"/>
        </w:rPr>
        <w:t xml:space="preserve"> the first 10–20 rows to understand typical entries.</w:t>
      </w:r>
    </w:p>
    <w:p w14:paraId="27642826" w14:textId="77777777" w:rsidR="00A75DF0" w:rsidRP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Run </w:t>
      </w:r>
      <w:proofErr w:type="gram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df.info(</w:t>
      </w:r>
      <w:proofErr w:type="gramEnd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)</w:t>
      </w:r>
      <w:r w:rsidRPr="00A75DF0">
        <w:rPr>
          <w:rFonts w:ascii="Calibri" w:hAnsi="Calibri" w:cs="Calibri"/>
          <w:sz w:val="28"/>
          <w:szCs w:val="28"/>
        </w:rPr>
        <w:t xml:space="preserve"> to check for nulls, data types, and memory usage.</w:t>
      </w:r>
    </w:p>
    <w:p w14:paraId="48650688" w14:textId="77777777" w:rsidR="00A75DF0" w:rsidRP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Note anomalies</w:t>
      </w:r>
      <w:r w:rsidRPr="00A75DF0">
        <w:rPr>
          <w:rFonts w:ascii="Calibri" w:hAnsi="Calibri" w:cs="Calibri"/>
          <w:sz w:val="28"/>
          <w:szCs w:val="28"/>
        </w:rPr>
        <w:t xml:space="preserve"> (e.g., odd strings in numeric columns, unexpected zeros).</w:t>
      </w:r>
    </w:p>
    <w:p w14:paraId="6B137F65" w14:textId="40876C63" w:rsid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Jot down</w:t>
      </w:r>
      <w:r w:rsidRPr="00A75DF0">
        <w:rPr>
          <w:rFonts w:ascii="Calibri" w:hAnsi="Calibri" w:cs="Calibri"/>
          <w:sz w:val="28"/>
          <w:szCs w:val="28"/>
        </w:rPr>
        <w:t xml:space="preserve"> any questions/concerns to address later (e.g., “Why is </w:t>
      </w:r>
      <w:proofErr w:type="spellStart"/>
      <w:r w:rsidRPr="00A75DF0">
        <w:rPr>
          <w:rFonts w:ascii="Calibri" w:hAnsi="Calibri" w:cs="Calibri"/>
          <w:sz w:val="28"/>
          <w:szCs w:val="28"/>
        </w:rPr>
        <w:t>debt_ratio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sometimes 0?”).</w:t>
      </w:r>
    </w:p>
    <w:p w14:paraId="2655FA44" w14:textId="5D4F7817" w:rsidR="00A75DF0" w:rsidRDefault="00A75DF0" w:rsidP="00A75DF0">
      <w:pPr>
        <w:pStyle w:val="Heading3"/>
      </w:pPr>
      <w:r w:rsidRPr="00A75DF0">
        <w:t>Day 2: Defining &amp; Generating Your Proxy Target</w:t>
      </w:r>
    </w:p>
    <w:p w14:paraId="6FF9D4A1" w14:textId="0CD276F4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Review</w:t>
      </w:r>
      <w:r w:rsidRPr="00A75DF0">
        <w:rPr>
          <w:rFonts w:ascii="Calibri" w:hAnsi="Calibri" w:cs="Calibri"/>
          <w:sz w:val="28"/>
          <w:szCs w:val="28"/>
        </w:rPr>
        <w:t xml:space="preserve"> candidate features (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payment_delinquency_count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bnpl_debt_ratio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over_indebtedness_flag</w:t>
      </w:r>
      <w:proofErr w:type="spellEnd"/>
      <w:r w:rsidRPr="00A75DF0">
        <w:rPr>
          <w:rFonts w:ascii="Calibri" w:hAnsi="Calibri" w:cs="Calibri"/>
          <w:sz w:val="28"/>
          <w:szCs w:val="28"/>
        </w:rPr>
        <w:t>, etc.).</w:t>
      </w:r>
    </w:p>
    <w:p w14:paraId="5E5F17BA" w14:textId="012A2544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Select thresholds</w:t>
      </w:r>
      <w:r w:rsidRPr="00A75DF0">
        <w:rPr>
          <w:rFonts w:ascii="Calibri" w:hAnsi="Calibri" w:cs="Calibri"/>
          <w:sz w:val="28"/>
          <w:szCs w:val="28"/>
        </w:rPr>
        <w:t xml:space="preserve"> (e.g., ≥3 delinquencies, </w:t>
      </w:r>
      <w:proofErr w:type="spellStart"/>
      <w:r w:rsidRPr="00A75DF0">
        <w:rPr>
          <w:rFonts w:ascii="Calibri" w:hAnsi="Calibri" w:cs="Calibri"/>
          <w:sz w:val="28"/>
          <w:szCs w:val="28"/>
        </w:rPr>
        <w:t>debt_ratio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&gt;1.5) and any additional flags.</w:t>
      </w:r>
    </w:p>
    <w:p w14:paraId="011E2280" w14:textId="48E46523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Write a small function</w:t>
      </w:r>
      <w:r w:rsidRPr="00A75DF0">
        <w:rPr>
          <w:rFonts w:ascii="Calibri" w:hAnsi="Calibri" w:cs="Calibri"/>
          <w:sz w:val="28"/>
          <w:szCs w:val="28"/>
        </w:rPr>
        <w:t xml:space="preserve"> that applies your rule and returns 0/1.</w:t>
      </w:r>
    </w:p>
    <w:p w14:paraId="7C1E3980" w14:textId="7D08DBD6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Apply</w:t>
      </w:r>
      <w:r w:rsidRPr="00A75DF0">
        <w:rPr>
          <w:rFonts w:ascii="Calibri" w:hAnsi="Calibri" w:cs="Calibri"/>
          <w:sz w:val="28"/>
          <w:szCs w:val="28"/>
        </w:rPr>
        <w:t xml:space="preserve"> it row-wise (or via vectorized logic) to create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default_flag</w:t>
      </w:r>
      <w:proofErr w:type="spellEnd"/>
      <w:r w:rsidRPr="00A75DF0">
        <w:rPr>
          <w:rFonts w:ascii="Calibri" w:hAnsi="Calibri" w:cs="Calibri"/>
          <w:sz w:val="28"/>
          <w:szCs w:val="28"/>
        </w:rPr>
        <w:t>.</w:t>
      </w:r>
    </w:p>
    <w:p w14:paraId="2E90DBC3" w14:textId="57E68A2A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Inspect</w:t>
      </w:r>
      <w:r w:rsidRPr="00A75DF0">
        <w:rPr>
          <w:rFonts w:ascii="Calibri" w:hAnsi="Calibri" w:cs="Calibri"/>
          <w:sz w:val="28"/>
          <w:szCs w:val="28"/>
        </w:rPr>
        <w:t xml:space="preserve"> the resulting class balance (value counts, percentage of 1s vs. 0s).</w:t>
      </w:r>
    </w:p>
    <w:p w14:paraId="4E59AF8F" w14:textId="17F787CC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lastRenderedPageBreak/>
        <w:t>Adjust thresholds</w:t>
      </w:r>
      <w:r w:rsidRPr="00A75DF0">
        <w:rPr>
          <w:rFonts w:ascii="Calibri" w:hAnsi="Calibri" w:cs="Calibri"/>
          <w:sz w:val="28"/>
          <w:szCs w:val="28"/>
        </w:rPr>
        <w:t xml:space="preserve"> if you end up with an extremely imbalanced split (e.g., fewer than 5% defaults).</w:t>
      </w:r>
    </w:p>
    <w:p w14:paraId="508A76B0" w14:textId="77777777" w:rsidR="00A75DF0" w:rsidRDefault="00A75DF0" w:rsidP="00A75DF0">
      <w:pPr>
        <w:pStyle w:val="Heading3"/>
        <w:rPr>
          <w:rFonts w:ascii="Times New Roman" w:hAnsi="Times New Roman"/>
          <w:sz w:val="27"/>
          <w:lang w:val="en-GB"/>
        </w:rPr>
      </w:pPr>
      <w:r>
        <w:t>Day 3: Feature Encoding &amp; Scaling</w:t>
      </w:r>
    </w:p>
    <w:p w14:paraId="6AF813F4" w14:textId="77777777" w:rsidR="00A75DF0" w:rsidRPr="00A75DF0" w:rsidRDefault="00A75DF0" w:rsidP="00A75DF0">
      <w:pPr>
        <w:pStyle w:val="NormalWeb"/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Goals:</w:t>
      </w:r>
      <w:r w:rsidRPr="00A75DF0">
        <w:rPr>
          <w:rFonts w:ascii="Calibri" w:hAnsi="Calibri" w:cs="Calibri"/>
          <w:sz w:val="28"/>
          <w:szCs w:val="28"/>
        </w:rPr>
        <w:t xml:space="preserve"> Prepare raw features so they play nicely with ML algorithms.</w:t>
      </w:r>
    </w:p>
    <w:p w14:paraId="4A22658F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Drop</w:t>
      </w:r>
      <w:r w:rsidRPr="00A75DF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CustomerID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(no predictive power).</w:t>
      </w:r>
    </w:p>
    <w:p w14:paraId="249F0AC6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Identify</w:t>
      </w:r>
      <w:r w:rsidRPr="00A75DF0">
        <w:rPr>
          <w:rFonts w:ascii="Calibri" w:hAnsi="Calibri" w:cs="Calibri"/>
          <w:sz w:val="28"/>
          <w:szCs w:val="28"/>
        </w:rPr>
        <w:t xml:space="preserve"> which features need scaling (all continuous/numerical) vs. which are already 0/1.</w:t>
      </w:r>
    </w:p>
    <w:p w14:paraId="046D1005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Set up a </w:t>
      </w:r>
      <w:proofErr w:type="spellStart"/>
      <w:r w:rsidRPr="00A75DF0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StandardScaler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(or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MinMaxScaler</w:t>
      </w:r>
      <w:proofErr w:type="spellEnd"/>
      <w:r w:rsidRPr="00A75DF0">
        <w:rPr>
          <w:rFonts w:ascii="Calibri" w:hAnsi="Calibri" w:cs="Calibri"/>
          <w:sz w:val="28"/>
          <w:szCs w:val="28"/>
        </w:rPr>
        <w:t>) for numeric columns.</w:t>
      </w:r>
    </w:p>
    <w:p w14:paraId="670C4B3C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Build </w:t>
      </w:r>
      <w:proofErr w:type="gramStart"/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an</w:t>
      </w:r>
      <w:proofErr w:type="gramEnd"/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 </w:t>
      </w:r>
      <w:proofErr w:type="spellStart"/>
      <w:r w:rsidRPr="00A75DF0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sklearn</w:t>
      </w:r>
      <w:proofErr w:type="spellEnd"/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 </w:t>
      </w:r>
      <w:proofErr w:type="spellStart"/>
      <w:r w:rsidRPr="00A75DF0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ColumnTransformer</w:t>
      </w:r>
      <w:proofErr w:type="spellEnd"/>
      <w:r w:rsidRPr="00A75DF0">
        <w:rPr>
          <w:rFonts w:ascii="Calibri" w:hAnsi="Calibri" w:cs="Calibri"/>
          <w:sz w:val="28"/>
          <w:szCs w:val="28"/>
        </w:rPr>
        <w:t>:</w:t>
      </w:r>
    </w:p>
    <w:p w14:paraId="5DAF1835" w14:textId="77777777" w:rsidR="00A75DF0" w:rsidRPr="00A75DF0" w:rsidRDefault="00A75DF0" w:rsidP="00A75DF0">
      <w:pPr>
        <w:pStyle w:val="NormalWeb"/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Fonts w:ascii="Calibri" w:hAnsi="Calibri" w:cs="Calibri"/>
          <w:sz w:val="28"/>
          <w:szCs w:val="28"/>
        </w:rPr>
        <w:t>Passthrough for binary flags.</w:t>
      </w:r>
    </w:p>
    <w:p w14:paraId="21409A2C" w14:textId="77777777" w:rsidR="00A75DF0" w:rsidRPr="00A75DF0" w:rsidRDefault="00A75DF0" w:rsidP="00A75DF0">
      <w:pPr>
        <w:pStyle w:val="NormalWeb"/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Fonts w:ascii="Calibri" w:hAnsi="Calibri" w:cs="Calibri"/>
          <w:sz w:val="28"/>
          <w:szCs w:val="28"/>
        </w:rPr>
        <w:t>Scaler for numeric.</w:t>
      </w:r>
    </w:p>
    <w:p w14:paraId="4667598F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Test-transform</w:t>
      </w:r>
      <w:r w:rsidRPr="00A75DF0">
        <w:rPr>
          <w:rFonts w:ascii="Calibri" w:hAnsi="Calibri" w:cs="Calibri"/>
          <w:sz w:val="28"/>
          <w:szCs w:val="28"/>
        </w:rPr>
        <w:t xml:space="preserve"> a handful of rows to confirm ranges look sensible (mean≈0, std≈1 for scaled).</w:t>
      </w:r>
    </w:p>
    <w:p w14:paraId="174846CF" w14:textId="77777777" w:rsid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Save</w:t>
      </w:r>
      <w:r w:rsidRPr="00A75DF0">
        <w:rPr>
          <w:rFonts w:ascii="Calibri" w:hAnsi="Calibri" w:cs="Calibri"/>
          <w:sz w:val="28"/>
          <w:szCs w:val="28"/>
        </w:rPr>
        <w:t xml:space="preserve"> your transformer pipeline (e.g., via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joblib</w:t>
      </w:r>
      <w:proofErr w:type="spellEnd"/>
      <w:r w:rsidRPr="00A75DF0">
        <w:rPr>
          <w:rFonts w:ascii="Calibri" w:hAnsi="Calibri" w:cs="Calibri"/>
          <w:sz w:val="28"/>
          <w:szCs w:val="28"/>
        </w:rPr>
        <w:t>) for reuse.</w:t>
      </w:r>
    </w:p>
    <w:p w14:paraId="63411AF1" w14:textId="1E1916E8" w:rsidR="00A75DF0" w:rsidRPr="00A75DF0" w:rsidRDefault="00A75DF0" w:rsidP="00A75DF0">
      <w:pPr>
        <w:pStyle w:val="Heading3"/>
      </w:pPr>
      <w:r w:rsidRPr="00A75DF0">
        <w:t>Day 4: Exploratory Data Analysis (EDA)</w:t>
      </w:r>
    </w:p>
    <w:p w14:paraId="53B37168" w14:textId="77777777" w:rsidR="00A75DF0" w:rsidRPr="00A75DF0" w:rsidRDefault="00A75DF0" w:rsidP="00A75DF0">
      <w:pPr>
        <w:pStyle w:val="NormalWeb"/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Goals:</w:t>
      </w:r>
      <w:r w:rsidRPr="00A75DF0">
        <w:rPr>
          <w:rFonts w:ascii="Calibri" w:hAnsi="Calibri" w:cs="Calibri"/>
          <w:sz w:val="28"/>
          <w:szCs w:val="28"/>
        </w:rPr>
        <w:t xml:space="preserve"> Understand distributions, relationships, and potential pitfalls.</w:t>
      </w:r>
    </w:p>
    <w:p w14:paraId="2612852A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Plot histograms</w:t>
      </w:r>
      <w:r w:rsidRPr="00A75DF0">
        <w:rPr>
          <w:rFonts w:ascii="Calibri" w:hAnsi="Calibri" w:cs="Calibri"/>
          <w:sz w:val="28"/>
          <w:szCs w:val="28"/>
        </w:rPr>
        <w:t xml:space="preserve"> (or KDEs) for each numeric feature—watch for skew.</w:t>
      </w:r>
    </w:p>
    <w:p w14:paraId="2F8B62B1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Boxplots or violin plots</w:t>
      </w:r>
      <w:r w:rsidRPr="00A75DF0">
        <w:rPr>
          <w:rFonts w:ascii="Calibri" w:hAnsi="Calibri" w:cs="Calibri"/>
          <w:sz w:val="28"/>
          <w:szCs w:val="28"/>
        </w:rPr>
        <w:t xml:space="preserve"> of key risk metrics, split by your new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default_flag</w:t>
      </w:r>
      <w:proofErr w:type="spellEnd"/>
      <w:r w:rsidRPr="00A75DF0">
        <w:rPr>
          <w:rFonts w:ascii="Calibri" w:hAnsi="Calibri" w:cs="Calibri"/>
          <w:sz w:val="28"/>
          <w:szCs w:val="28"/>
        </w:rPr>
        <w:t>.</w:t>
      </w:r>
    </w:p>
    <w:p w14:paraId="1155F041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Correlation matrix</w:t>
      </w:r>
      <w:r w:rsidRPr="00A75DF0">
        <w:rPr>
          <w:rFonts w:ascii="Calibri" w:hAnsi="Calibri" w:cs="Calibri"/>
          <w:sz w:val="28"/>
          <w:szCs w:val="28"/>
        </w:rPr>
        <w:t xml:space="preserve"> (heatmap) to spot collinearity and strong predictors.</w:t>
      </w:r>
    </w:p>
    <w:p w14:paraId="28EE99D3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Pairwise scatterplots</w:t>
      </w:r>
      <w:r w:rsidRPr="00A75DF0">
        <w:rPr>
          <w:rFonts w:ascii="Calibri" w:hAnsi="Calibri" w:cs="Calibri"/>
          <w:sz w:val="28"/>
          <w:szCs w:val="28"/>
        </w:rPr>
        <w:t xml:space="preserve"> for top 3–4 correlated pairs (e.g., </w:t>
      </w:r>
      <w:proofErr w:type="spellStart"/>
      <w:r w:rsidRPr="00A75DF0">
        <w:rPr>
          <w:rFonts w:ascii="Calibri" w:hAnsi="Calibri" w:cs="Calibri"/>
          <w:sz w:val="28"/>
          <w:szCs w:val="28"/>
        </w:rPr>
        <w:t>debt_ratio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vs. </w:t>
      </w:r>
      <w:proofErr w:type="spellStart"/>
      <w:r w:rsidRPr="00A75DF0">
        <w:rPr>
          <w:rFonts w:ascii="Calibri" w:hAnsi="Calibri" w:cs="Calibri"/>
          <w:sz w:val="28"/>
          <w:szCs w:val="28"/>
        </w:rPr>
        <w:t>stress_score</w:t>
      </w:r>
      <w:proofErr w:type="spellEnd"/>
      <w:r w:rsidRPr="00A75DF0">
        <w:rPr>
          <w:rFonts w:ascii="Calibri" w:hAnsi="Calibri" w:cs="Calibri"/>
          <w:sz w:val="28"/>
          <w:szCs w:val="28"/>
        </w:rPr>
        <w:t>).</w:t>
      </w:r>
    </w:p>
    <w:p w14:paraId="648FED92" w14:textId="759CAE95" w:rsid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Document</w:t>
      </w:r>
      <w:r w:rsidRPr="00A75DF0">
        <w:rPr>
          <w:rFonts w:ascii="Calibri" w:hAnsi="Calibri" w:cs="Calibri"/>
          <w:sz w:val="28"/>
          <w:szCs w:val="28"/>
        </w:rPr>
        <w:t xml:space="preserve"> any surprises (e.g., features highly skewed, redundant columns).</w:t>
      </w:r>
    </w:p>
    <w:p w14:paraId="357EB8FD" w14:textId="77777777" w:rsidR="00A75DF0" w:rsidRDefault="00A75DF0">
      <w:pPr>
        <w:rPr>
          <w:rFonts w:eastAsiaTheme="majorEastAsia" w:cstheme="majorBidi"/>
          <w:b/>
          <w:color w:val="000000" w:themeColor="text1"/>
          <w:szCs w:val="28"/>
        </w:rPr>
      </w:pPr>
      <w:r>
        <w:br w:type="page"/>
      </w:r>
    </w:p>
    <w:p w14:paraId="6B9C8E20" w14:textId="75B4D5E5" w:rsidR="00A75DF0" w:rsidRDefault="00A75DF0" w:rsidP="00A75DF0">
      <w:pPr>
        <w:pStyle w:val="Heading3"/>
        <w:rPr>
          <w:rFonts w:ascii="Times New Roman" w:hAnsi="Times New Roman"/>
          <w:sz w:val="27"/>
          <w:lang w:val="en-GB"/>
        </w:rPr>
      </w:pPr>
      <w:r>
        <w:lastRenderedPageBreak/>
        <w:t>Day 5: Feature Engineering</w:t>
      </w:r>
    </w:p>
    <w:p w14:paraId="70054102" w14:textId="77777777" w:rsidR="00A75DF0" w:rsidRPr="00A75DF0" w:rsidRDefault="00A75DF0" w:rsidP="00A75DF0">
      <w:pPr>
        <w:pStyle w:val="NormalWeb"/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Goals:</w:t>
      </w:r>
      <w:r w:rsidRPr="00A75DF0">
        <w:rPr>
          <w:rFonts w:ascii="Calibri" w:hAnsi="Calibri" w:cs="Calibri"/>
          <w:sz w:val="28"/>
          <w:szCs w:val="28"/>
        </w:rPr>
        <w:t xml:space="preserve"> Create new variables that capture interactions or domain insights.</w:t>
      </w:r>
    </w:p>
    <w:p w14:paraId="149BCC69" w14:textId="77777777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Brainstorm</w:t>
      </w:r>
      <w:r w:rsidRPr="00A75DF0">
        <w:rPr>
          <w:rFonts w:ascii="Calibri" w:hAnsi="Calibri" w:cs="Calibri"/>
          <w:sz w:val="28"/>
          <w:szCs w:val="28"/>
        </w:rPr>
        <w:t xml:space="preserve"> 2–3 composites or interactions (e.g.,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stress_score</w:t>
      </w:r>
      <w:proofErr w:type="spellEnd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 xml:space="preserve"> ×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debt_ratio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, or 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delinquencies per loan</w:t>
      </w:r>
      <w:r w:rsidRPr="00A75DF0">
        <w:rPr>
          <w:rFonts w:ascii="Calibri" w:hAnsi="Calibri" w:cs="Calibri"/>
          <w:sz w:val="28"/>
          <w:szCs w:val="28"/>
        </w:rPr>
        <w:t>).</w:t>
      </w:r>
    </w:p>
    <w:p w14:paraId="37FD942A" w14:textId="77777777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Implement</w:t>
      </w:r>
      <w:r w:rsidRPr="00A75DF0">
        <w:rPr>
          <w:rFonts w:ascii="Calibri" w:hAnsi="Calibri" w:cs="Calibri"/>
          <w:sz w:val="28"/>
          <w:szCs w:val="28"/>
        </w:rPr>
        <w:t xml:space="preserve"> these transforms in code (add new columns).</w:t>
      </w:r>
    </w:p>
    <w:p w14:paraId="1629D5B1" w14:textId="77777777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Re-run histograms</w:t>
      </w:r>
      <w:r w:rsidRPr="00A75DF0">
        <w:rPr>
          <w:rFonts w:ascii="Calibri" w:hAnsi="Calibri" w:cs="Calibri"/>
          <w:sz w:val="28"/>
          <w:szCs w:val="28"/>
        </w:rPr>
        <w:t xml:space="preserve"> or boxplots on engineered features to check for informativeness.</w:t>
      </w:r>
    </w:p>
    <w:p w14:paraId="5DF7B73F" w14:textId="77777777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Check correlation</w:t>
      </w:r>
      <w:r w:rsidRPr="00A75DF0">
        <w:rPr>
          <w:rFonts w:ascii="Calibri" w:hAnsi="Calibri" w:cs="Calibri"/>
          <w:sz w:val="28"/>
          <w:szCs w:val="28"/>
        </w:rPr>
        <w:t xml:space="preserve"> of new features with </w:t>
      </w:r>
      <w:proofErr w:type="spellStart"/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default_flag</w:t>
      </w:r>
      <w:proofErr w:type="spellEnd"/>
      <w:r w:rsidRPr="00A75DF0">
        <w:rPr>
          <w:rFonts w:ascii="Calibri" w:hAnsi="Calibri" w:cs="Calibri"/>
          <w:sz w:val="28"/>
          <w:szCs w:val="28"/>
        </w:rPr>
        <w:t xml:space="preserve"> (e.g., via point biserial correlation).</w:t>
      </w:r>
    </w:p>
    <w:p w14:paraId="2C119012" w14:textId="7E20C682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Decide</w:t>
      </w:r>
      <w:r w:rsidRPr="00A75DF0">
        <w:rPr>
          <w:rFonts w:ascii="Calibri" w:hAnsi="Calibri" w:cs="Calibri"/>
          <w:sz w:val="28"/>
          <w:szCs w:val="28"/>
        </w:rPr>
        <w:t xml:space="preserve"> which engineered features to keep in your pipeline.</w:t>
      </w:r>
    </w:p>
    <w:p w14:paraId="683AC68A" w14:textId="6D8BED0A" w:rsidR="00A75DF0" w:rsidRPr="00A75DF0" w:rsidRDefault="00A75DF0" w:rsidP="00A75DF0">
      <w:pPr>
        <w:pStyle w:val="Heading3"/>
        <w:rPr>
          <w:rFonts w:cs="Calibri"/>
        </w:rPr>
      </w:pPr>
      <w:r>
        <w:t>Day 6: Train/Validation/Test Split</w:t>
      </w:r>
    </w:p>
    <w:p w14:paraId="31DF8376" w14:textId="77777777" w:rsidR="00A75DF0" w:rsidRPr="00A75DF0" w:rsidRDefault="00A75DF0" w:rsidP="00A75DF0">
      <w:r w:rsidRPr="00A75DF0">
        <w:rPr>
          <w:rStyle w:val="Strong"/>
          <w:rFonts w:cs="Calibri"/>
          <w:szCs w:val="28"/>
        </w:rPr>
        <w:t>Goals:</w:t>
      </w:r>
      <w:r w:rsidRPr="00A75DF0">
        <w:t xml:space="preserve"> Lay the foundation for unbiased model evaluation.</w:t>
      </w:r>
    </w:p>
    <w:p w14:paraId="66C30BD9" w14:textId="77777777" w:rsidR="00A75DF0" w:rsidRDefault="00A75DF0" w:rsidP="00A75DF0">
      <w:pPr>
        <w:pStyle w:val="ListParagraph"/>
        <w:numPr>
          <w:ilvl w:val="0"/>
          <w:numId w:val="17"/>
        </w:numPr>
      </w:pPr>
      <w:r>
        <w:rPr>
          <w:rStyle w:val="Strong"/>
        </w:rPr>
        <w:t>Decide split ratios</w:t>
      </w:r>
      <w:r>
        <w:t xml:space="preserve"> (e.g., 60% train, 20% validation, 20% test).</w:t>
      </w:r>
    </w:p>
    <w:p w14:paraId="63AA76B2" w14:textId="77777777" w:rsidR="00A75DF0" w:rsidRDefault="00A75DF0" w:rsidP="00A75DF0">
      <w:pPr>
        <w:pStyle w:val="ListParagraph"/>
        <w:numPr>
          <w:ilvl w:val="0"/>
          <w:numId w:val="17"/>
        </w:numPr>
      </w:pPr>
      <w:r>
        <w:rPr>
          <w:rStyle w:val="Strong"/>
        </w:rPr>
        <w:t xml:space="preserve">Use </w:t>
      </w:r>
      <w:proofErr w:type="spellStart"/>
      <w:r w:rsidRPr="00A75DF0">
        <w:rPr>
          <w:rStyle w:val="HTMLCode"/>
          <w:rFonts w:eastAsiaTheme="majorEastAsia"/>
          <w:b/>
          <w:bCs/>
        </w:rPr>
        <w:t>train_test_split</w:t>
      </w:r>
      <w:proofErr w:type="spellEnd"/>
      <w:r>
        <w:t xml:space="preserve"> twice (train vs. temp, then </w:t>
      </w:r>
      <w:proofErr w:type="spellStart"/>
      <w:r>
        <w:t>val</w:t>
      </w:r>
      <w:proofErr w:type="spellEnd"/>
      <w:r>
        <w:t xml:space="preserve"> vs. test) with a fixed </w:t>
      </w:r>
      <w:proofErr w:type="spellStart"/>
      <w:r w:rsidRPr="00A75DF0">
        <w:rPr>
          <w:rStyle w:val="HTMLCode"/>
          <w:rFonts w:eastAsiaTheme="majorEastAsia"/>
        </w:rPr>
        <w:t>random_state</w:t>
      </w:r>
      <w:proofErr w:type="spellEnd"/>
      <w:r>
        <w:t>.</w:t>
      </w:r>
    </w:p>
    <w:p w14:paraId="1D9875F7" w14:textId="77777777" w:rsidR="00A75DF0" w:rsidRDefault="00A75DF0" w:rsidP="00A75DF0">
      <w:pPr>
        <w:pStyle w:val="ListParagraph"/>
        <w:numPr>
          <w:ilvl w:val="0"/>
          <w:numId w:val="17"/>
        </w:numPr>
      </w:pPr>
      <w:r>
        <w:rPr>
          <w:rStyle w:val="Strong"/>
        </w:rPr>
        <w:t>Verify</w:t>
      </w:r>
      <w:r>
        <w:t xml:space="preserve"> each set has a similar default rate (stratify on </w:t>
      </w:r>
      <w:proofErr w:type="spellStart"/>
      <w:r w:rsidRPr="00A75DF0">
        <w:rPr>
          <w:rStyle w:val="HTMLCode"/>
          <w:rFonts w:eastAsiaTheme="majorEastAsia"/>
        </w:rPr>
        <w:t>default_flag</w:t>
      </w:r>
      <w:proofErr w:type="spellEnd"/>
      <w:r>
        <w:t>).</w:t>
      </w:r>
    </w:p>
    <w:p w14:paraId="7CF23C66" w14:textId="77777777" w:rsidR="00A75DF0" w:rsidRDefault="00A75DF0" w:rsidP="00A75DF0">
      <w:pPr>
        <w:pStyle w:val="ListParagraph"/>
        <w:numPr>
          <w:ilvl w:val="0"/>
          <w:numId w:val="17"/>
        </w:numPr>
      </w:pPr>
      <w:r>
        <w:rPr>
          <w:rStyle w:val="Strong"/>
        </w:rPr>
        <w:t>Persist</w:t>
      </w:r>
      <w:r>
        <w:t xml:space="preserve"> the splits (e.g., save </w:t>
      </w:r>
      <w:proofErr w:type="spellStart"/>
      <w:r>
        <w:t>DataFrames</w:t>
      </w:r>
      <w:proofErr w:type="spellEnd"/>
      <w:r>
        <w:t xml:space="preserve"> or index lists) so they can be reused exactly.</w:t>
      </w:r>
    </w:p>
    <w:p w14:paraId="740413AE" w14:textId="717867CB" w:rsidR="00A75DF0" w:rsidRDefault="00A75DF0" w:rsidP="00A75DF0"/>
    <w:p w14:paraId="5B73F983" w14:textId="3C8D46B8" w:rsidR="00A75DF0" w:rsidRDefault="00A75DF0" w:rsidP="00A75DF0">
      <w:pPr>
        <w:pStyle w:val="Heading3"/>
      </w:pPr>
      <w:r>
        <w:t>Day 7: Pipeline Finalization &amp; Documentation</w:t>
      </w:r>
    </w:p>
    <w:p w14:paraId="0B3807CF" w14:textId="77777777" w:rsidR="00A75DF0" w:rsidRDefault="00A75DF0" w:rsidP="00A75DF0">
      <w:r>
        <w:rPr>
          <w:rStyle w:val="Strong"/>
        </w:rPr>
        <w:t>Goals:</w:t>
      </w:r>
      <w:r>
        <w:t xml:space="preserve"> Turn all preprocessing into a reusable, version-controlled artifact.</w:t>
      </w:r>
    </w:p>
    <w:p w14:paraId="7F905548" w14:textId="77777777" w:rsidR="00A75DF0" w:rsidRDefault="00A75DF0" w:rsidP="00A75DF0">
      <w:pPr>
        <w:pStyle w:val="ListParagraph"/>
        <w:numPr>
          <w:ilvl w:val="0"/>
          <w:numId w:val="18"/>
        </w:numPr>
      </w:pPr>
      <w:r>
        <w:rPr>
          <w:rStyle w:val="Strong"/>
        </w:rPr>
        <w:t>Wrap</w:t>
      </w:r>
      <w:r>
        <w:t xml:space="preserve"> your </w:t>
      </w:r>
      <w:proofErr w:type="spellStart"/>
      <w:r>
        <w:t>ColumnTransformer</w:t>
      </w:r>
      <w:proofErr w:type="spellEnd"/>
      <w:r>
        <w:t xml:space="preserve"> and any custom feature-engineering steps into a single </w:t>
      </w:r>
      <w:r w:rsidRPr="00A75DF0">
        <w:rPr>
          <w:rStyle w:val="HTMLCode"/>
          <w:rFonts w:eastAsiaTheme="majorEastAsia"/>
        </w:rPr>
        <w:t>Pipeline</w:t>
      </w:r>
      <w:r>
        <w:t>.</w:t>
      </w:r>
    </w:p>
    <w:p w14:paraId="5F249720" w14:textId="77777777" w:rsidR="00A75DF0" w:rsidRDefault="00A75DF0" w:rsidP="00A75DF0">
      <w:pPr>
        <w:pStyle w:val="ListParagraph"/>
        <w:numPr>
          <w:ilvl w:val="0"/>
          <w:numId w:val="18"/>
        </w:numPr>
      </w:pPr>
      <w:r>
        <w:rPr>
          <w:rStyle w:val="Strong"/>
        </w:rPr>
        <w:t>Test</w:t>
      </w:r>
      <w:r>
        <w:t xml:space="preserve"> the pipeline end-to-end: fit on train, transform on </w:t>
      </w:r>
      <w:proofErr w:type="spellStart"/>
      <w:r>
        <w:t>val</w:t>
      </w:r>
      <w:proofErr w:type="spellEnd"/>
      <w:r>
        <w:t>/test, ensure no errors.</w:t>
      </w:r>
    </w:p>
    <w:p w14:paraId="19C69D17" w14:textId="77777777" w:rsidR="00A75DF0" w:rsidRDefault="00A75DF0" w:rsidP="00A75DF0">
      <w:pPr>
        <w:pStyle w:val="ListParagraph"/>
        <w:numPr>
          <w:ilvl w:val="0"/>
          <w:numId w:val="18"/>
        </w:numPr>
      </w:pPr>
      <w:r>
        <w:rPr>
          <w:rStyle w:val="Strong"/>
        </w:rPr>
        <w:t>Save</w:t>
      </w:r>
      <w:r>
        <w:t xml:space="preserve"> the final pipeline object (scaler + feature engineering) with </w:t>
      </w:r>
      <w:proofErr w:type="spellStart"/>
      <w:r w:rsidRPr="00A75DF0">
        <w:rPr>
          <w:rStyle w:val="HTMLCode"/>
          <w:rFonts w:eastAsiaTheme="majorEastAsia"/>
        </w:rPr>
        <w:t>joblib</w:t>
      </w:r>
      <w:proofErr w:type="spellEnd"/>
      <w:r>
        <w:t xml:space="preserve"> or </w:t>
      </w:r>
      <w:r w:rsidRPr="00A75DF0">
        <w:rPr>
          <w:rStyle w:val="HTMLCode"/>
          <w:rFonts w:eastAsiaTheme="majorEastAsia"/>
        </w:rPr>
        <w:t>pickle</w:t>
      </w:r>
      <w:r>
        <w:t>.</w:t>
      </w:r>
    </w:p>
    <w:p w14:paraId="517B81DB" w14:textId="77777777" w:rsidR="00110F50" w:rsidRDefault="00A75DF0" w:rsidP="00110F50">
      <w:pPr>
        <w:pStyle w:val="ListParagraph"/>
        <w:numPr>
          <w:ilvl w:val="0"/>
          <w:numId w:val="18"/>
        </w:numPr>
      </w:pPr>
      <w:r>
        <w:rPr>
          <w:rStyle w:val="Strong"/>
        </w:rPr>
        <w:t>Write up</w:t>
      </w:r>
      <w:r>
        <w:t xml:space="preserve"> a short methodology note:</w:t>
      </w:r>
    </w:p>
    <w:p w14:paraId="5862478A" w14:textId="47743E01" w:rsidR="00A75DF0" w:rsidRDefault="00A75DF0" w:rsidP="00110F50">
      <w:pPr>
        <w:pStyle w:val="ListParagraph"/>
        <w:numPr>
          <w:ilvl w:val="1"/>
          <w:numId w:val="18"/>
        </w:numPr>
      </w:pPr>
      <w:r>
        <w:t>Data cleaning steps taken</w:t>
      </w:r>
    </w:p>
    <w:p w14:paraId="4D5F6375" w14:textId="77777777" w:rsidR="00A75DF0" w:rsidRDefault="00A75DF0" w:rsidP="00110F50">
      <w:pPr>
        <w:pStyle w:val="ListParagraph"/>
        <w:numPr>
          <w:ilvl w:val="1"/>
          <w:numId w:val="18"/>
        </w:numPr>
      </w:pPr>
      <w:r>
        <w:t>How your proxy target was defined</w:t>
      </w:r>
    </w:p>
    <w:p w14:paraId="5F774FAD" w14:textId="77777777" w:rsidR="00A75DF0" w:rsidRDefault="00A75DF0" w:rsidP="00110F50">
      <w:pPr>
        <w:pStyle w:val="ListParagraph"/>
        <w:numPr>
          <w:ilvl w:val="1"/>
          <w:numId w:val="18"/>
        </w:numPr>
      </w:pPr>
      <w:r>
        <w:t>Feature transformations applied</w:t>
      </w:r>
    </w:p>
    <w:p w14:paraId="16E26ED6" w14:textId="54FDFADA" w:rsidR="00A75DF0" w:rsidRPr="00110F50" w:rsidRDefault="00A75DF0" w:rsidP="00110F50">
      <w:pPr>
        <w:pStyle w:val="ListParagraph"/>
        <w:numPr>
          <w:ilvl w:val="0"/>
          <w:numId w:val="18"/>
        </w:numPr>
      </w:pPr>
      <w:r>
        <w:rPr>
          <w:rStyle w:val="Strong"/>
        </w:rPr>
        <w:t>Commit</w:t>
      </w:r>
      <w:r>
        <w:t xml:space="preserve"> code and notes into your </w:t>
      </w:r>
      <w:proofErr w:type="spellStart"/>
      <w:r>
        <w:t>Git</w:t>
      </w:r>
      <w:proofErr w:type="spellEnd"/>
      <w:r>
        <w:t xml:space="preserve"> repo under a </w:t>
      </w:r>
      <w:r w:rsidRPr="00A75DF0">
        <w:rPr>
          <w:rStyle w:val="HTMLCode"/>
          <w:rFonts w:eastAsiaTheme="majorEastAsia"/>
        </w:rPr>
        <w:t>week1/</w:t>
      </w:r>
      <w:r>
        <w:t xml:space="preserve"> folder.</w:t>
      </w:r>
    </w:p>
    <w:p w14:paraId="6E4C108B" w14:textId="0EE5555D" w:rsidR="00A75DF0" w:rsidRDefault="00110F50" w:rsidP="00110F50">
      <w:pPr>
        <w:pStyle w:val="Heading2"/>
      </w:pPr>
      <w:r>
        <w:lastRenderedPageBreak/>
        <w:t>Week 2 Supervised Baselines &amp; Tuning</w:t>
      </w:r>
    </w:p>
    <w:p w14:paraId="0F0892A7" w14:textId="77777777" w:rsidR="00110F50" w:rsidRPr="00110F50" w:rsidRDefault="00110F50" w:rsidP="00110F50"/>
    <w:p w14:paraId="578177AB" w14:textId="77777777" w:rsidR="00A75DF0" w:rsidRPr="00A75DF0" w:rsidRDefault="00A75DF0" w:rsidP="00A75DF0">
      <w:pPr>
        <w:pStyle w:val="NormalWeb"/>
        <w:rPr>
          <w:rFonts w:ascii="Calibri" w:hAnsi="Calibri" w:cs="Calibri"/>
          <w:sz w:val="28"/>
          <w:szCs w:val="28"/>
        </w:rPr>
      </w:pPr>
    </w:p>
    <w:p w14:paraId="33CF293E" w14:textId="77777777" w:rsidR="00A75DF0" w:rsidRPr="00A75DF0" w:rsidRDefault="00A75DF0" w:rsidP="00A75DF0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76BB9845" w14:textId="77777777" w:rsidR="00A75DF0" w:rsidRPr="00A75DF0" w:rsidRDefault="00A75DF0" w:rsidP="00A75DF0">
      <w:pPr>
        <w:rPr>
          <w:lang w:val="en-GB"/>
        </w:rPr>
      </w:pPr>
    </w:p>
    <w:sectPr w:rsidR="00A75DF0" w:rsidRPr="00A7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C06B0" w14:textId="77777777" w:rsidR="00271C6D" w:rsidRDefault="00271C6D" w:rsidP="00271C6D">
      <w:pPr>
        <w:spacing w:after="0" w:line="240" w:lineRule="auto"/>
      </w:pPr>
      <w:r>
        <w:separator/>
      </w:r>
    </w:p>
  </w:endnote>
  <w:endnote w:type="continuationSeparator" w:id="0">
    <w:p w14:paraId="0A4A1B10" w14:textId="77777777" w:rsidR="00271C6D" w:rsidRDefault="00271C6D" w:rsidP="0027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402B2" w14:textId="77777777" w:rsidR="00271C6D" w:rsidRDefault="00271C6D" w:rsidP="00271C6D">
      <w:pPr>
        <w:spacing w:after="0" w:line="240" w:lineRule="auto"/>
      </w:pPr>
      <w:r>
        <w:separator/>
      </w:r>
    </w:p>
  </w:footnote>
  <w:footnote w:type="continuationSeparator" w:id="0">
    <w:p w14:paraId="7CAEFD9A" w14:textId="77777777" w:rsidR="00271C6D" w:rsidRDefault="00271C6D" w:rsidP="0027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179"/>
    <w:multiLevelType w:val="multilevel"/>
    <w:tmpl w:val="75B0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2E4E"/>
    <w:multiLevelType w:val="hybridMultilevel"/>
    <w:tmpl w:val="7AD255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03190"/>
    <w:multiLevelType w:val="hybridMultilevel"/>
    <w:tmpl w:val="E6107F6A"/>
    <w:lvl w:ilvl="0" w:tplc="7C2C4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E0716"/>
    <w:multiLevelType w:val="hybridMultilevel"/>
    <w:tmpl w:val="320E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25F4B"/>
    <w:multiLevelType w:val="hybridMultilevel"/>
    <w:tmpl w:val="0116E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4754A"/>
    <w:multiLevelType w:val="hybridMultilevel"/>
    <w:tmpl w:val="C2ACC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C40BB"/>
    <w:multiLevelType w:val="hybridMultilevel"/>
    <w:tmpl w:val="BE1E12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AB0B62"/>
    <w:multiLevelType w:val="hybridMultilevel"/>
    <w:tmpl w:val="AB52F5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AE098E"/>
    <w:multiLevelType w:val="multilevel"/>
    <w:tmpl w:val="80F4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7005B"/>
    <w:multiLevelType w:val="hybridMultilevel"/>
    <w:tmpl w:val="6360C8E2"/>
    <w:lvl w:ilvl="0" w:tplc="49246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E38EA"/>
    <w:multiLevelType w:val="multilevel"/>
    <w:tmpl w:val="6D4A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96352"/>
    <w:multiLevelType w:val="hybridMultilevel"/>
    <w:tmpl w:val="39DABD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3C6C9A"/>
    <w:multiLevelType w:val="multilevel"/>
    <w:tmpl w:val="2656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60789"/>
    <w:multiLevelType w:val="multilevel"/>
    <w:tmpl w:val="9C3E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0096C"/>
    <w:multiLevelType w:val="multilevel"/>
    <w:tmpl w:val="3462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D4E83"/>
    <w:multiLevelType w:val="hybridMultilevel"/>
    <w:tmpl w:val="903E0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15BB5"/>
    <w:multiLevelType w:val="hybridMultilevel"/>
    <w:tmpl w:val="F4863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AD3E88"/>
    <w:multiLevelType w:val="hybridMultilevel"/>
    <w:tmpl w:val="33D6F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6"/>
  </w:num>
  <w:num w:numId="5">
    <w:abstractNumId w:val="4"/>
  </w:num>
  <w:num w:numId="6">
    <w:abstractNumId w:val="8"/>
  </w:num>
  <w:num w:numId="7">
    <w:abstractNumId w:val="11"/>
  </w:num>
  <w:num w:numId="8">
    <w:abstractNumId w:val="5"/>
  </w:num>
  <w:num w:numId="9">
    <w:abstractNumId w:val="17"/>
  </w:num>
  <w:num w:numId="10">
    <w:abstractNumId w:val="10"/>
  </w:num>
  <w:num w:numId="11">
    <w:abstractNumId w:val="13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  <w:num w:numId="16">
    <w:abstractNumId w:val="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9"/>
    <w:rsid w:val="00110F50"/>
    <w:rsid w:val="00203E00"/>
    <w:rsid w:val="00271C6D"/>
    <w:rsid w:val="002D3A49"/>
    <w:rsid w:val="002F4EC9"/>
    <w:rsid w:val="003F272F"/>
    <w:rsid w:val="00723E2A"/>
    <w:rsid w:val="00882F13"/>
    <w:rsid w:val="00977627"/>
    <w:rsid w:val="009C43B7"/>
    <w:rsid w:val="009C76D9"/>
    <w:rsid w:val="00A00051"/>
    <w:rsid w:val="00A75DF0"/>
    <w:rsid w:val="00A76853"/>
    <w:rsid w:val="00A93570"/>
    <w:rsid w:val="00C44430"/>
    <w:rsid w:val="00E340F6"/>
    <w:rsid w:val="00EC2EE3"/>
    <w:rsid w:val="00EE1864"/>
    <w:rsid w:val="00EE67B4"/>
    <w:rsid w:val="00F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E632"/>
  <w15:chartTrackingRefBased/>
  <w15:docId w15:val="{98389396-D74B-4170-B174-B87A1021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EE3"/>
    <w:rPr>
      <w:rFonts w:ascii="Calibri" w:hAnsi="Calibri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A49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B4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DF0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49"/>
    <w:rPr>
      <w:rFonts w:ascii="Calibri" w:eastAsiaTheme="majorEastAsia" w:hAnsi="Calibri" w:cstheme="majorBidi"/>
      <w:b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E67B4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75DF0"/>
    <w:rPr>
      <w:rFonts w:ascii="Calibri" w:eastAsiaTheme="majorEastAsia" w:hAnsi="Calibri" w:cstheme="majorBidi"/>
      <w:b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EC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EC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EC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EC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EC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EC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F4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EC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EC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F4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EC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F4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EC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F4EC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5DF0"/>
    <w:rPr>
      <w:b/>
      <w:bCs/>
    </w:rPr>
  </w:style>
  <w:style w:type="paragraph" w:styleId="NormalWeb">
    <w:name w:val="Normal (Web)"/>
    <w:basedOn w:val="Normal"/>
    <w:uiPriority w:val="99"/>
    <w:unhideWhenUsed/>
    <w:rsid w:val="00A7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zh-C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5D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6D"/>
    <w:rPr>
      <w:rFonts w:ascii="Calibri" w:hAnsi="Calibri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6D"/>
    <w:rPr>
      <w:rFonts w:ascii="Calibri" w:hAnsi="Calibri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 (MSc Financial Engineering FT)</dc:creator>
  <cp:keywords/>
  <dc:description/>
  <cp:lastModifiedBy>Ismail Zein (MSc Financial Engineering FT)</cp:lastModifiedBy>
  <cp:revision>8</cp:revision>
  <dcterms:created xsi:type="dcterms:W3CDTF">2025-06-30T14:30:00Z</dcterms:created>
  <dcterms:modified xsi:type="dcterms:W3CDTF">2025-07-29T15:17:00Z</dcterms:modified>
</cp:coreProperties>
</file>