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7F4B" w14:textId="7E0C21E6" w:rsidR="0094294D" w:rsidRDefault="003404BD" w:rsidP="0016541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3404BD">
        <w:rPr>
          <w:rFonts w:ascii="Times New Roman" w:hAnsi="Times New Roman" w:cs="Times New Roman"/>
          <w:sz w:val="28"/>
          <w:szCs w:val="28"/>
          <w:u w:val="single"/>
        </w:rPr>
        <w:t>Summary of Tufte Rules used in Assignment:</w:t>
      </w:r>
    </w:p>
    <w:p w14:paraId="6D94BA88" w14:textId="16A0EDBC" w:rsidR="00907B6D" w:rsidRPr="00590338" w:rsidRDefault="00041ED7" w:rsidP="00590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1 – showing the data</w:t>
      </w:r>
      <w:r w:rsidR="00233A95">
        <w:rPr>
          <w:rFonts w:ascii="Times New Roman" w:hAnsi="Times New Roman" w:cs="Times New Roman"/>
          <w:sz w:val="24"/>
          <w:szCs w:val="24"/>
        </w:rPr>
        <w:t>.</w:t>
      </w:r>
      <w:r w:rsidR="000F1CB1">
        <w:rPr>
          <w:rFonts w:ascii="Times New Roman" w:hAnsi="Times New Roman" w:cs="Times New Roman"/>
          <w:sz w:val="24"/>
          <w:szCs w:val="24"/>
        </w:rPr>
        <w:t xml:space="preserve"> </w:t>
      </w:r>
      <w:r w:rsidR="001D7BA9">
        <w:rPr>
          <w:rFonts w:ascii="Times New Roman" w:hAnsi="Times New Roman" w:cs="Times New Roman"/>
          <w:sz w:val="24"/>
          <w:szCs w:val="24"/>
        </w:rPr>
        <w:t xml:space="preserve">Each datapoint on the chart represents a country in the dataset. </w:t>
      </w:r>
      <w:r w:rsidR="006314B5">
        <w:rPr>
          <w:rFonts w:ascii="Times New Roman" w:hAnsi="Times New Roman" w:cs="Times New Roman"/>
          <w:sz w:val="24"/>
          <w:szCs w:val="24"/>
        </w:rPr>
        <w:t>The size of each datapoint gives the reader a rough idea of the size of each country’s GNI per capita and the colour</w:t>
      </w:r>
      <w:r w:rsidR="00342E21">
        <w:rPr>
          <w:rFonts w:ascii="Times New Roman" w:hAnsi="Times New Roman" w:cs="Times New Roman"/>
          <w:sz w:val="24"/>
          <w:szCs w:val="24"/>
        </w:rPr>
        <w:t xml:space="preserve"> of the points indicate </w:t>
      </w:r>
      <w:r w:rsidR="00E87946">
        <w:rPr>
          <w:rFonts w:ascii="Times New Roman" w:hAnsi="Times New Roman" w:cs="Times New Roman"/>
          <w:sz w:val="24"/>
          <w:szCs w:val="24"/>
        </w:rPr>
        <w:t xml:space="preserve">roughly how high the </w:t>
      </w:r>
      <w:r w:rsidR="00342E21">
        <w:rPr>
          <w:rFonts w:ascii="Times New Roman" w:hAnsi="Times New Roman" w:cs="Times New Roman"/>
          <w:sz w:val="24"/>
          <w:szCs w:val="24"/>
        </w:rPr>
        <w:t>HDI score for every country</w:t>
      </w:r>
      <w:r w:rsidR="00E87946">
        <w:rPr>
          <w:rFonts w:ascii="Times New Roman" w:hAnsi="Times New Roman" w:cs="Times New Roman"/>
          <w:sz w:val="24"/>
          <w:szCs w:val="24"/>
        </w:rPr>
        <w:t xml:space="preserve"> is. </w:t>
      </w:r>
    </w:p>
    <w:p w14:paraId="327D6C85" w14:textId="4F7D8F61" w:rsidR="003404BD" w:rsidRDefault="00FF6697" w:rsidP="00E3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3 –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chartjunk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87F56">
        <w:rPr>
          <w:rFonts w:ascii="Times New Roman" w:hAnsi="Times New Roman" w:cs="Times New Roman"/>
          <w:sz w:val="24"/>
          <w:szCs w:val="24"/>
        </w:rPr>
        <w:t xml:space="preserve">No fancy patterns have been used in this assignment. </w:t>
      </w:r>
      <w:r w:rsidR="00DB2C4B">
        <w:rPr>
          <w:rFonts w:ascii="Times New Roman" w:hAnsi="Times New Roman" w:cs="Times New Roman"/>
          <w:sz w:val="24"/>
          <w:szCs w:val="24"/>
        </w:rPr>
        <w:t>The chart is plain and simple</w:t>
      </w:r>
      <w:r w:rsidR="00E65C48">
        <w:rPr>
          <w:rFonts w:ascii="Times New Roman" w:hAnsi="Times New Roman" w:cs="Times New Roman"/>
          <w:sz w:val="24"/>
          <w:szCs w:val="24"/>
        </w:rPr>
        <w:t>,</w:t>
      </w:r>
      <w:r w:rsidR="00DB2C4B">
        <w:rPr>
          <w:rFonts w:ascii="Times New Roman" w:hAnsi="Times New Roman" w:cs="Times New Roman"/>
          <w:sz w:val="24"/>
          <w:szCs w:val="24"/>
        </w:rPr>
        <w:t xml:space="preserve"> and the reader is allowed to draw their own conclusions </w:t>
      </w:r>
      <w:r w:rsidR="00E65C48">
        <w:rPr>
          <w:rFonts w:ascii="Times New Roman" w:hAnsi="Times New Roman" w:cs="Times New Roman"/>
          <w:sz w:val="24"/>
          <w:szCs w:val="24"/>
        </w:rPr>
        <w:t xml:space="preserve">as to the meaning of the data. </w:t>
      </w:r>
    </w:p>
    <w:p w14:paraId="11CE2C25" w14:textId="1E619D02" w:rsidR="003C3EDD" w:rsidRDefault="003C3EDD" w:rsidP="00E3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5 – use of labels. </w:t>
      </w:r>
      <w:r>
        <w:rPr>
          <w:rFonts w:ascii="Times New Roman" w:hAnsi="Times New Roman" w:cs="Times New Roman"/>
          <w:sz w:val="24"/>
          <w:szCs w:val="24"/>
        </w:rPr>
        <w:t xml:space="preserve">The names of </w:t>
      </w:r>
      <w:r w:rsidR="00236728">
        <w:rPr>
          <w:rFonts w:ascii="Times New Roman" w:hAnsi="Times New Roman" w:cs="Times New Roman"/>
          <w:sz w:val="24"/>
          <w:szCs w:val="24"/>
        </w:rPr>
        <w:t>eight</w:t>
      </w:r>
      <w:r>
        <w:rPr>
          <w:rFonts w:ascii="Times New Roman" w:hAnsi="Times New Roman" w:cs="Times New Roman"/>
          <w:sz w:val="24"/>
          <w:szCs w:val="24"/>
        </w:rPr>
        <w:t xml:space="preserve"> countries have been added to the chart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6728">
        <w:rPr>
          <w:rFonts w:ascii="Times New Roman" w:hAnsi="Times New Roman" w:cs="Times New Roman"/>
          <w:sz w:val="24"/>
          <w:szCs w:val="24"/>
        </w:rPr>
        <w:t xml:space="preserve">These eight countries </w:t>
      </w:r>
      <w:r w:rsidR="00206A9C">
        <w:rPr>
          <w:rFonts w:ascii="Times New Roman" w:hAnsi="Times New Roman" w:cs="Times New Roman"/>
          <w:sz w:val="24"/>
          <w:szCs w:val="24"/>
        </w:rPr>
        <w:t>are of</w:t>
      </w:r>
      <w:r w:rsidR="00236728">
        <w:rPr>
          <w:rFonts w:ascii="Times New Roman" w:hAnsi="Times New Roman" w:cs="Times New Roman"/>
          <w:sz w:val="24"/>
          <w:szCs w:val="24"/>
        </w:rPr>
        <w:t xml:space="preserve"> the maximum and minimum </w:t>
      </w:r>
      <w:r w:rsidR="00206A9C">
        <w:rPr>
          <w:rFonts w:ascii="Times New Roman" w:hAnsi="Times New Roman" w:cs="Times New Roman"/>
          <w:sz w:val="24"/>
          <w:szCs w:val="24"/>
        </w:rPr>
        <w:t xml:space="preserve">values for each HDI indicator (HDI score, expected years of schooling, life expectancy and GNI per capita). </w:t>
      </w:r>
    </w:p>
    <w:p w14:paraId="21D11B1D" w14:textId="53FE41DF" w:rsidR="001C4F86" w:rsidRDefault="001C4F86" w:rsidP="00E3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6 – </w:t>
      </w:r>
      <w:r w:rsidR="00AC0F3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tilization of Micro and Macro</w:t>
      </w:r>
      <w:r w:rsidR="00AC0F33">
        <w:rPr>
          <w:rFonts w:ascii="Times New Roman" w:hAnsi="Times New Roman" w:cs="Times New Roman"/>
          <w:sz w:val="24"/>
          <w:szCs w:val="24"/>
        </w:rPr>
        <w:t xml:space="preserve">. Instead of adding only a few </w:t>
      </w:r>
      <w:r w:rsidR="004B50DD">
        <w:rPr>
          <w:rFonts w:ascii="Times New Roman" w:hAnsi="Times New Roman" w:cs="Times New Roman"/>
          <w:sz w:val="24"/>
          <w:szCs w:val="24"/>
        </w:rPr>
        <w:t>countries</w:t>
      </w:r>
      <w:r w:rsidR="00AC0F33">
        <w:rPr>
          <w:rFonts w:ascii="Times New Roman" w:hAnsi="Times New Roman" w:cs="Times New Roman"/>
          <w:sz w:val="24"/>
          <w:szCs w:val="24"/>
        </w:rPr>
        <w:t xml:space="preserve"> onto the chart, all 18</w:t>
      </w:r>
      <w:r w:rsidR="005A6A7F">
        <w:rPr>
          <w:rFonts w:ascii="Times New Roman" w:hAnsi="Times New Roman" w:cs="Times New Roman"/>
          <w:sz w:val="24"/>
          <w:szCs w:val="24"/>
        </w:rPr>
        <w:t xml:space="preserve">9 countries represented in the dataset have been </w:t>
      </w:r>
      <w:r w:rsidR="004B50DD">
        <w:rPr>
          <w:rFonts w:ascii="Times New Roman" w:hAnsi="Times New Roman" w:cs="Times New Roman"/>
          <w:sz w:val="24"/>
          <w:szCs w:val="24"/>
        </w:rPr>
        <w:t xml:space="preserve">plotted onto the chart. </w:t>
      </w:r>
      <w:r w:rsidR="00872852">
        <w:rPr>
          <w:rFonts w:ascii="Times New Roman" w:hAnsi="Times New Roman" w:cs="Times New Roman"/>
          <w:sz w:val="24"/>
          <w:szCs w:val="24"/>
        </w:rPr>
        <w:t xml:space="preserve">While only a few are named, the </w:t>
      </w:r>
      <w:r w:rsidR="0065593A">
        <w:rPr>
          <w:rFonts w:ascii="Times New Roman" w:hAnsi="Times New Roman" w:cs="Times New Roman"/>
          <w:sz w:val="24"/>
          <w:szCs w:val="24"/>
        </w:rPr>
        <w:t>colours, size of the points and the positioning of each country’s point reflects the narrative</w:t>
      </w:r>
      <w:r w:rsidR="00F40E80">
        <w:rPr>
          <w:rFonts w:ascii="Times New Roman" w:hAnsi="Times New Roman" w:cs="Times New Roman"/>
          <w:sz w:val="24"/>
          <w:szCs w:val="24"/>
        </w:rPr>
        <w:t xml:space="preserve"> of the chart</w:t>
      </w:r>
      <w:r w:rsidR="0065593A">
        <w:rPr>
          <w:rFonts w:ascii="Times New Roman" w:hAnsi="Times New Roman" w:cs="Times New Roman"/>
          <w:sz w:val="24"/>
          <w:szCs w:val="24"/>
        </w:rPr>
        <w:t xml:space="preserve"> that </w:t>
      </w:r>
      <w:r w:rsidR="0065593A">
        <w:rPr>
          <w:rFonts w:ascii="Times New Roman" w:hAnsi="Times New Roman" w:cs="Times New Roman"/>
          <w:sz w:val="24"/>
          <w:szCs w:val="24"/>
        </w:rPr>
        <w:t xml:space="preserve">countries with more expected years of schooling, longer life expectancies and that have a larger GNI per capita will generally have better HDI </w:t>
      </w:r>
      <w:r w:rsidR="0065593A">
        <w:rPr>
          <w:rFonts w:ascii="Times New Roman" w:hAnsi="Times New Roman" w:cs="Times New Roman"/>
          <w:sz w:val="24"/>
          <w:szCs w:val="24"/>
        </w:rPr>
        <w:t>scores.</w:t>
      </w:r>
    </w:p>
    <w:p w14:paraId="01D900BF" w14:textId="40F67DCB" w:rsidR="0037482E" w:rsidRDefault="00FC67F4" w:rsidP="00E3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9 – utilization of colour. </w:t>
      </w:r>
      <w:r w:rsidR="0019253B">
        <w:rPr>
          <w:rFonts w:ascii="Times New Roman" w:hAnsi="Times New Roman" w:cs="Times New Roman"/>
          <w:sz w:val="24"/>
          <w:szCs w:val="24"/>
        </w:rPr>
        <w:t xml:space="preserve">Countries with </w:t>
      </w:r>
      <w:proofErr w:type="gramStart"/>
      <w:r w:rsidR="0019253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9253B">
        <w:rPr>
          <w:rFonts w:ascii="Times New Roman" w:hAnsi="Times New Roman" w:cs="Times New Roman"/>
          <w:sz w:val="24"/>
          <w:szCs w:val="24"/>
        </w:rPr>
        <w:t xml:space="preserve"> HDI score above 0.8 have blue points while countries with </w:t>
      </w:r>
      <w:r w:rsidR="00526B58">
        <w:rPr>
          <w:rFonts w:ascii="Times New Roman" w:hAnsi="Times New Roman" w:cs="Times New Roman"/>
          <w:sz w:val="24"/>
          <w:szCs w:val="24"/>
        </w:rPr>
        <w:t xml:space="preserve">a HDI score below 0.8 have brown points. This is to showcase the differences in </w:t>
      </w:r>
      <w:r w:rsidR="00A21D1D">
        <w:rPr>
          <w:rFonts w:ascii="Times New Roman" w:hAnsi="Times New Roman" w:cs="Times New Roman"/>
          <w:sz w:val="24"/>
          <w:szCs w:val="24"/>
        </w:rPr>
        <w:t>life expectancy, expected years of schooling and GDP size of countries with higher</w:t>
      </w:r>
      <w:r w:rsidR="00450689">
        <w:rPr>
          <w:rFonts w:ascii="Times New Roman" w:hAnsi="Times New Roman" w:cs="Times New Roman"/>
          <w:sz w:val="24"/>
          <w:szCs w:val="24"/>
        </w:rPr>
        <w:t xml:space="preserve"> and lower HDI scores.</w:t>
      </w:r>
    </w:p>
    <w:p w14:paraId="0A6F4AD9" w14:textId="3CE94503" w:rsidR="00450689" w:rsidRDefault="0099105B" w:rsidP="00E35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 10 </w:t>
      </w:r>
      <w:r w:rsidR="009506A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6A9">
        <w:rPr>
          <w:rFonts w:ascii="Times New Roman" w:hAnsi="Times New Roman" w:cs="Times New Roman"/>
          <w:sz w:val="24"/>
          <w:szCs w:val="24"/>
        </w:rPr>
        <w:t xml:space="preserve">understanding narrative. What one should conclude from reading this chart is that </w:t>
      </w:r>
      <w:bookmarkStart w:id="1" w:name="_Hlk532748615"/>
      <w:r w:rsidR="009506A9">
        <w:rPr>
          <w:rFonts w:ascii="Times New Roman" w:hAnsi="Times New Roman" w:cs="Times New Roman"/>
          <w:sz w:val="24"/>
          <w:szCs w:val="24"/>
        </w:rPr>
        <w:t xml:space="preserve">countries </w:t>
      </w:r>
      <w:r w:rsidR="00541236">
        <w:rPr>
          <w:rFonts w:ascii="Times New Roman" w:hAnsi="Times New Roman" w:cs="Times New Roman"/>
          <w:sz w:val="24"/>
          <w:szCs w:val="24"/>
        </w:rPr>
        <w:t xml:space="preserve">with more expected years of schooling, longer life expectancies and that have </w:t>
      </w:r>
      <w:r w:rsidR="002E6C3A">
        <w:rPr>
          <w:rFonts w:ascii="Times New Roman" w:hAnsi="Times New Roman" w:cs="Times New Roman"/>
          <w:sz w:val="24"/>
          <w:szCs w:val="24"/>
        </w:rPr>
        <w:t>a larger GNI per capita will generally have better HDI scor</w:t>
      </w:r>
      <w:r w:rsidR="00F21C6E">
        <w:rPr>
          <w:rFonts w:ascii="Times New Roman" w:hAnsi="Times New Roman" w:cs="Times New Roman"/>
          <w:sz w:val="24"/>
          <w:szCs w:val="24"/>
        </w:rPr>
        <w:t>es i.e. they will be more developed countries.</w:t>
      </w:r>
      <w:bookmarkEnd w:id="1"/>
    </w:p>
    <w:p w14:paraId="1A018917" w14:textId="77777777" w:rsidR="00E65C48" w:rsidRPr="007E51A1" w:rsidRDefault="00E65C48" w:rsidP="00E65C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5C48" w:rsidRPr="007E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3972"/>
    <w:multiLevelType w:val="hybridMultilevel"/>
    <w:tmpl w:val="02D05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92"/>
    <w:rsid w:val="00041ED7"/>
    <w:rsid w:val="000B367F"/>
    <w:rsid w:val="000F1CB1"/>
    <w:rsid w:val="00165418"/>
    <w:rsid w:val="0019253B"/>
    <w:rsid w:val="001C4F86"/>
    <w:rsid w:val="001D7BA9"/>
    <w:rsid w:val="00206A9C"/>
    <w:rsid w:val="00233A95"/>
    <w:rsid w:val="00236728"/>
    <w:rsid w:val="002E6C3A"/>
    <w:rsid w:val="0030789D"/>
    <w:rsid w:val="003275B4"/>
    <w:rsid w:val="003404BD"/>
    <w:rsid w:val="00342E21"/>
    <w:rsid w:val="0037482E"/>
    <w:rsid w:val="003C3EDD"/>
    <w:rsid w:val="00450689"/>
    <w:rsid w:val="004728DE"/>
    <w:rsid w:val="004B50DD"/>
    <w:rsid w:val="00526B58"/>
    <w:rsid w:val="00541236"/>
    <w:rsid w:val="00590338"/>
    <w:rsid w:val="005A6A7F"/>
    <w:rsid w:val="006314B5"/>
    <w:rsid w:val="0065475B"/>
    <w:rsid w:val="0065593A"/>
    <w:rsid w:val="006C7A43"/>
    <w:rsid w:val="00732ECE"/>
    <w:rsid w:val="007E51A1"/>
    <w:rsid w:val="00872852"/>
    <w:rsid w:val="00907B6D"/>
    <w:rsid w:val="0094294D"/>
    <w:rsid w:val="009506A9"/>
    <w:rsid w:val="0099105B"/>
    <w:rsid w:val="00A13743"/>
    <w:rsid w:val="00A21D1D"/>
    <w:rsid w:val="00AC0F33"/>
    <w:rsid w:val="00B907A4"/>
    <w:rsid w:val="00C87F56"/>
    <w:rsid w:val="00CF1E92"/>
    <w:rsid w:val="00D9717E"/>
    <w:rsid w:val="00DB2C4B"/>
    <w:rsid w:val="00E35F85"/>
    <w:rsid w:val="00E65C48"/>
    <w:rsid w:val="00E87946"/>
    <w:rsid w:val="00F21C6E"/>
    <w:rsid w:val="00F40E80"/>
    <w:rsid w:val="00FC67F4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5257"/>
  <w15:chartTrackingRefBased/>
  <w15:docId w15:val="{207B56F4-3D14-4721-9499-0460EC53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Ahmad</dc:creator>
  <cp:keywords/>
  <dc:description/>
  <cp:lastModifiedBy>Ismail Ahmad</cp:lastModifiedBy>
  <cp:revision>50</cp:revision>
  <dcterms:created xsi:type="dcterms:W3CDTF">2018-12-16T03:18:00Z</dcterms:created>
  <dcterms:modified xsi:type="dcterms:W3CDTF">2018-12-16T23:31:00Z</dcterms:modified>
</cp:coreProperties>
</file>