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8DB45" w14:textId="54DCA545" w:rsidR="007E30B0" w:rsidRPr="0038724E" w:rsidRDefault="007E30B0" w:rsidP="0033188E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</w:rPr>
      </w:pPr>
      <w:bookmarkStart w:id="0" w:name="_Hlk32911431"/>
      <w:r w:rsidRPr="0038724E">
        <w:rPr>
          <w:rFonts w:ascii="TH SarabunPSK" w:hAnsi="TH SarabunPSK" w:cs="TH SarabunPSK"/>
          <w:b/>
          <w:bCs/>
          <w:cs/>
        </w:rPr>
        <w:t>หลักสูตรอบรมระยะสั้น</w:t>
      </w:r>
    </w:p>
    <w:bookmarkEnd w:id="0"/>
    <w:p w14:paraId="2D16BEE1" w14:textId="12A2E0D3" w:rsidR="00156D44" w:rsidRPr="0038724E" w:rsidRDefault="00156D44" w:rsidP="0033188E">
      <w:pPr>
        <w:jc w:val="center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b/>
          <w:bCs/>
        </w:rPr>
        <w:t>Global Politics</w:t>
      </w:r>
      <w:r w:rsidRPr="0038724E">
        <w:rPr>
          <w:rFonts w:ascii="TH SarabunPSK" w:hAnsi="TH SarabunPSK" w:cs="TH SarabunPSK"/>
          <w:b/>
          <w:bCs/>
          <w:cs/>
        </w:rPr>
        <w:t xml:space="preserve"> </w:t>
      </w:r>
      <w:r w:rsidR="005E7A24" w:rsidRPr="0038724E">
        <w:rPr>
          <w:rFonts w:ascii="TH SarabunPSK" w:hAnsi="TH SarabunPSK" w:cs="TH SarabunPSK"/>
          <w:b/>
          <w:bCs/>
          <w:cs/>
        </w:rPr>
        <w:t>–</w:t>
      </w:r>
      <w:r w:rsidR="000C7A20" w:rsidRPr="0038724E">
        <w:rPr>
          <w:rFonts w:ascii="TH SarabunPSK" w:hAnsi="TH SarabunPSK" w:cs="TH SarabunPSK"/>
          <w:b/>
          <w:bCs/>
          <w:cs/>
        </w:rPr>
        <w:t xml:space="preserve"> </w:t>
      </w:r>
      <w:bookmarkStart w:id="1" w:name="_Hlk180141665"/>
      <w:r w:rsidR="005D0B59" w:rsidRPr="0038724E">
        <w:rPr>
          <w:rFonts w:ascii="TH SarabunPSK" w:hAnsi="TH SarabunPSK" w:cs="TH SarabunPSK"/>
          <w:b/>
          <w:bCs/>
          <w:cs/>
        </w:rPr>
        <w:t>โรงเรียนวารีเชียงใหม่</w:t>
      </w:r>
      <w:r w:rsidR="005D5D82" w:rsidRPr="0038724E">
        <w:rPr>
          <w:rFonts w:ascii="TH SarabunPSK" w:hAnsi="TH SarabunPSK" w:cs="TH SarabunPSK"/>
          <w:b/>
          <w:bCs/>
          <w:cs/>
        </w:rPr>
        <w:t xml:space="preserve"> </w:t>
      </w:r>
      <w:bookmarkEnd w:id="1"/>
      <w:r w:rsidR="00A71C42" w:rsidRPr="0038724E">
        <w:rPr>
          <w:rFonts w:ascii="TH SarabunPSK" w:hAnsi="TH SarabunPSK" w:cs="TH SarabunPSK"/>
          <w:b/>
          <w:bCs/>
          <w:cs/>
        </w:rPr>
        <w:t xml:space="preserve">(ระดับชั้น </w:t>
      </w:r>
      <w:r w:rsidR="005D0B59" w:rsidRPr="0038724E">
        <w:rPr>
          <w:rFonts w:ascii="TH SarabunPSK" w:hAnsi="TH SarabunPSK" w:cs="TH SarabunPSK"/>
          <w:b/>
          <w:bCs/>
          <w:cs/>
        </w:rPr>
        <w:t>ม.</w:t>
      </w:r>
      <w:r w:rsidR="00A71C42" w:rsidRPr="0038724E">
        <w:rPr>
          <w:rFonts w:ascii="TH SarabunPSK" w:hAnsi="TH SarabunPSK" w:cs="TH SarabunPSK"/>
          <w:b/>
          <w:bCs/>
          <w:cs/>
        </w:rPr>
        <w:t>5</w:t>
      </w:r>
      <w:r w:rsidR="00163147" w:rsidRPr="0038724E">
        <w:rPr>
          <w:rFonts w:ascii="TH SarabunPSK" w:hAnsi="TH SarabunPSK" w:cs="TH SarabunPSK"/>
          <w:b/>
          <w:bCs/>
          <w:cs/>
        </w:rPr>
        <w:t xml:space="preserve"> </w:t>
      </w:r>
      <w:r w:rsidR="00E71114">
        <w:rPr>
          <w:rFonts w:ascii="TH SarabunPSK" w:hAnsi="TH SarabunPSK" w:cs="TH SarabunPSK"/>
          <w:b/>
          <w:bCs/>
        </w:rPr>
        <w:t>IEP</w:t>
      </w:r>
      <w:r w:rsidR="00A71C42" w:rsidRPr="0038724E">
        <w:rPr>
          <w:rFonts w:ascii="TH SarabunPSK" w:hAnsi="TH SarabunPSK" w:cs="TH SarabunPSK"/>
          <w:b/>
          <w:bCs/>
          <w:cs/>
        </w:rPr>
        <w:t>)</w:t>
      </w:r>
      <w:r w:rsidR="0033188E" w:rsidRPr="0038724E">
        <w:rPr>
          <w:rFonts w:ascii="TH SarabunPSK" w:hAnsi="TH SarabunPSK" w:cs="TH SarabunPSK"/>
          <w:b/>
          <w:bCs/>
          <w:cs/>
        </w:rPr>
        <w:t xml:space="preserve"> ปี 2568</w:t>
      </w:r>
    </w:p>
    <w:p w14:paraId="38CAB76D" w14:textId="77777777" w:rsidR="006B4C49" w:rsidRPr="0038724E" w:rsidRDefault="006B4C49" w:rsidP="0033188E">
      <w:pPr>
        <w:jc w:val="center"/>
        <w:rPr>
          <w:rFonts w:ascii="TH SarabunPSK" w:hAnsi="TH SarabunPSK" w:cs="TH SarabunPSK"/>
          <w:b/>
          <w:bCs/>
        </w:rPr>
      </w:pPr>
    </w:p>
    <w:p w14:paraId="5CA57855" w14:textId="77777777" w:rsidR="00156D44" w:rsidRPr="0038724E" w:rsidRDefault="00156D44" w:rsidP="0033188E">
      <w:pPr>
        <w:pStyle w:val="a6"/>
        <w:ind w:left="0"/>
        <w:rPr>
          <w:rFonts w:ascii="TH SarabunPSK" w:hAnsi="TH SarabunPSK" w:cs="TH SarabunPSK"/>
          <w:szCs w:val="32"/>
        </w:rPr>
      </w:pPr>
      <w:r w:rsidRPr="0038724E">
        <w:rPr>
          <w:rFonts w:ascii="TH SarabunPSK" w:hAnsi="TH SarabunPSK" w:cs="TH SarabunPSK"/>
          <w:b/>
          <w:bCs/>
          <w:szCs w:val="32"/>
          <w:cs/>
        </w:rPr>
        <w:t>1. ข้อมูลทั่วไป</w:t>
      </w:r>
    </w:p>
    <w:p w14:paraId="5306305E" w14:textId="77777777" w:rsidR="00156D44" w:rsidRPr="0038724E" w:rsidRDefault="00156D44" w:rsidP="0033188E">
      <w:pPr>
        <w:ind w:firstLine="720"/>
        <w:rPr>
          <w:rFonts w:ascii="TH SarabunPSK" w:hAnsi="TH SarabunPSK" w:cs="TH SarabunPSK"/>
          <w:cs/>
        </w:rPr>
      </w:pPr>
      <w:r w:rsidRPr="0038724E">
        <w:rPr>
          <w:rFonts w:ascii="TH SarabunPSK" w:hAnsi="TH SarabunPSK" w:cs="TH SarabunPSK"/>
          <w:cs/>
        </w:rPr>
        <w:t>ประกอบไปด้วย</w:t>
      </w:r>
    </w:p>
    <w:p w14:paraId="2F7A57AC" w14:textId="5D1F368D" w:rsidR="00156D44" w:rsidRPr="0038724E" w:rsidRDefault="00156D44" w:rsidP="0033188E">
      <w:pPr>
        <w:ind w:left="3600" w:hanging="2880"/>
        <w:rPr>
          <w:rFonts w:ascii="TH SarabunPSK" w:hAnsi="TH SarabunPSK" w:cs="TH SarabunPSK"/>
          <w:cs/>
        </w:rPr>
      </w:pPr>
      <w:r w:rsidRPr="0038724E">
        <w:rPr>
          <w:rFonts w:ascii="TH SarabunPSK" w:hAnsi="TH SarabunPSK" w:cs="TH SarabunPSK"/>
          <w:b/>
          <w:bCs/>
          <w:cs/>
        </w:rPr>
        <w:t>1.1</w:t>
      </w:r>
      <w:r w:rsidR="0033188E" w:rsidRPr="0038724E">
        <w:rPr>
          <w:rFonts w:ascii="TH SarabunPSK" w:hAnsi="TH SarabunPSK" w:cs="TH SarabunPSK"/>
          <w:b/>
          <w:bCs/>
          <w:cs/>
        </w:rPr>
        <w:t xml:space="preserve"> </w:t>
      </w:r>
      <w:r w:rsidRPr="0038724E">
        <w:rPr>
          <w:rFonts w:ascii="TH SarabunPSK" w:hAnsi="TH SarabunPSK" w:cs="TH SarabunPSK"/>
          <w:b/>
          <w:bCs/>
          <w:cs/>
        </w:rPr>
        <w:t>ชื่อ</w:t>
      </w:r>
      <w:r w:rsidRPr="0038724E">
        <w:rPr>
          <w:rFonts w:ascii="TH SarabunPSK" w:hAnsi="TH SarabunPSK" w:cs="TH SarabunPSK"/>
          <w:b/>
          <w:bCs/>
          <w:cs/>
          <w:lang w:val="en-SG"/>
        </w:rPr>
        <w:t>หลักสูตร</w:t>
      </w:r>
      <w:r w:rsidRPr="0038724E">
        <w:rPr>
          <w:rFonts w:ascii="TH SarabunPSK" w:hAnsi="TH SarabunPSK" w:cs="TH SarabunPSK"/>
          <w:cs/>
        </w:rPr>
        <w:tab/>
      </w:r>
      <w:r w:rsidR="0033188E" w:rsidRPr="00910808">
        <w:rPr>
          <w:rFonts w:ascii="TH SarabunPSK" w:hAnsi="TH SarabunPSK" w:cs="TH SarabunPSK"/>
          <w:spacing w:val="-4"/>
        </w:rPr>
        <w:t xml:space="preserve">Global Politics – </w:t>
      </w:r>
      <w:r w:rsidR="0033188E" w:rsidRPr="00910808">
        <w:rPr>
          <w:rFonts w:ascii="TH SarabunPSK" w:hAnsi="TH SarabunPSK" w:cs="TH SarabunPSK"/>
          <w:spacing w:val="-4"/>
          <w:cs/>
        </w:rPr>
        <w:t>โรงเรียนวารีเชียงใหม่ (ระดับชั้น ม.</w:t>
      </w:r>
      <w:r w:rsidR="0033188E" w:rsidRPr="00910808">
        <w:rPr>
          <w:rFonts w:ascii="TH SarabunPSK" w:hAnsi="TH SarabunPSK" w:cs="TH SarabunPSK"/>
          <w:spacing w:val="-4"/>
        </w:rPr>
        <w:t xml:space="preserve">5 </w:t>
      </w:r>
      <w:r w:rsidR="00E71114">
        <w:rPr>
          <w:rFonts w:ascii="TH SarabunPSK" w:hAnsi="TH SarabunPSK" w:cs="TH SarabunPSK"/>
          <w:spacing w:val="-4"/>
        </w:rPr>
        <w:t>IEP</w:t>
      </w:r>
      <w:r w:rsidR="0033188E" w:rsidRPr="00910808">
        <w:rPr>
          <w:rFonts w:ascii="TH SarabunPSK" w:hAnsi="TH SarabunPSK" w:cs="TH SarabunPSK"/>
          <w:spacing w:val="-4"/>
        </w:rPr>
        <w:t xml:space="preserve">) </w:t>
      </w:r>
      <w:r w:rsidR="0033188E" w:rsidRPr="00910808">
        <w:rPr>
          <w:rFonts w:ascii="TH SarabunPSK" w:hAnsi="TH SarabunPSK" w:cs="TH SarabunPSK"/>
          <w:spacing w:val="-4"/>
          <w:cs/>
        </w:rPr>
        <w:t xml:space="preserve">ปี </w:t>
      </w:r>
      <w:r w:rsidR="0033188E" w:rsidRPr="00910808">
        <w:rPr>
          <w:rFonts w:ascii="TH SarabunPSK" w:hAnsi="TH SarabunPSK" w:cs="TH SarabunPSK"/>
          <w:spacing w:val="-4"/>
        </w:rPr>
        <w:t>2568</w:t>
      </w:r>
    </w:p>
    <w:p w14:paraId="78816BE4" w14:textId="1A3F237E" w:rsidR="000C7A20" w:rsidRPr="0038724E" w:rsidRDefault="00156D44" w:rsidP="00363CD4">
      <w:pPr>
        <w:pStyle w:val="a6"/>
        <w:ind w:left="0" w:firstLine="709"/>
        <w:jc w:val="thaiDistribute"/>
        <w:rPr>
          <w:rFonts w:ascii="TH SarabunPSK" w:hAnsi="TH SarabunPSK" w:cs="TH SarabunPSK"/>
          <w:szCs w:val="32"/>
        </w:rPr>
      </w:pPr>
      <w:r w:rsidRPr="0038724E">
        <w:rPr>
          <w:rFonts w:ascii="TH SarabunPSK" w:hAnsi="TH SarabunPSK" w:cs="TH SarabunPSK"/>
          <w:b/>
          <w:bCs/>
          <w:szCs w:val="32"/>
          <w:cs/>
        </w:rPr>
        <w:t>1.2 ดำเนินการโดย</w:t>
      </w:r>
      <w:r w:rsidRPr="0038724E">
        <w:rPr>
          <w:rFonts w:ascii="TH SarabunPSK" w:hAnsi="TH SarabunPSK" w:cs="TH SarabunPSK"/>
          <w:szCs w:val="32"/>
          <w:cs/>
        </w:rPr>
        <w:tab/>
      </w:r>
      <w:r w:rsidRPr="0038724E">
        <w:rPr>
          <w:rFonts w:ascii="TH SarabunPSK" w:hAnsi="TH SarabunPSK" w:cs="TH SarabunPSK"/>
          <w:szCs w:val="32"/>
          <w:cs/>
        </w:rPr>
        <w:tab/>
        <w:t>คณะรัฐศาสตร์และรัฐประศาสนศาสตร์</w:t>
      </w:r>
    </w:p>
    <w:p w14:paraId="69FEFD08" w14:textId="65C23B67" w:rsidR="00156D44" w:rsidRPr="0038724E" w:rsidRDefault="00156D44" w:rsidP="0033188E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b/>
          <w:bCs/>
          <w:cs/>
        </w:rPr>
        <w:t>1.3 ผู้รับผิดชอบหลักสูตร</w:t>
      </w:r>
    </w:p>
    <w:p w14:paraId="763E1549" w14:textId="4016BF19" w:rsidR="00156D44" w:rsidRPr="0038724E" w:rsidRDefault="00156D44" w:rsidP="0033188E">
      <w:pPr>
        <w:ind w:left="720" w:firstLine="720"/>
        <w:jc w:val="thaiDistribute"/>
        <w:rPr>
          <w:rFonts w:ascii="TH SarabunPSK" w:hAnsi="TH SarabunPSK" w:cs="TH SarabunPSK"/>
        </w:rPr>
      </w:pPr>
      <w:r w:rsidRPr="0038724E">
        <w:rPr>
          <w:rFonts w:ascii="TH SarabunPSK" w:hAnsi="TH SarabunPSK" w:cs="TH SarabunPSK"/>
          <w:cs/>
        </w:rPr>
        <w:t>ชื่อ-สกุล</w:t>
      </w:r>
      <w:r w:rsidRPr="0038724E">
        <w:rPr>
          <w:rFonts w:ascii="TH SarabunPSK" w:hAnsi="TH SarabunPSK" w:cs="TH SarabunPSK"/>
          <w:cs/>
        </w:rPr>
        <w:tab/>
      </w:r>
      <w:r w:rsidRPr="0038724E">
        <w:rPr>
          <w:rFonts w:ascii="TH SarabunPSK" w:hAnsi="TH SarabunPSK" w:cs="TH SarabunPSK"/>
          <w:cs/>
        </w:rPr>
        <w:tab/>
      </w:r>
      <w:r w:rsidRPr="0038724E">
        <w:rPr>
          <w:rFonts w:ascii="TH SarabunPSK" w:hAnsi="TH SarabunPSK" w:cs="TH SarabunPSK"/>
          <w:cs/>
        </w:rPr>
        <w:tab/>
      </w:r>
      <w:r w:rsidR="000C7A20" w:rsidRPr="0038724E">
        <w:rPr>
          <w:rFonts w:ascii="TH SarabunPSK" w:hAnsi="TH SarabunPSK" w:cs="TH SarabunPSK"/>
          <w:cs/>
        </w:rPr>
        <w:t>รอง</w:t>
      </w:r>
      <w:r w:rsidRPr="0038724E">
        <w:rPr>
          <w:rFonts w:ascii="TH SarabunPSK" w:hAnsi="TH SarabunPSK" w:cs="TH SarabunPSK"/>
          <w:cs/>
        </w:rPr>
        <w:t>ศาสตราจารย์ ดร.ชนินทร เพ็ญสูตร</w:t>
      </w:r>
    </w:p>
    <w:p w14:paraId="46C39B9D" w14:textId="77777777" w:rsidR="00156D44" w:rsidRPr="0038724E" w:rsidRDefault="00156D44" w:rsidP="0033188E">
      <w:pPr>
        <w:ind w:left="1418"/>
        <w:jc w:val="thaiDistribute"/>
        <w:rPr>
          <w:rFonts w:ascii="TH SarabunPSK" w:hAnsi="TH SarabunPSK" w:cs="TH SarabunPSK"/>
          <w:cs/>
        </w:rPr>
      </w:pPr>
      <w:r w:rsidRPr="0038724E">
        <w:rPr>
          <w:rFonts w:ascii="TH SarabunPSK" w:hAnsi="TH SarabunPSK" w:cs="TH SarabunPSK"/>
          <w:cs/>
        </w:rPr>
        <w:t>ตำแหน่ง</w:t>
      </w:r>
      <w:r w:rsidRPr="0038724E">
        <w:rPr>
          <w:rFonts w:ascii="TH SarabunPSK" w:hAnsi="TH SarabunPSK" w:cs="TH SarabunPSK"/>
          <w:cs/>
        </w:rPr>
        <w:tab/>
      </w:r>
      <w:r w:rsidRPr="0038724E">
        <w:rPr>
          <w:rFonts w:ascii="TH SarabunPSK" w:hAnsi="TH SarabunPSK" w:cs="TH SarabunPSK"/>
          <w:cs/>
        </w:rPr>
        <w:tab/>
      </w:r>
      <w:r w:rsidRPr="0038724E">
        <w:rPr>
          <w:rFonts w:ascii="TH SarabunPSK" w:hAnsi="TH SarabunPSK" w:cs="TH SarabunPSK"/>
          <w:cs/>
        </w:rPr>
        <w:tab/>
        <w:t>อาจารย์ผู้รับผิดชอบหลักสูตร</w:t>
      </w:r>
    </w:p>
    <w:p w14:paraId="5935A6E2" w14:textId="2A2F06CD" w:rsidR="00156D44" w:rsidRPr="0038724E" w:rsidRDefault="00156D44" w:rsidP="0033188E">
      <w:pPr>
        <w:ind w:left="698" w:firstLine="720"/>
        <w:jc w:val="thaiDistribute"/>
        <w:rPr>
          <w:rFonts w:ascii="TH SarabunPSK" w:hAnsi="TH SarabunPSK" w:cs="TH SarabunPSK"/>
        </w:rPr>
      </w:pPr>
      <w:r w:rsidRPr="0038724E">
        <w:rPr>
          <w:rFonts w:ascii="TH SarabunPSK" w:hAnsi="TH SarabunPSK" w:cs="TH SarabunPSK"/>
          <w:cs/>
        </w:rPr>
        <w:t>เบอร์โทร</w:t>
      </w:r>
      <w:r w:rsidRPr="0038724E">
        <w:rPr>
          <w:rFonts w:ascii="TH SarabunPSK" w:hAnsi="TH SarabunPSK" w:cs="TH SarabunPSK"/>
          <w:cs/>
        </w:rPr>
        <w:tab/>
      </w:r>
      <w:r w:rsidRPr="0038724E">
        <w:rPr>
          <w:rFonts w:ascii="TH SarabunPSK" w:hAnsi="TH SarabunPSK" w:cs="TH SarabunPSK"/>
          <w:cs/>
        </w:rPr>
        <w:tab/>
        <w:t>053-9</w:t>
      </w:r>
      <w:r w:rsidR="00172CBE" w:rsidRPr="0038724E">
        <w:rPr>
          <w:rFonts w:ascii="TH SarabunPSK" w:hAnsi="TH SarabunPSK" w:cs="TH SarabunPSK"/>
          <w:cs/>
        </w:rPr>
        <w:t>42999</w:t>
      </w:r>
      <w:r w:rsidR="00172CBE" w:rsidRPr="0038724E">
        <w:rPr>
          <w:rFonts w:ascii="TH SarabunPSK" w:hAnsi="TH SarabunPSK" w:cs="TH SarabunPSK"/>
        </w:rPr>
        <w:t>#</w:t>
      </w:r>
      <w:r w:rsidR="00172CBE" w:rsidRPr="0038724E">
        <w:rPr>
          <w:rFonts w:ascii="TH SarabunPSK" w:hAnsi="TH SarabunPSK" w:cs="TH SarabunPSK"/>
          <w:cs/>
        </w:rPr>
        <w:t>120</w:t>
      </w:r>
    </w:p>
    <w:p w14:paraId="7A500590" w14:textId="6620BD87" w:rsidR="00156D44" w:rsidRPr="0038724E" w:rsidRDefault="00156D44" w:rsidP="0033188E">
      <w:pPr>
        <w:ind w:left="698" w:firstLine="720"/>
        <w:jc w:val="thaiDistribute"/>
        <w:rPr>
          <w:rFonts w:ascii="TH SarabunPSK" w:hAnsi="TH SarabunPSK" w:cs="TH SarabunPSK"/>
        </w:rPr>
      </w:pPr>
      <w:r w:rsidRPr="0038724E">
        <w:rPr>
          <w:rFonts w:ascii="TH SarabunPSK" w:hAnsi="TH SarabunPSK" w:cs="TH SarabunPSK"/>
          <w:cs/>
        </w:rPr>
        <w:t>อีเมล</w:t>
      </w:r>
      <w:r w:rsidRPr="0038724E">
        <w:rPr>
          <w:rFonts w:ascii="TH SarabunPSK" w:hAnsi="TH SarabunPSK" w:cs="TH SarabunPSK"/>
          <w:cs/>
        </w:rPr>
        <w:tab/>
      </w:r>
      <w:r w:rsidRPr="0038724E">
        <w:rPr>
          <w:rFonts w:ascii="TH SarabunPSK" w:hAnsi="TH SarabunPSK" w:cs="TH SarabunPSK"/>
          <w:cs/>
        </w:rPr>
        <w:tab/>
      </w:r>
      <w:r w:rsidRPr="0038724E">
        <w:rPr>
          <w:rFonts w:ascii="TH SarabunPSK" w:hAnsi="TH SarabunPSK" w:cs="TH SarabunPSK"/>
          <w:cs/>
        </w:rPr>
        <w:tab/>
      </w:r>
      <w:hyperlink r:id="rId7" w:history="1">
        <w:r w:rsidR="0033188E" w:rsidRPr="0038724E">
          <w:rPr>
            <w:rStyle w:val="ab"/>
            <w:rFonts w:ascii="TH SarabunPSK" w:hAnsi="TH SarabunPSK" w:cs="TH SarabunPSK"/>
          </w:rPr>
          <w:t>chanintorn</w:t>
        </w:r>
        <w:r w:rsidR="0033188E" w:rsidRPr="0038724E">
          <w:rPr>
            <w:rStyle w:val="ab"/>
            <w:rFonts w:ascii="TH SarabunPSK" w:hAnsi="TH SarabunPSK" w:cs="TH SarabunPSK"/>
            <w:cs/>
          </w:rPr>
          <w:t>.</w:t>
        </w:r>
        <w:r w:rsidR="0033188E" w:rsidRPr="0038724E">
          <w:rPr>
            <w:rStyle w:val="ab"/>
            <w:rFonts w:ascii="TH SarabunPSK" w:hAnsi="TH SarabunPSK" w:cs="TH SarabunPSK"/>
          </w:rPr>
          <w:t>p@cmu</w:t>
        </w:r>
        <w:r w:rsidR="0033188E" w:rsidRPr="0038724E">
          <w:rPr>
            <w:rStyle w:val="ab"/>
            <w:rFonts w:ascii="TH SarabunPSK" w:hAnsi="TH SarabunPSK" w:cs="TH SarabunPSK"/>
            <w:cs/>
          </w:rPr>
          <w:t>.</w:t>
        </w:r>
        <w:r w:rsidR="0033188E" w:rsidRPr="0038724E">
          <w:rPr>
            <w:rStyle w:val="ab"/>
            <w:rFonts w:ascii="TH SarabunPSK" w:hAnsi="TH SarabunPSK" w:cs="TH SarabunPSK"/>
          </w:rPr>
          <w:t>ac</w:t>
        </w:r>
        <w:r w:rsidR="0033188E" w:rsidRPr="0038724E">
          <w:rPr>
            <w:rStyle w:val="ab"/>
            <w:rFonts w:ascii="TH SarabunPSK" w:hAnsi="TH SarabunPSK" w:cs="TH SarabunPSK"/>
            <w:cs/>
          </w:rPr>
          <w:t>.</w:t>
        </w:r>
        <w:r w:rsidR="0033188E" w:rsidRPr="0038724E">
          <w:rPr>
            <w:rStyle w:val="ab"/>
            <w:rFonts w:ascii="TH SarabunPSK" w:hAnsi="TH SarabunPSK" w:cs="TH SarabunPSK"/>
          </w:rPr>
          <w:t>th</w:t>
        </w:r>
      </w:hyperlink>
    </w:p>
    <w:p w14:paraId="6AF260DE" w14:textId="7E8030E9" w:rsidR="00156D44" w:rsidRPr="0038724E" w:rsidRDefault="00156D44" w:rsidP="0033188E">
      <w:pPr>
        <w:ind w:firstLine="709"/>
        <w:rPr>
          <w:rFonts w:ascii="TH SarabunPSK" w:hAnsi="TH SarabunPSK" w:cs="TH SarabunPSK"/>
          <w:cs/>
        </w:rPr>
      </w:pPr>
      <w:r w:rsidRPr="0038724E">
        <w:rPr>
          <w:rFonts w:ascii="TH SarabunPSK" w:hAnsi="TH SarabunPSK" w:cs="TH SarabunPSK"/>
          <w:b/>
          <w:bCs/>
        </w:rPr>
        <w:t>1</w:t>
      </w:r>
      <w:r w:rsidRPr="0038724E">
        <w:rPr>
          <w:rFonts w:ascii="TH SarabunPSK" w:hAnsi="TH SarabunPSK" w:cs="TH SarabunPSK"/>
          <w:b/>
          <w:bCs/>
          <w:cs/>
        </w:rPr>
        <w:t>.</w:t>
      </w:r>
      <w:r w:rsidRPr="0038724E">
        <w:rPr>
          <w:rFonts w:ascii="TH SarabunPSK" w:hAnsi="TH SarabunPSK" w:cs="TH SarabunPSK"/>
          <w:b/>
          <w:bCs/>
        </w:rPr>
        <w:t xml:space="preserve">4 </w:t>
      </w:r>
      <w:r w:rsidRPr="0038724E">
        <w:rPr>
          <w:rFonts w:ascii="TH SarabunPSK" w:hAnsi="TH SarabunPSK" w:cs="TH SarabunPSK"/>
          <w:b/>
          <w:bCs/>
          <w:cs/>
        </w:rPr>
        <w:t>จำนวน</w:t>
      </w:r>
      <w:r w:rsidR="0033188E" w:rsidRPr="0038724E">
        <w:rPr>
          <w:rFonts w:ascii="TH SarabunPSK" w:hAnsi="TH SarabunPSK" w:cs="TH SarabunPSK"/>
          <w:b/>
          <w:bCs/>
          <w:cs/>
        </w:rPr>
        <w:t>รับสมัคร</w:t>
      </w:r>
      <w:r w:rsidR="00411515">
        <w:rPr>
          <w:rFonts w:ascii="TH SarabunPSK" w:hAnsi="TH SarabunPSK" w:cs="TH SarabunPSK"/>
          <w:b/>
          <w:bCs/>
          <w:cs/>
        </w:rPr>
        <w:tab/>
      </w:r>
      <w:r w:rsidR="00411515">
        <w:rPr>
          <w:rFonts w:ascii="TH SarabunPSK" w:hAnsi="TH SarabunPSK" w:cs="TH SarabunPSK"/>
          <w:b/>
          <w:bCs/>
          <w:cs/>
        </w:rPr>
        <w:tab/>
      </w:r>
      <w:r w:rsidR="006637E7" w:rsidRPr="0038724E">
        <w:rPr>
          <w:rFonts w:ascii="TH SarabunPSK" w:hAnsi="TH SarabunPSK" w:cs="TH SarabunPSK"/>
          <w:cs/>
        </w:rPr>
        <w:t>44</w:t>
      </w:r>
      <w:r w:rsidRPr="0038724E">
        <w:rPr>
          <w:rFonts w:ascii="TH SarabunPSK" w:hAnsi="TH SarabunPSK" w:cs="TH SarabunPSK"/>
          <w:cs/>
        </w:rPr>
        <w:t xml:space="preserve"> คน</w:t>
      </w:r>
      <w:r w:rsidR="00DA324C" w:rsidRPr="0038724E">
        <w:rPr>
          <w:rFonts w:ascii="TH SarabunPSK" w:hAnsi="TH SarabunPSK" w:cs="TH SarabunPSK"/>
          <w:cs/>
        </w:rPr>
        <w:t xml:space="preserve"> (เปิดอบรมเมื่อมีจำนวนผู้ลงทะเบียนขั้นต่ำ </w:t>
      </w:r>
      <w:r w:rsidR="000C7A20" w:rsidRPr="0038724E">
        <w:rPr>
          <w:rFonts w:ascii="TH SarabunPSK" w:hAnsi="TH SarabunPSK" w:cs="TH SarabunPSK"/>
          <w:cs/>
        </w:rPr>
        <w:t>5</w:t>
      </w:r>
      <w:r w:rsidR="00DA324C" w:rsidRPr="0038724E">
        <w:rPr>
          <w:rFonts w:ascii="TH SarabunPSK" w:hAnsi="TH SarabunPSK" w:cs="TH SarabunPSK"/>
          <w:cs/>
        </w:rPr>
        <w:t xml:space="preserve"> คน)</w:t>
      </w:r>
    </w:p>
    <w:p w14:paraId="232CA549" w14:textId="08F954E8" w:rsidR="0033188E" w:rsidRPr="0038724E" w:rsidRDefault="00156D44" w:rsidP="0033188E">
      <w:pPr>
        <w:ind w:left="3544" w:hanging="2835"/>
        <w:rPr>
          <w:rFonts w:ascii="TH SarabunPSK" w:hAnsi="TH SarabunPSK" w:cs="TH SarabunPSK"/>
        </w:rPr>
      </w:pPr>
      <w:bookmarkStart w:id="2" w:name="_Hlk33789094"/>
      <w:r w:rsidRPr="0038724E">
        <w:rPr>
          <w:rFonts w:ascii="TH SarabunPSK" w:hAnsi="TH SarabunPSK" w:cs="TH SarabunPSK"/>
          <w:b/>
          <w:bCs/>
          <w:cs/>
          <w:lang w:val="en-SG"/>
        </w:rPr>
        <w:t>1.5 กลุ่มเป้าหมาย</w:t>
      </w:r>
      <w:bookmarkEnd w:id="2"/>
      <w:r w:rsidR="00411515">
        <w:rPr>
          <w:rFonts w:ascii="TH SarabunPSK" w:hAnsi="TH SarabunPSK" w:cs="TH SarabunPSK"/>
          <w:b/>
          <w:bCs/>
          <w:cs/>
          <w:lang w:val="en-SG"/>
        </w:rPr>
        <w:tab/>
      </w:r>
      <w:r w:rsidR="00411515">
        <w:rPr>
          <w:rFonts w:ascii="TH SarabunPSK" w:hAnsi="TH SarabunPSK" w:cs="TH SarabunPSK"/>
          <w:b/>
          <w:bCs/>
          <w:cs/>
          <w:lang w:val="en-SG"/>
        </w:rPr>
        <w:tab/>
      </w:r>
      <w:r w:rsidR="0054135C" w:rsidRPr="0038724E">
        <w:rPr>
          <w:rFonts w:ascii="TH SarabunPSK" w:hAnsi="TH SarabunPSK" w:cs="TH SarabunPSK"/>
          <w:cs/>
        </w:rPr>
        <w:t>ผู้เรียนก่อนปริญญา</w:t>
      </w:r>
    </w:p>
    <w:p w14:paraId="5F89F03D" w14:textId="6A8C4B2B" w:rsidR="00156D44" w:rsidRPr="0038724E" w:rsidRDefault="0054135C" w:rsidP="0033188E">
      <w:pPr>
        <w:ind w:left="3544"/>
        <w:rPr>
          <w:rFonts w:ascii="TH SarabunPSK" w:hAnsi="TH SarabunPSK" w:cs="TH SarabunPSK"/>
        </w:rPr>
      </w:pPr>
      <w:r w:rsidRPr="0038724E">
        <w:rPr>
          <w:rFonts w:ascii="TH SarabunPSK" w:hAnsi="TH SarabunPSK" w:cs="TH SarabunPSK"/>
          <w:cs/>
        </w:rPr>
        <w:t>(นักเรียนระดับชั้นมัธยมศึกษาตอนปลายของ</w:t>
      </w:r>
      <w:r w:rsidR="005D0B59" w:rsidRPr="0038724E">
        <w:rPr>
          <w:rFonts w:ascii="TH SarabunPSK" w:hAnsi="TH SarabunPSK" w:cs="TH SarabunPSK"/>
          <w:cs/>
        </w:rPr>
        <w:t>โรงเรียนวารีเชียงใหม่</w:t>
      </w:r>
      <w:r w:rsidRPr="0038724E">
        <w:rPr>
          <w:rFonts w:ascii="TH SarabunPSK" w:hAnsi="TH SarabunPSK" w:cs="TH SarabunPSK"/>
          <w:cs/>
        </w:rPr>
        <w:t>)</w:t>
      </w:r>
    </w:p>
    <w:p w14:paraId="28887662" w14:textId="77777777" w:rsidR="0033188E" w:rsidRPr="0038724E" w:rsidRDefault="0033188E" w:rsidP="0033188E">
      <w:pPr>
        <w:rPr>
          <w:rFonts w:ascii="TH SarabunPSK" w:hAnsi="TH SarabunPSK" w:cs="TH SarabunPSK"/>
          <w:b/>
          <w:bCs/>
        </w:rPr>
      </w:pPr>
    </w:p>
    <w:p w14:paraId="49D23471" w14:textId="02CDB43F" w:rsidR="00156D44" w:rsidRPr="0038724E" w:rsidRDefault="00156D44" w:rsidP="0033188E">
      <w:pPr>
        <w:rPr>
          <w:rFonts w:ascii="TH SarabunPSK" w:hAnsi="TH SarabunPSK" w:cs="TH SarabunPSK"/>
        </w:rPr>
      </w:pPr>
      <w:r w:rsidRPr="0038724E">
        <w:rPr>
          <w:rFonts w:ascii="TH SarabunPSK" w:hAnsi="TH SarabunPSK" w:cs="TH SarabunPSK"/>
          <w:b/>
          <w:bCs/>
          <w:cs/>
        </w:rPr>
        <w:t>2. ข้อมูลเฉพาะของหลักสูตร</w:t>
      </w:r>
    </w:p>
    <w:p w14:paraId="04B0E414" w14:textId="77777777" w:rsidR="00156D44" w:rsidRPr="0038724E" w:rsidRDefault="00156D44" w:rsidP="0033188E">
      <w:pPr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b/>
          <w:bCs/>
          <w:cs/>
        </w:rPr>
        <w:tab/>
        <w:t>2.1 หลักการและเหตุผล</w:t>
      </w:r>
    </w:p>
    <w:p w14:paraId="112A9162" w14:textId="77777777" w:rsidR="00156D44" w:rsidRPr="0038724E" w:rsidRDefault="00156D44" w:rsidP="0033188E">
      <w:pPr>
        <w:ind w:left="709" w:firstLine="720"/>
        <w:jc w:val="thaiDistribute"/>
        <w:rPr>
          <w:rFonts w:ascii="TH SarabunPSK" w:hAnsi="TH SarabunPSK" w:cs="TH SarabunPSK"/>
        </w:rPr>
      </w:pPr>
      <w:r w:rsidRPr="0038724E">
        <w:rPr>
          <w:rFonts w:ascii="TH SarabunPSK" w:hAnsi="TH SarabunPSK" w:cs="TH SarabunPSK"/>
          <w:cs/>
        </w:rPr>
        <w:t>ด้วยมหาวิทยาลัยเชียงใหม่ ได้มียุทธศาสตร์การบริหารมหาวิทยาลัย เพื่อผลิตบัณฑิตที่มีคุณธรรม คุณภาพ และมีทักษะการเป็นพลเมืองโลก โดยกำหนดกลยุทธ์ที่ 4.8 เพิ่มความหลากหลายของการจัดการศึกษา และขยายกลุ่มผู้เรียนเพื่อพัฒนาคุณภาพคน ทุกช่วงวัย ส่งเสริมการเรียนรู้ตลอดชีวิต</w:t>
      </w:r>
    </w:p>
    <w:p w14:paraId="29182655" w14:textId="3D75786F" w:rsidR="00156D44" w:rsidRPr="0038724E" w:rsidRDefault="00156D44" w:rsidP="0033188E">
      <w:pPr>
        <w:ind w:left="709" w:firstLine="720"/>
        <w:jc w:val="thaiDistribute"/>
        <w:rPr>
          <w:rFonts w:ascii="TH SarabunPSK" w:hAnsi="TH SarabunPSK" w:cs="TH SarabunPSK"/>
        </w:rPr>
      </w:pPr>
      <w:r w:rsidRPr="0038724E">
        <w:rPr>
          <w:rFonts w:ascii="TH SarabunPSK" w:hAnsi="TH SarabunPSK" w:cs="TH SarabunPSK"/>
          <w:cs/>
        </w:rPr>
        <w:t>เพื่อเป็นการส่งเสริมยุทธศาสตร์การบริหารของมหาวิทยาลัยเชียงใหม่ คณะรัฐศาสตร์และรัฐประศาสนศาสตร์ ในฐานะที่เป็นส่วนงานวิชาการภายในมหาวิทยาลัย จึงเล็งเห็นถึงความสำคัญในการนำกระบวนวิชา 127101 ความรู้เบื้องต้นเกี่ยวกับรัฐศาสตร์ (</w:t>
      </w:r>
      <w:r w:rsidRPr="0038724E">
        <w:rPr>
          <w:rFonts w:ascii="TH SarabunPSK" w:hAnsi="TH SarabunPSK" w:cs="TH SarabunPSK"/>
        </w:rPr>
        <w:t>Introduction to Political Science</w:t>
      </w:r>
      <w:r w:rsidRPr="0038724E">
        <w:rPr>
          <w:rFonts w:ascii="TH SarabunPSK" w:hAnsi="TH SarabunPSK" w:cs="TH SarabunPSK"/>
          <w:cs/>
        </w:rPr>
        <w:t xml:space="preserve">) มาประยุกต์และปรับใช้สำหรับการเรียนการสอนในหลักสูตรอบรมระยะสั้น รูปแบบการศึกษาตลอดชีวิต หลักสูตร </w:t>
      </w:r>
      <w:r w:rsidRPr="0038724E">
        <w:rPr>
          <w:rFonts w:ascii="TH SarabunPSK" w:hAnsi="TH SarabunPSK" w:cs="TH SarabunPSK"/>
        </w:rPr>
        <w:t xml:space="preserve">Global Politics </w:t>
      </w:r>
      <w:r w:rsidRPr="0038724E">
        <w:rPr>
          <w:rFonts w:ascii="TH SarabunPSK" w:hAnsi="TH SarabunPSK" w:cs="TH SarabunPSK"/>
          <w:cs/>
        </w:rPr>
        <w:t>ซึ่งเหมาะสมกับนักเรียนระดับชั้นมัธยมศึกษาตอนปลายที่ต้องการเตรียมความพร้อมสำหรับการศึกษาต่อระดับอุดมศึกษา ในคณะรัฐศาสตร์และรัฐประศาสนศาสตร์ และคณะอื่น ๆ ทางสังคมศาสตร์ ของมหาวิทยาลัย เชียงใหม่ เนื่องจากกระบวนวิชา 127101 ความรู้เบื้องต้นเกี่ยวกับรัฐศาสตร์ (</w:t>
      </w:r>
      <w:r w:rsidRPr="0038724E">
        <w:rPr>
          <w:rFonts w:ascii="TH SarabunPSK" w:hAnsi="TH SarabunPSK" w:cs="TH SarabunPSK"/>
        </w:rPr>
        <w:t>Introduction to Political Science</w:t>
      </w:r>
      <w:r w:rsidRPr="0038724E">
        <w:rPr>
          <w:rFonts w:ascii="TH SarabunPSK" w:hAnsi="TH SarabunPSK" w:cs="TH SarabunPSK"/>
          <w:cs/>
        </w:rPr>
        <w:t>) ได้ถูกบรรจุเป็นกระบวนวิชาประเภทวิชาเฉพาะ ใช้สำหรับหลายหลักสูตร เช่น หลักสูตรรัฐศาสตร-บัณฑิต สาขาวิชาการระหว่างประเทศ</w:t>
      </w:r>
      <w:r w:rsidRPr="0038724E">
        <w:rPr>
          <w:rFonts w:ascii="TH SarabunPSK" w:hAnsi="TH SarabunPSK" w:cs="TH SarabunPSK"/>
        </w:rPr>
        <w:t xml:space="preserve">, </w:t>
      </w:r>
      <w:r w:rsidRPr="0038724E">
        <w:rPr>
          <w:rFonts w:ascii="TH SarabunPSK" w:hAnsi="TH SarabunPSK" w:cs="TH SarabunPSK"/>
          <w:cs/>
        </w:rPr>
        <w:t>หลักสูตรรัฐศาสตรบัณฑิต สาขาวิชาการเมืองและการปกครอง และหลักสูตรรัฐประศาสนศาสตรบัณฑิต ของคณะรัฐศาสตร์และรัฐประศาสนศาสตร์ และยังรวมถึงหลักสูตรอื่นจากหลากหลายคณะทางสังคมศาสตร์ เช่น หลักสูตรศิลปศาสตรบัณฑิต สาขาวิชาการสื่อสารมวลชน คณะการสื่อสารมวลชน</w:t>
      </w:r>
      <w:r w:rsidRPr="0038724E">
        <w:rPr>
          <w:rFonts w:ascii="TH SarabunPSK" w:hAnsi="TH SarabunPSK" w:cs="TH SarabunPSK"/>
        </w:rPr>
        <w:t xml:space="preserve">, </w:t>
      </w:r>
      <w:r w:rsidRPr="0038724E">
        <w:rPr>
          <w:rFonts w:ascii="TH SarabunPSK" w:hAnsi="TH SarabunPSK" w:cs="TH SarabunPSK"/>
          <w:cs/>
        </w:rPr>
        <w:t>หลักสูตรศึกษาศาสตรบัณฑิต สาขาวิชาสังคมศึกษา คณะศึกษาศาสตร์</w:t>
      </w:r>
      <w:r w:rsidRPr="0038724E">
        <w:rPr>
          <w:rFonts w:ascii="TH SarabunPSK" w:hAnsi="TH SarabunPSK" w:cs="TH SarabunPSK"/>
        </w:rPr>
        <w:t xml:space="preserve">, </w:t>
      </w:r>
      <w:r w:rsidRPr="0038724E">
        <w:rPr>
          <w:rFonts w:ascii="TH SarabunPSK" w:hAnsi="TH SarabunPSK" w:cs="TH SarabunPSK"/>
          <w:cs/>
        </w:rPr>
        <w:t>หลักสูตรเศรษฐศาสตรบัณฑิต คณะเศรษฐศาสตร์ และ หลักสูตรศิลปศาสตรบัณฑิต สาขาวิชาสังคมวิทยาและมานุษยวิทยา คณะสังคมศาสตร์ โดยกระบวนวิชาดังกล่าวฯ มีเนื้อหาสาระสำคัญที่อธิบายถึงลักษณะทั่วไปของวิชารัฐศาสตร์ รัฐและองค์ประกอบของรัฐ รูปแบบของอำนาจทางการเมือง แนวคิดและอุดมการณ์ทางการเมือง สถาบันทางการเมือง การมีส่วนร่วมทางการเมือง การปกครองท้องถิ่น ปรากฏการณ์และประเด็นทางการเมืองในโลกปัจจุบัน โดยผู้เรียนจะสามารถอธิบายถึงปรากฏการณ์ทางสังคม การเมือง และวัฒนธรรม ที่มีผลต่อการเปลี่ยนแปลงการเมืองทั้งในระดับท้องถิ่นระดับประเทศ และระดับระหว่างประเทศได้ ในการนี้ผู้เรียนที่ผ่าน</w:t>
      </w:r>
      <w:r w:rsidRPr="0038724E">
        <w:rPr>
          <w:rFonts w:ascii="TH SarabunPSK" w:hAnsi="TH SarabunPSK" w:cs="TH SarabunPSK"/>
          <w:cs/>
        </w:rPr>
        <w:lastRenderedPageBreak/>
        <w:t>เกณฑ์การวัดและประเมินผลจากหลักสูตรฯ ดังกล่าว จะได้รับการรับรองสมรรถนะจากมหาวิทยาลัยเชียงใหม่ ว่าเป็นผู้ที่มีสมรรถนะ “การคิดและการเรียนรู้ขั้นสูง (</w:t>
      </w:r>
      <w:r w:rsidRPr="0038724E">
        <w:rPr>
          <w:rFonts w:ascii="TH SarabunPSK" w:hAnsi="TH SarabunPSK" w:cs="TH SarabunPSK"/>
        </w:rPr>
        <w:t>Higher Thinking and Learning Skills</w:t>
      </w:r>
      <w:r w:rsidRPr="0038724E">
        <w:rPr>
          <w:rFonts w:ascii="TH SarabunPSK" w:hAnsi="TH SarabunPSK" w:cs="TH SarabunPSK"/>
          <w:cs/>
        </w:rPr>
        <w:t>)” และได้เก็บสะสมหน่วยกิตกระบวนวิชาไว้ในธนาคารหน่วยกิต (</w:t>
      </w:r>
      <w:r w:rsidRPr="0038724E">
        <w:rPr>
          <w:rFonts w:ascii="TH SarabunPSK" w:hAnsi="TH SarabunPSK" w:cs="TH SarabunPSK"/>
        </w:rPr>
        <w:t>Credit Bank</w:t>
      </w:r>
      <w:r w:rsidRPr="0038724E">
        <w:rPr>
          <w:rFonts w:ascii="TH SarabunPSK" w:hAnsi="TH SarabunPSK" w:cs="TH SarabunPSK"/>
          <w:cs/>
        </w:rPr>
        <w:t>) ของมหาวิทยาลัยเชียงใหม่</w:t>
      </w:r>
    </w:p>
    <w:p w14:paraId="3C559602" w14:textId="77777777" w:rsidR="0038724E" w:rsidRPr="0038724E" w:rsidRDefault="00156D44" w:rsidP="0033188E">
      <w:pPr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b/>
          <w:bCs/>
          <w:cs/>
        </w:rPr>
        <w:tab/>
      </w:r>
    </w:p>
    <w:p w14:paraId="1E835A88" w14:textId="7234D787" w:rsidR="00156D44" w:rsidRPr="0038724E" w:rsidRDefault="00156D44" w:rsidP="0038724E">
      <w:pPr>
        <w:pStyle w:val="a6"/>
        <w:numPr>
          <w:ilvl w:val="1"/>
          <w:numId w:val="4"/>
        </w:numPr>
        <w:rPr>
          <w:rFonts w:ascii="TH SarabunPSK" w:hAnsi="TH SarabunPSK" w:cs="TH SarabunPSK"/>
          <w:b/>
          <w:bCs/>
          <w:szCs w:val="32"/>
        </w:rPr>
      </w:pPr>
      <w:r w:rsidRPr="0038724E">
        <w:rPr>
          <w:rFonts w:ascii="TH SarabunPSK" w:hAnsi="TH SarabunPSK" w:cs="TH SarabunPSK"/>
          <w:b/>
          <w:bCs/>
          <w:szCs w:val="32"/>
          <w:cs/>
        </w:rPr>
        <w:t>วัตถุประสงค์</w:t>
      </w:r>
    </w:p>
    <w:p w14:paraId="579855EB" w14:textId="77777777" w:rsidR="0038724E" w:rsidRPr="0038724E" w:rsidRDefault="00156D44" w:rsidP="0038724E">
      <w:pPr>
        <w:pStyle w:val="a6"/>
        <w:numPr>
          <w:ilvl w:val="0"/>
          <w:numId w:val="3"/>
        </w:numPr>
        <w:jc w:val="thaiDistribute"/>
        <w:rPr>
          <w:rFonts w:ascii="TH SarabunPSK" w:hAnsi="TH SarabunPSK" w:cs="TH SarabunPSK"/>
          <w:szCs w:val="32"/>
        </w:rPr>
      </w:pPr>
      <w:r w:rsidRPr="0038724E">
        <w:rPr>
          <w:rFonts w:ascii="TH SarabunPSK" w:eastAsiaTheme="minorHAnsi" w:hAnsi="TH SarabunPSK" w:cs="TH SarabunPSK"/>
          <w:color w:val="000000"/>
          <w:szCs w:val="32"/>
          <w:cs/>
        </w:rPr>
        <w:t>เพื่อสนับสนุนวัตถุประสงค์ของโครงการวิชาเลือกเสรีของนักเรียนระดับมัธยมศึกษาตอนปลาย</w:t>
      </w:r>
      <w:r w:rsidR="005D0B59" w:rsidRPr="0038724E">
        <w:rPr>
          <w:rFonts w:ascii="TH SarabunPSK" w:eastAsiaTheme="minorHAnsi" w:hAnsi="TH SarabunPSK" w:cs="TH SarabunPSK"/>
          <w:color w:val="000000"/>
          <w:szCs w:val="32"/>
          <w:cs/>
        </w:rPr>
        <w:t>โรงเรียนวารีเชียงใหม่</w:t>
      </w:r>
      <w:r w:rsidR="005D5D82" w:rsidRPr="0038724E">
        <w:rPr>
          <w:rFonts w:ascii="TH SarabunPSK" w:eastAsiaTheme="minorHAnsi" w:hAnsi="TH SarabunPSK" w:cs="TH SarabunPSK"/>
          <w:color w:val="000000"/>
          <w:szCs w:val="32"/>
          <w:cs/>
        </w:rPr>
        <w:t xml:space="preserve"> </w:t>
      </w:r>
    </w:p>
    <w:p w14:paraId="33C478A9" w14:textId="56CBBE0E" w:rsidR="0038724E" w:rsidRPr="0038724E" w:rsidRDefault="00156D44" w:rsidP="0038724E">
      <w:pPr>
        <w:pStyle w:val="a6"/>
        <w:numPr>
          <w:ilvl w:val="0"/>
          <w:numId w:val="3"/>
        </w:numPr>
        <w:jc w:val="thaiDistribute"/>
        <w:rPr>
          <w:rFonts w:ascii="TH SarabunPSK" w:hAnsi="TH SarabunPSK" w:cs="TH SarabunPSK"/>
          <w:szCs w:val="32"/>
        </w:rPr>
      </w:pPr>
      <w:r w:rsidRPr="0038724E">
        <w:rPr>
          <w:rFonts w:ascii="TH SarabunPSK" w:hAnsi="TH SarabunPSK" w:cs="TH SarabunPSK"/>
          <w:szCs w:val="32"/>
          <w:cs/>
        </w:rPr>
        <w:t>เพื่อเตรียมความพร้อมให้แก่ผู้เรียนใน</w:t>
      </w:r>
      <w:r w:rsidR="005D0B59" w:rsidRPr="0038724E">
        <w:rPr>
          <w:rFonts w:ascii="TH SarabunPSK" w:eastAsiaTheme="minorHAnsi" w:hAnsi="TH SarabunPSK" w:cs="TH SarabunPSK"/>
          <w:color w:val="000000"/>
          <w:szCs w:val="32"/>
          <w:cs/>
        </w:rPr>
        <w:t>โรงเรียนวารีเชียงใหม่</w:t>
      </w:r>
      <w:r w:rsidR="005D5D82" w:rsidRPr="0038724E">
        <w:rPr>
          <w:rFonts w:ascii="TH SarabunPSK" w:eastAsiaTheme="minorHAnsi" w:hAnsi="TH SarabunPSK" w:cs="TH SarabunPSK"/>
          <w:color w:val="000000"/>
          <w:szCs w:val="32"/>
          <w:cs/>
        </w:rPr>
        <w:t xml:space="preserve"> </w:t>
      </w:r>
      <w:r w:rsidRPr="0038724E">
        <w:rPr>
          <w:rFonts w:ascii="TH SarabunPSK" w:hAnsi="TH SarabunPSK" w:cs="TH SarabunPSK"/>
          <w:szCs w:val="32"/>
          <w:cs/>
        </w:rPr>
        <w:t>สำหรับการศึกษาต่อในมหาวิทยาลัย</w:t>
      </w:r>
      <w:r w:rsidR="00AE42C3">
        <w:rPr>
          <w:rFonts w:ascii="TH SarabunPSK" w:hAnsi="TH SarabunPSK" w:cs="TH SarabunPSK"/>
          <w:szCs w:val="32"/>
        </w:rPr>
        <w:t xml:space="preserve"> </w:t>
      </w:r>
      <w:r w:rsidRPr="0038724E">
        <w:rPr>
          <w:rFonts w:ascii="TH SarabunPSK" w:hAnsi="TH SarabunPSK" w:cs="TH SarabunPSK"/>
          <w:szCs w:val="32"/>
          <w:cs/>
        </w:rPr>
        <w:t xml:space="preserve">เชียงใหม่ ด้วยหลักสูตรอบรมระยะสั้นรูปแบบการศึกษาตลอดชีวิต หลักสูตร </w:t>
      </w:r>
      <w:r w:rsidRPr="0038724E">
        <w:rPr>
          <w:rFonts w:ascii="TH SarabunPSK" w:hAnsi="TH SarabunPSK" w:cs="TH SarabunPSK"/>
          <w:szCs w:val="32"/>
        </w:rPr>
        <w:t>Global Politics</w:t>
      </w:r>
    </w:p>
    <w:p w14:paraId="63FAC2D9" w14:textId="77777777" w:rsidR="0038724E" w:rsidRPr="0038724E" w:rsidRDefault="00156D44" w:rsidP="0038724E">
      <w:pPr>
        <w:pStyle w:val="a6"/>
        <w:numPr>
          <w:ilvl w:val="0"/>
          <w:numId w:val="3"/>
        </w:numPr>
        <w:jc w:val="thaiDistribute"/>
        <w:rPr>
          <w:rFonts w:ascii="TH SarabunPSK" w:hAnsi="TH SarabunPSK" w:cs="TH SarabunPSK"/>
          <w:szCs w:val="32"/>
        </w:rPr>
      </w:pPr>
      <w:r w:rsidRPr="0038724E">
        <w:rPr>
          <w:rFonts w:ascii="TH SarabunPSK" w:hAnsi="TH SarabunPSK" w:cs="TH SarabunPSK"/>
          <w:szCs w:val="32"/>
          <w:cs/>
        </w:rPr>
        <w:t>เพื่อสร้างเครือข่ายความร่วมมือทางวิชาการระหว่างคณะรัฐศาสตร์และรัฐประศาสนศาสตร์ มหาวิทยาลัยเชียงใหม่ และ</w:t>
      </w:r>
      <w:r w:rsidR="005D0B59" w:rsidRPr="0038724E">
        <w:rPr>
          <w:rFonts w:ascii="TH SarabunPSK" w:eastAsiaTheme="minorHAnsi" w:hAnsi="TH SarabunPSK" w:cs="TH SarabunPSK"/>
          <w:color w:val="000000"/>
          <w:szCs w:val="32"/>
          <w:cs/>
        </w:rPr>
        <w:t>โรงเรียนวารีเชียงใหม่</w:t>
      </w:r>
      <w:r w:rsidR="005D5D82" w:rsidRPr="0038724E">
        <w:rPr>
          <w:rFonts w:ascii="TH SarabunPSK" w:eastAsiaTheme="minorHAnsi" w:hAnsi="TH SarabunPSK" w:cs="TH SarabunPSK"/>
          <w:color w:val="000000"/>
          <w:szCs w:val="32"/>
          <w:cs/>
        </w:rPr>
        <w:t xml:space="preserve"> </w:t>
      </w:r>
      <w:r w:rsidRPr="0038724E">
        <w:rPr>
          <w:rFonts w:ascii="TH SarabunPSK" w:hAnsi="TH SarabunPSK" w:cs="TH SarabunPSK"/>
          <w:szCs w:val="32"/>
          <w:cs/>
        </w:rPr>
        <w:t>ในการพัฒนาหลักสูตรการศึกษาตลอดชีวิต</w:t>
      </w:r>
    </w:p>
    <w:p w14:paraId="14AD26BC" w14:textId="59426A74" w:rsidR="00156D44" w:rsidRPr="0038724E" w:rsidRDefault="00156D44" w:rsidP="0038724E">
      <w:pPr>
        <w:pStyle w:val="a6"/>
        <w:numPr>
          <w:ilvl w:val="0"/>
          <w:numId w:val="3"/>
        </w:numPr>
        <w:jc w:val="thaiDistribute"/>
        <w:rPr>
          <w:rFonts w:ascii="TH SarabunPSK" w:hAnsi="TH SarabunPSK" w:cs="TH SarabunPSK"/>
          <w:szCs w:val="32"/>
        </w:rPr>
      </w:pPr>
      <w:r w:rsidRPr="0038724E">
        <w:rPr>
          <w:rFonts w:ascii="TH SarabunPSK" w:hAnsi="TH SarabunPSK" w:cs="TH SarabunPSK"/>
          <w:szCs w:val="32"/>
          <w:cs/>
        </w:rPr>
        <w:t>เพื่อเป็นการขยายขอบเขตของการเรียนรู้ของผู้เรียน ด้วยรูปแบบการเรียนที่ยืดหยุ่น สื่อการสอนที่ทันสมัยทำให้ผู้เรียนสามารถบริหารจัดการเวลาเรียนได้เองทุกที่ทุกเวลาที่ผู้เรียนสะดวกโครงสร้างหรือเนื้อหาของหลักสูตร</w:t>
      </w:r>
    </w:p>
    <w:p w14:paraId="2C6AE647" w14:textId="77777777" w:rsidR="0038724E" w:rsidRPr="0038724E" w:rsidRDefault="0038724E" w:rsidP="0033188E">
      <w:pPr>
        <w:tabs>
          <w:tab w:val="left" w:pos="1701"/>
        </w:tabs>
        <w:ind w:left="1701" w:hanging="567"/>
        <w:jc w:val="thaiDistribute"/>
        <w:rPr>
          <w:rFonts w:ascii="TH SarabunPSK" w:hAnsi="TH SarabunPSK" w:cs="TH SarabunPSK"/>
        </w:rPr>
      </w:pPr>
    </w:p>
    <w:p w14:paraId="51496FA5" w14:textId="77777777" w:rsidR="0038724E" w:rsidRPr="0038724E" w:rsidRDefault="0038724E" w:rsidP="0038724E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b/>
          <w:bCs/>
          <w:cs/>
        </w:rPr>
        <w:t xml:space="preserve">2.3 </w:t>
      </w:r>
      <w:r w:rsidR="00156D44" w:rsidRPr="0038724E">
        <w:rPr>
          <w:rFonts w:ascii="TH SarabunPSK" w:hAnsi="TH SarabunPSK" w:cs="TH SarabunPSK"/>
          <w:b/>
          <w:bCs/>
          <w:cs/>
        </w:rPr>
        <w:t>โครงสร้างหรือเนื้อหาของหลักสูตร</w:t>
      </w:r>
    </w:p>
    <w:p w14:paraId="79122913" w14:textId="0FAF407B" w:rsidR="00156D44" w:rsidRPr="0038724E" w:rsidRDefault="00156D44" w:rsidP="0038724E">
      <w:pPr>
        <w:ind w:left="720" w:firstLine="720"/>
        <w:jc w:val="thaiDistribute"/>
        <w:rPr>
          <w:rFonts w:ascii="TH SarabunPSK" w:hAnsi="TH SarabunPSK" w:cs="TH SarabunPSK"/>
          <w:b/>
          <w:bCs/>
          <w:cs/>
        </w:rPr>
      </w:pPr>
      <w:r w:rsidRPr="0038724E">
        <w:rPr>
          <w:rFonts w:ascii="TH SarabunPSK" w:hAnsi="TH SarabunPSK" w:cs="TH SarabunPSK"/>
          <w:cs/>
        </w:rPr>
        <w:t>หลักสูตรนี้มีจำนวนชั่วโมงการเรียนรู้รวม 45 ชั่วโมง โดยมีเนื้อหาการเรียนรู้ทั้งหมด 8 หัวข้อ ดังนี้</w:t>
      </w:r>
    </w:p>
    <w:p w14:paraId="48BEC4D9" w14:textId="77777777" w:rsidR="00156D44" w:rsidRPr="0038724E" w:rsidRDefault="00156D44" w:rsidP="0038724E">
      <w:pPr>
        <w:ind w:left="720" w:firstLine="720"/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b/>
          <w:bCs/>
          <w:cs/>
        </w:rPr>
        <w:t>2.3.1 เนื้อหาการเรียนการสอนในหลักสูตร</w:t>
      </w:r>
      <w:r w:rsidRPr="0038724E">
        <w:rPr>
          <w:rFonts w:ascii="TH SarabunPSK" w:hAnsi="TH SarabunPSK" w:cs="TH SarabunPSK"/>
          <w:b/>
          <w:bCs/>
          <w:cs/>
        </w:rPr>
        <w:tab/>
      </w:r>
    </w:p>
    <w:tbl>
      <w:tblPr>
        <w:tblW w:w="5074" w:type="pct"/>
        <w:tblInd w:w="709" w:type="dxa"/>
        <w:tblLook w:val="04A0" w:firstRow="1" w:lastRow="0" w:firstColumn="1" w:lastColumn="0" w:noHBand="0" w:noVBand="1"/>
      </w:tblPr>
      <w:tblGrid>
        <w:gridCol w:w="10011"/>
      </w:tblGrid>
      <w:tr w:rsidR="00156D44" w:rsidRPr="0038724E" w14:paraId="67DAD91A" w14:textId="77777777" w:rsidTr="0038724E">
        <w:tc>
          <w:tcPr>
            <w:tcW w:w="5000" w:type="pct"/>
            <w:shd w:val="clear" w:color="auto" w:fill="auto"/>
          </w:tcPr>
          <w:p w14:paraId="599297EA" w14:textId="77777777" w:rsidR="00156D44" w:rsidRPr="0038724E" w:rsidRDefault="00156D44" w:rsidP="0033188E">
            <w:pPr>
              <w:pStyle w:val="a6"/>
              <w:ind w:left="1276"/>
              <w:rPr>
                <w:rFonts w:ascii="TH SarabunPSK" w:eastAsiaTheme="minorHAnsi" w:hAnsi="TH SarabunPSK" w:cs="TH SarabunPSK"/>
                <w:szCs w:val="32"/>
              </w:rPr>
            </w:pPr>
            <w:r w:rsidRPr="0038724E">
              <w:rPr>
                <w:rFonts w:ascii="TH SarabunPSK" w:eastAsiaTheme="minorHAnsi" w:hAnsi="TH SarabunPSK" w:cs="TH SarabunPSK"/>
                <w:szCs w:val="32"/>
                <w:cs/>
              </w:rPr>
              <w:t>หัวข้อที่ 1 ลักษณะทั่วไปของวิชารัฐศาสตร์</w:t>
            </w:r>
          </w:p>
        </w:tc>
      </w:tr>
      <w:tr w:rsidR="00156D44" w:rsidRPr="0038724E" w14:paraId="73426726" w14:textId="77777777" w:rsidTr="0038724E">
        <w:tc>
          <w:tcPr>
            <w:tcW w:w="5000" w:type="pct"/>
            <w:shd w:val="clear" w:color="auto" w:fill="auto"/>
          </w:tcPr>
          <w:p w14:paraId="51C7A644" w14:textId="77777777" w:rsidR="00156D44" w:rsidRPr="0038724E" w:rsidRDefault="00156D44" w:rsidP="0033188E">
            <w:pPr>
              <w:pStyle w:val="a6"/>
              <w:ind w:left="1276"/>
              <w:rPr>
                <w:rFonts w:ascii="TH SarabunPSK" w:eastAsiaTheme="minorHAnsi" w:hAnsi="TH SarabunPSK" w:cs="TH SarabunPSK"/>
                <w:szCs w:val="32"/>
              </w:rPr>
            </w:pPr>
            <w:r w:rsidRPr="0038724E">
              <w:rPr>
                <w:rFonts w:ascii="TH SarabunPSK" w:eastAsiaTheme="minorHAnsi" w:hAnsi="TH SarabunPSK" w:cs="TH SarabunPSK"/>
                <w:szCs w:val="32"/>
                <w:cs/>
              </w:rPr>
              <w:t>หัวข้อที่ 2 รัฐและองค์ประกอบของรัฐ</w:t>
            </w:r>
          </w:p>
        </w:tc>
      </w:tr>
      <w:tr w:rsidR="00156D44" w:rsidRPr="0038724E" w14:paraId="16A259C5" w14:textId="77777777" w:rsidTr="0038724E">
        <w:tc>
          <w:tcPr>
            <w:tcW w:w="5000" w:type="pct"/>
            <w:shd w:val="clear" w:color="auto" w:fill="auto"/>
          </w:tcPr>
          <w:p w14:paraId="557C24F3" w14:textId="77777777" w:rsidR="00156D44" w:rsidRPr="0038724E" w:rsidRDefault="00156D44" w:rsidP="0033188E">
            <w:pPr>
              <w:pStyle w:val="a6"/>
              <w:ind w:left="1276"/>
              <w:rPr>
                <w:rFonts w:ascii="TH SarabunPSK" w:eastAsiaTheme="minorHAnsi" w:hAnsi="TH SarabunPSK" w:cs="TH SarabunPSK"/>
                <w:szCs w:val="32"/>
              </w:rPr>
            </w:pPr>
            <w:r w:rsidRPr="0038724E">
              <w:rPr>
                <w:rFonts w:ascii="TH SarabunPSK" w:eastAsiaTheme="minorHAnsi" w:hAnsi="TH SarabunPSK" w:cs="TH SarabunPSK"/>
                <w:szCs w:val="32"/>
                <w:cs/>
              </w:rPr>
              <w:t>หัวข้อที่ 3 อำนาจกับรูปแบบของรัฐบาลประชาธิปไตย</w:t>
            </w:r>
          </w:p>
        </w:tc>
      </w:tr>
      <w:tr w:rsidR="00156D44" w:rsidRPr="0038724E" w14:paraId="44C8FC06" w14:textId="77777777" w:rsidTr="0038724E">
        <w:tc>
          <w:tcPr>
            <w:tcW w:w="5000" w:type="pct"/>
            <w:shd w:val="clear" w:color="auto" w:fill="auto"/>
          </w:tcPr>
          <w:p w14:paraId="6D5A85B9" w14:textId="77777777" w:rsidR="00156D44" w:rsidRPr="0038724E" w:rsidRDefault="00156D44" w:rsidP="0033188E">
            <w:pPr>
              <w:pStyle w:val="a6"/>
              <w:ind w:left="1276"/>
              <w:rPr>
                <w:rFonts w:ascii="TH SarabunPSK" w:eastAsiaTheme="minorHAnsi" w:hAnsi="TH SarabunPSK" w:cs="TH SarabunPSK"/>
                <w:szCs w:val="32"/>
              </w:rPr>
            </w:pPr>
            <w:r w:rsidRPr="0038724E">
              <w:rPr>
                <w:rFonts w:ascii="TH SarabunPSK" w:eastAsiaTheme="minorHAnsi" w:hAnsi="TH SarabunPSK" w:cs="TH SarabunPSK"/>
                <w:szCs w:val="32"/>
                <w:cs/>
              </w:rPr>
              <w:t>หัวข้อที่ 4 แนวคิดและอุดมการณ์ทางการเมือง</w:t>
            </w:r>
          </w:p>
        </w:tc>
      </w:tr>
      <w:tr w:rsidR="00156D44" w:rsidRPr="0038724E" w14:paraId="60E7B32D" w14:textId="77777777" w:rsidTr="0038724E">
        <w:tc>
          <w:tcPr>
            <w:tcW w:w="5000" w:type="pct"/>
            <w:shd w:val="clear" w:color="auto" w:fill="auto"/>
          </w:tcPr>
          <w:p w14:paraId="6D7948B8" w14:textId="77777777" w:rsidR="00156D44" w:rsidRPr="0038724E" w:rsidRDefault="00156D44" w:rsidP="0033188E">
            <w:pPr>
              <w:pStyle w:val="a6"/>
              <w:ind w:left="1276"/>
              <w:rPr>
                <w:rFonts w:ascii="TH SarabunPSK" w:eastAsiaTheme="minorHAnsi" w:hAnsi="TH SarabunPSK" w:cs="TH SarabunPSK"/>
                <w:szCs w:val="32"/>
              </w:rPr>
            </w:pPr>
            <w:r w:rsidRPr="0038724E">
              <w:rPr>
                <w:rFonts w:ascii="TH SarabunPSK" w:eastAsiaTheme="minorHAnsi" w:hAnsi="TH SarabunPSK" w:cs="TH SarabunPSK"/>
                <w:szCs w:val="32"/>
                <w:cs/>
              </w:rPr>
              <w:t>หัวข้อที่ 5 สถาบันทางการเมือง</w:t>
            </w:r>
          </w:p>
        </w:tc>
      </w:tr>
      <w:tr w:rsidR="00156D44" w:rsidRPr="0038724E" w14:paraId="0FF69685" w14:textId="77777777" w:rsidTr="0038724E">
        <w:tc>
          <w:tcPr>
            <w:tcW w:w="5000" w:type="pct"/>
            <w:shd w:val="clear" w:color="auto" w:fill="auto"/>
          </w:tcPr>
          <w:p w14:paraId="33D1BAC3" w14:textId="77777777" w:rsidR="00156D44" w:rsidRPr="0038724E" w:rsidRDefault="00156D44" w:rsidP="0033188E">
            <w:pPr>
              <w:pStyle w:val="a6"/>
              <w:ind w:left="1276"/>
              <w:rPr>
                <w:rFonts w:ascii="TH SarabunPSK" w:eastAsiaTheme="minorHAnsi" w:hAnsi="TH SarabunPSK" w:cs="TH SarabunPSK"/>
                <w:szCs w:val="32"/>
                <w:cs/>
              </w:rPr>
            </w:pPr>
            <w:r w:rsidRPr="0038724E">
              <w:rPr>
                <w:rFonts w:ascii="TH SarabunPSK" w:eastAsiaTheme="minorHAnsi" w:hAnsi="TH SarabunPSK" w:cs="TH SarabunPSK"/>
                <w:szCs w:val="32"/>
                <w:cs/>
              </w:rPr>
              <w:t>หัวข้อที่</w:t>
            </w:r>
            <w:r w:rsidRPr="0038724E">
              <w:rPr>
                <w:rFonts w:ascii="TH SarabunPSK" w:eastAsiaTheme="minorHAnsi" w:hAnsi="TH SarabunPSK" w:cs="TH SarabunPSK"/>
                <w:szCs w:val="32"/>
              </w:rPr>
              <w:t xml:space="preserve"> 6 </w:t>
            </w:r>
            <w:r w:rsidRPr="0038724E">
              <w:rPr>
                <w:rFonts w:ascii="TH SarabunPSK" w:eastAsiaTheme="minorHAnsi" w:hAnsi="TH SarabunPSK" w:cs="TH SarabunPSK"/>
                <w:szCs w:val="32"/>
                <w:cs/>
              </w:rPr>
              <w:t>การมีส่วนร่วมทางการเมือง</w:t>
            </w:r>
          </w:p>
        </w:tc>
      </w:tr>
      <w:tr w:rsidR="00156D44" w:rsidRPr="0038724E" w14:paraId="4FE62228" w14:textId="77777777" w:rsidTr="0038724E">
        <w:tc>
          <w:tcPr>
            <w:tcW w:w="5000" w:type="pct"/>
            <w:shd w:val="clear" w:color="auto" w:fill="auto"/>
          </w:tcPr>
          <w:p w14:paraId="01F93154" w14:textId="77777777" w:rsidR="00156D44" w:rsidRPr="0038724E" w:rsidRDefault="00156D44" w:rsidP="0033188E">
            <w:pPr>
              <w:pStyle w:val="a6"/>
              <w:ind w:left="1276"/>
              <w:rPr>
                <w:rFonts w:ascii="TH SarabunPSK" w:eastAsiaTheme="minorHAnsi" w:hAnsi="TH SarabunPSK" w:cs="TH SarabunPSK"/>
                <w:szCs w:val="32"/>
                <w:cs/>
              </w:rPr>
            </w:pPr>
            <w:r w:rsidRPr="0038724E">
              <w:rPr>
                <w:rFonts w:ascii="TH SarabunPSK" w:eastAsiaTheme="minorHAnsi" w:hAnsi="TH SarabunPSK" w:cs="TH SarabunPSK"/>
                <w:szCs w:val="32"/>
                <w:cs/>
              </w:rPr>
              <w:t>หัวข้อที่ 7 การปกครองท้องถิ่น</w:t>
            </w:r>
          </w:p>
        </w:tc>
      </w:tr>
      <w:tr w:rsidR="00156D44" w:rsidRPr="0038724E" w14:paraId="3CF3D904" w14:textId="77777777" w:rsidTr="0038724E">
        <w:tc>
          <w:tcPr>
            <w:tcW w:w="5000" w:type="pct"/>
            <w:shd w:val="clear" w:color="auto" w:fill="auto"/>
          </w:tcPr>
          <w:p w14:paraId="4AB92CAE" w14:textId="77777777" w:rsidR="00156D44" w:rsidRPr="0038724E" w:rsidRDefault="00156D44" w:rsidP="0033188E">
            <w:pPr>
              <w:pStyle w:val="a6"/>
              <w:ind w:left="1276"/>
              <w:rPr>
                <w:rFonts w:ascii="TH SarabunPSK" w:eastAsiaTheme="minorHAnsi" w:hAnsi="TH SarabunPSK" w:cs="TH SarabunPSK"/>
                <w:szCs w:val="32"/>
                <w:cs/>
              </w:rPr>
            </w:pPr>
            <w:r w:rsidRPr="0038724E">
              <w:rPr>
                <w:rFonts w:ascii="TH SarabunPSK" w:eastAsiaTheme="minorHAnsi" w:hAnsi="TH SarabunPSK" w:cs="TH SarabunPSK"/>
                <w:szCs w:val="32"/>
                <w:cs/>
              </w:rPr>
              <w:t>หัวข้อที่ 8 ปรากฏการณ์และประเด็นทางการเมืองในโลกปัจจุบัน</w:t>
            </w:r>
          </w:p>
        </w:tc>
      </w:tr>
    </w:tbl>
    <w:p w14:paraId="373B9C7B" w14:textId="77777777" w:rsidR="00156D44" w:rsidRPr="0038724E" w:rsidRDefault="00156D44" w:rsidP="0038724E">
      <w:pPr>
        <w:ind w:left="447" w:firstLine="993"/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b/>
          <w:bCs/>
          <w:cs/>
        </w:rPr>
        <w:t>2.3.2 แผนการเรียนในหลักสูตร</w:t>
      </w:r>
      <w:r w:rsidRPr="0038724E">
        <w:rPr>
          <w:rFonts w:ascii="TH SarabunPSK" w:hAnsi="TH SarabunPSK" w:cs="TH SarabunPSK"/>
          <w:b/>
          <w:bCs/>
          <w:cs/>
        </w:rPr>
        <w:tab/>
      </w:r>
      <w:r w:rsidRPr="0038724E">
        <w:rPr>
          <w:rFonts w:ascii="TH SarabunPSK" w:hAnsi="TH SarabunPSK" w:cs="TH SarabunPSK"/>
          <w:b/>
          <w:bCs/>
          <w:cs/>
        </w:rPr>
        <w:tab/>
      </w:r>
      <w:r w:rsidRPr="0038724E">
        <w:rPr>
          <w:rFonts w:ascii="TH SarabunPSK" w:hAnsi="TH SarabunPSK" w:cs="TH SarabunPSK"/>
          <w:b/>
          <w:bCs/>
          <w:cs/>
        </w:rPr>
        <w:tab/>
      </w:r>
    </w:p>
    <w:tbl>
      <w:tblPr>
        <w:tblStyle w:val="a8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5"/>
        <w:gridCol w:w="1265"/>
      </w:tblGrid>
      <w:tr w:rsidR="00156D44" w:rsidRPr="0038724E" w14:paraId="06F0BDF5" w14:textId="77777777" w:rsidTr="0038724E">
        <w:tc>
          <w:tcPr>
            <w:tcW w:w="5675" w:type="dxa"/>
          </w:tcPr>
          <w:p w14:paraId="04EEE58A" w14:textId="77777777" w:rsidR="00156D44" w:rsidRPr="0038724E" w:rsidRDefault="00156D44" w:rsidP="0033188E">
            <w:pPr>
              <w:jc w:val="thaiDistribute"/>
              <w:rPr>
                <w:rFonts w:ascii="TH SarabunPSK" w:hAnsi="TH SarabunPSK" w:cs="TH SarabunPSK"/>
              </w:rPr>
            </w:pPr>
            <w:r w:rsidRPr="0038724E">
              <w:rPr>
                <w:rFonts w:ascii="TH SarabunPSK" w:hAnsi="TH SarabunPSK" w:cs="TH SarabunPSK"/>
                <w:cs/>
              </w:rPr>
              <w:t>คลิปบรรยายออนไลน์</w:t>
            </w:r>
          </w:p>
        </w:tc>
        <w:tc>
          <w:tcPr>
            <w:tcW w:w="1265" w:type="dxa"/>
          </w:tcPr>
          <w:p w14:paraId="5BE8A437" w14:textId="77777777" w:rsidR="00156D44" w:rsidRPr="0038724E" w:rsidRDefault="00156D44" w:rsidP="0033188E">
            <w:pPr>
              <w:pStyle w:val="a6"/>
              <w:ind w:left="0"/>
              <w:jc w:val="thaiDistribute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38724E">
              <w:rPr>
                <w:rFonts w:ascii="TH SarabunPSK" w:hAnsi="TH SarabunPSK" w:cs="TH SarabunPSK"/>
                <w:szCs w:val="32"/>
              </w:rPr>
              <w:t>2</w:t>
            </w:r>
            <w:r w:rsidRPr="0038724E">
              <w:rPr>
                <w:rFonts w:ascii="TH SarabunPSK" w:hAnsi="TH SarabunPSK" w:cs="TH SarabunPSK"/>
                <w:szCs w:val="32"/>
                <w:cs/>
              </w:rPr>
              <w:t xml:space="preserve">4 ชั่วโมง </w:t>
            </w:r>
          </w:p>
        </w:tc>
      </w:tr>
      <w:tr w:rsidR="00156D44" w:rsidRPr="0038724E" w14:paraId="135677C6" w14:textId="77777777" w:rsidTr="0038724E">
        <w:tc>
          <w:tcPr>
            <w:tcW w:w="5675" w:type="dxa"/>
          </w:tcPr>
          <w:p w14:paraId="5CB409AA" w14:textId="77777777" w:rsidR="00156D44" w:rsidRPr="0038724E" w:rsidRDefault="00156D44" w:rsidP="0033188E">
            <w:pPr>
              <w:jc w:val="thaiDistribute"/>
              <w:rPr>
                <w:rFonts w:ascii="TH SarabunPSK" w:hAnsi="TH SarabunPSK" w:cs="TH SarabunPSK"/>
              </w:rPr>
            </w:pPr>
            <w:r w:rsidRPr="0038724E">
              <w:rPr>
                <w:rFonts w:ascii="TH SarabunPSK" w:hAnsi="TH SarabunPSK" w:cs="TH SarabunPSK"/>
                <w:cs/>
              </w:rPr>
              <w:t>กิจกรรมถาม – ตอบ ผ่านการประชุมออนไลน์</w:t>
            </w:r>
            <w:r w:rsidRPr="0038724E">
              <w:rPr>
                <w:rFonts w:ascii="TH SarabunPSK" w:hAnsi="TH SarabunPSK" w:cs="TH SarabunPSK"/>
              </w:rPr>
              <w:tab/>
            </w:r>
          </w:p>
        </w:tc>
        <w:tc>
          <w:tcPr>
            <w:tcW w:w="1265" w:type="dxa"/>
          </w:tcPr>
          <w:p w14:paraId="01E3984D" w14:textId="77777777" w:rsidR="00156D44" w:rsidRPr="0038724E" w:rsidRDefault="00156D44" w:rsidP="0033188E">
            <w:pPr>
              <w:jc w:val="thaiDistribute"/>
              <w:rPr>
                <w:rFonts w:ascii="TH SarabunPSK" w:hAnsi="TH SarabunPSK" w:cs="TH SarabunPSK"/>
              </w:rPr>
            </w:pPr>
            <w:r w:rsidRPr="0038724E">
              <w:rPr>
                <w:rFonts w:ascii="TH SarabunPSK" w:hAnsi="TH SarabunPSK" w:cs="TH SarabunPSK"/>
                <w:cs/>
              </w:rPr>
              <w:t xml:space="preserve">5   ชั่วโมง </w:t>
            </w:r>
          </w:p>
        </w:tc>
      </w:tr>
      <w:tr w:rsidR="00156D44" w:rsidRPr="0038724E" w14:paraId="5E188D81" w14:textId="77777777" w:rsidTr="0038724E">
        <w:tc>
          <w:tcPr>
            <w:tcW w:w="5675" w:type="dxa"/>
          </w:tcPr>
          <w:p w14:paraId="773DAA70" w14:textId="77777777" w:rsidR="00156D44" w:rsidRPr="0038724E" w:rsidRDefault="00156D44" w:rsidP="0033188E">
            <w:pPr>
              <w:jc w:val="both"/>
              <w:rPr>
                <w:rFonts w:ascii="TH SarabunPSK" w:hAnsi="TH SarabunPSK" w:cs="TH SarabunPSK"/>
                <w:cs/>
              </w:rPr>
            </w:pPr>
            <w:r w:rsidRPr="0038724E">
              <w:rPr>
                <w:rFonts w:ascii="TH SarabunPSK" w:hAnsi="TH SarabunPSK" w:cs="TH SarabunPSK"/>
                <w:cs/>
              </w:rPr>
              <w:t>การบ้าน หรืองานที่ได้รับมอบหมาย</w:t>
            </w:r>
            <w:r w:rsidRPr="0038724E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1265" w:type="dxa"/>
          </w:tcPr>
          <w:p w14:paraId="13C094C9" w14:textId="77777777" w:rsidR="00156D44" w:rsidRPr="0038724E" w:rsidRDefault="00156D44" w:rsidP="0033188E">
            <w:pPr>
              <w:rPr>
                <w:rFonts w:ascii="TH SarabunPSK" w:hAnsi="TH SarabunPSK" w:cs="TH SarabunPSK"/>
              </w:rPr>
            </w:pPr>
            <w:r w:rsidRPr="0038724E">
              <w:rPr>
                <w:rFonts w:ascii="TH SarabunPSK" w:hAnsi="TH SarabunPSK" w:cs="TH SarabunPSK"/>
                <w:cs/>
              </w:rPr>
              <w:t xml:space="preserve">6   ชั่วโมง </w:t>
            </w:r>
          </w:p>
        </w:tc>
      </w:tr>
      <w:tr w:rsidR="00156D44" w:rsidRPr="00AE42C3" w14:paraId="5522CBD3" w14:textId="77777777" w:rsidTr="0038724E">
        <w:tc>
          <w:tcPr>
            <w:tcW w:w="5675" w:type="dxa"/>
          </w:tcPr>
          <w:p w14:paraId="6EF96753" w14:textId="77777777" w:rsidR="00156D44" w:rsidRPr="00AE42C3" w:rsidRDefault="00156D44" w:rsidP="0033188E">
            <w:pPr>
              <w:jc w:val="thaiDistribute"/>
              <w:rPr>
                <w:rFonts w:ascii="TH SarabunPSK" w:hAnsi="TH SarabunPSK" w:cs="TH SarabunPSK"/>
              </w:rPr>
            </w:pPr>
            <w:r w:rsidRPr="00AE42C3">
              <w:rPr>
                <w:rFonts w:ascii="TH SarabunPSK" w:hAnsi="TH SarabunPSK" w:cs="TH SarabunPSK"/>
                <w:cs/>
              </w:rPr>
              <w:t>ผู้เรียนศึกษาเรียนรู้ด้วยตนเองเพิ่มเติม</w:t>
            </w:r>
          </w:p>
        </w:tc>
        <w:tc>
          <w:tcPr>
            <w:tcW w:w="1265" w:type="dxa"/>
          </w:tcPr>
          <w:p w14:paraId="70FDD6B5" w14:textId="77777777" w:rsidR="00156D44" w:rsidRPr="00AE42C3" w:rsidRDefault="00156D44" w:rsidP="0033188E">
            <w:pPr>
              <w:rPr>
                <w:rFonts w:ascii="TH SarabunPSK" w:hAnsi="TH SarabunPSK" w:cs="TH SarabunPSK"/>
              </w:rPr>
            </w:pPr>
            <w:r w:rsidRPr="00AE42C3">
              <w:rPr>
                <w:rFonts w:ascii="TH SarabunPSK" w:hAnsi="TH SarabunPSK" w:cs="TH SarabunPSK"/>
                <w:cs/>
              </w:rPr>
              <w:t xml:space="preserve">10  ชั่วโมง </w:t>
            </w:r>
          </w:p>
        </w:tc>
      </w:tr>
    </w:tbl>
    <w:p w14:paraId="1172E8F1" w14:textId="77777777" w:rsidR="005B2422" w:rsidRPr="00AE42C3" w:rsidRDefault="005B2422" w:rsidP="0038724E">
      <w:pPr>
        <w:ind w:firstLine="709"/>
        <w:jc w:val="thaiDistribute"/>
        <w:rPr>
          <w:rFonts w:ascii="TH SarabunPSK" w:hAnsi="TH SarabunPSK" w:cs="TH SarabunPSK"/>
          <w:b/>
          <w:bCs/>
        </w:rPr>
      </w:pPr>
    </w:p>
    <w:p w14:paraId="1EEA3F50" w14:textId="4610E6CC" w:rsidR="00AF429C" w:rsidRPr="00AE42C3" w:rsidRDefault="009D095A" w:rsidP="0038724E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AE42C3">
        <w:rPr>
          <w:rFonts w:ascii="TH SarabunPSK" w:hAnsi="TH SarabunPSK" w:cs="TH SarabunPSK"/>
          <w:b/>
          <w:bCs/>
          <w:cs/>
        </w:rPr>
        <w:t xml:space="preserve">2.4 การประเมินผลตลอดหลักสูตร </w:t>
      </w:r>
    </w:p>
    <w:p w14:paraId="3225A5FC" w14:textId="77777777" w:rsidR="00AE42C3" w:rsidRPr="00AE42C3" w:rsidRDefault="00AE42C3" w:rsidP="00AE42C3">
      <w:pPr>
        <w:pStyle w:val="a6"/>
        <w:numPr>
          <w:ilvl w:val="0"/>
          <w:numId w:val="9"/>
        </w:numPr>
        <w:jc w:val="thaiDistribute"/>
        <w:rPr>
          <w:rFonts w:ascii="TH SarabunPSK" w:hAnsi="TH SarabunPSK" w:cs="TH SarabunPSK"/>
          <w:szCs w:val="32"/>
        </w:rPr>
      </w:pPr>
      <w:r w:rsidRPr="00AE42C3">
        <w:rPr>
          <w:rFonts w:ascii="TH SarabunPSK" w:hAnsi="TH SarabunPSK" w:cs="TH SarabunPSK"/>
          <w:b/>
          <w:bCs/>
          <w:szCs w:val="32"/>
          <w:cs/>
        </w:rPr>
        <w:t>ข้อสอบปรนัย</w:t>
      </w:r>
      <w:r w:rsidRPr="00AE42C3">
        <w:rPr>
          <w:rFonts w:ascii="TH SarabunPSK" w:hAnsi="TH SarabunPSK" w:cs="TH SarabunPSK"/>
          <w:szCs w:val="32"/>
          <w:cs/>
        </w:rPr>
        <w:t xml:space="preserve"> สัดส่วนร้อยละ  </w:t>
      </w:r>
      <w:r w:rsidRPr="00AE42C3">
        <w:rPr>
          <w:rFonts w:ascii="TH SarabunPSK" w:hAnsi="TH SarabunPSK" w:cs="TH SarabunPSK"/>
          <w:szCs w:val="32"/>
        </w:rPr>
        <w:t>90</w:t>
      </w:r>
      <w:r w:rsidRPr="00AE42C3">
        <w:rPr>
          <w:rFonts w:ascii="TH SarabunPSK" w:hAnsi="TH SarabunPSK" w:cs="TH SarabunPSK"/>
          <w:szCs w:val="32"/>
          <w:cs/>
        </w:rPr>
        <w:t xml:space="preserve"> แบ่งเป็น </w:t>
      </w:r>
    </w:p>
    <w:p w14:paraId="3ED4B70F" w14:textId="4731A675" w:rsidR="00AE42C3" w:rsidRPr="00AE42C3" w:rsidRDefault="00AE42C3" w:rsidP="00AE42C3">
      <w:pPr>
        <w:pStyle w:val="a6"/>
        <w:numPr>
          <w:ilvl w:val="0"/>
          <w:numId w:val="10"/>
        </w:numPr>
        <w:jc w:val="thaiDistribute"/>
        <w:rPr>
          <w:rFonts w:ascii="TH SarabunPSK" w:hAnsi="TH SarabunPSK" w:cs="TH SarabunPSK"/>
          <w:szCs w:val="32"/>
        </w:rPr>
      </w:pPr>
      <w:r w:rsidRPr="00AE42C3">
        <w:rPr>
          <w:rFonts w:ascii="TH SarabunPSK" w:hAnsi="TH SarabunPSK" w:cs="TH SarabunPSK"/>
          <w:szCs w:val="32"/>
          <w:cs/>
        </w:rPr>
        <w:t xml:space="preserve">สอบกลางภาค ข้อสอบปรนัย </w:t>
      </w:r>
      <w:r w:rsidRPr="00AE42C3">
        <w:rPr>
          <w:rFonts w:ascii="TH SarabunPSK" w:hAnsi="TH SarabunPSK" w:cs="TH SarabunPSK"/>
          <w:szCs w:val="32"/>
        </w:rPr>
        <w:t>45</w:t>
      </w:r>
      <w:r w:rsidRPr="00AE42C3">
        <w:rPr>
          <w:rFonts w:ascii="TH SarabunPSK" w:hAnsi="TH SarabunPSK" w:cs="TH SarabunPSK"/>
          <w:szCs w:val="32"/>
          <w:cs/>
        </w:rPr>
        <w:t xml:space="preserve"> คะแนน</w:t>
      </w:r>
      <w:r>
        <w:rPr>
          <w:rFonts w:ascii="TH SarabunPSK" w:hAnsi="TH SarabunPSK" w:cs="TH SarabunPSK"/>
          <w:szCs w:val="32"/>
        </w:rPr>
        <w:tab/>
      </w:r>
      <w:r>
        <w:rPr>
          <w:rFonts w:ascii="TH SarabunPSK" w:hAnsi="TH SarabunPSK" w:cs="TH SarabunPSK"/>
          <w:szCs w:val="32"/>
        </w:rPr>
        <w:tab/>
      </w:r>
      <w:r w:rsidRPr="00AE42C3">
        <w:rPr>
          <w:rFonts w:ascii="TH SarabunPSK" w:hAnsi="TH SarabunPSK" w:cs="TH SarabunPSK"/>
          <w:szCs w:val="32"/>
          <w:cs/>
        </w:rPr>
        <w:t xml:space="preserve">สัดส่วน ร้อยละ </w:t>
      </w:r>
      <w:r w:rsidRPr="00AE42C3">
        <w:rPr>
          <w:rFonts w:ascii="TH SarabunPSK" w:hAnsi="TH SarabunPSK" w:cs="TH SarabunPSK"/>
          <w:szCs w:val="32"/>
        </w:rPr>
        <w:t xml:space="preserve">45 </w:t>
      </w:r>
    </w:p>
    <w:p w14:paraId="283E0E9C" w14:textId="5EB875F8" w:rsidR="00AE42C3" w:rsidRPr="00AE42C3" w:rsidRDefault="00AE42C3" w:rsidP="00AE42C3">
      <w:pPr>
        <w:pStyle w:val="a6"/>
        <w:numPr>
          <w:ilvl w:val="0"/>
          <w:numId w:val="10"/>
        </w:numPr>
        <w:jc w:val="thaiDistribute"/>
        <w:rPr>
          <w:rFonts w:ascii="TH SarabunPSK" w:hAnsi="TH SarabunPSK" w:cs="TH SarabunPSK"/>
          <w:szCs w:val="32"/>
        </w:rPr>
      </w:pPr>
      <w:r w:rsidRPr="00AE42C3">
        <w:rPr>
          <w:rFonts w:ascii="TH SarabunPSK" w:hAnsi="TH SarabunPSK" w:cs="TH SarabunPSK"/>
          <w:szCs w:val="32"/>
          <w:cs/>
        </w:rPr>
        <w:t xml:space="preserve">สอบปลายภาค ข้อสอบปรนัย </w:t>
      </w:r>
      <w:r w:rsidRPr="00AE42C3">
        <w:rPr>
          <w:rFonts w:ascii="TH SarabunPSK" w:hAnsi="TH SarabunPSK" w:cs="TH SarabunPSK"/>
          <w:szCs w:val="32"/>
        </w:rPr>
        <w:t>45</w:t>
      </w:r>
      <w:r w:rsidRPr="00AE42C3">
        <w:rPr>
          <w:rFonts w:ascii="TH SarabunPSK" w:hAnsi="TH SarabunPSK" w:cs="TH SarabunPSK"/>
          <w:szCs w:val="32"/>
          <w:cs/>
        </w:rPr>
        <w:t xml:space="preserve"> คะแนน</w:t>
      </w:r>
      <w:r w:rsidRPr="00AE42C3">
        <w:rPr>
          <w:rFonts w:ascii="TH SarabunPSK" w:hAnsi="TH SarabunPSK" w:cs="TH SarabunPSK"/>
          <w:szCs w:val="32"/>
          <w:cs/>
        </w:rPr>
        <w:tab/>
        <w:t xml:space="preserve">สัดส่วน ร้อยละ </w:t>
      </w:r>
      <w:r w:rsidRPr="00AE42C3">
        <w:rPr>
          <w:rFonts w:ascii="TH SarabunPSK" w:hAnsi="TH SarabunPSK" w:cs="TH SarabunPSK"/>
          <w:szCs w:val="32"/>
        </w:rPr>
        <w:t xml:space="preserve">45 </w:t>
      </w:r>
    </w:p>
    <w:p w14:paraId="4814C16A" w14:textId="77777777" w:rsidR="00AE42C3" w:rsidRPr="00AE42C3" w:rsidRDefault="00AE42C3" w:rsidP="00AE42C3">
      <w:pPr>
        <w:pStyle w:val="a6"/>
        <w:numPr>
          <w:ilvl w:val="0"/>
          <w:numId w:val="9"/>
        </w:numPr>
        <w:jc w:val="thaiDistribute"/>
        <w:rPr>
          <w:rFonts w:ascii="TH SarabunPSK" w:hAnsi="TH SarabunPSK" w:cs="TH SarabunPSK"/>
          <w:b/>
          <w:bCs/>
          <w:szCs w:val="32"/>
        </w:rPr>
      </w:pPr>
      <w:r w:rsidRPr="00AE42C3">
        <w:rPr>
          <w:rFonts w:ascii="TH SarabunPSK" w:hAnsi="TH SarabunPSK" w:cs="TH SarabunPSK"/>
          <w:b/>
          <w:bCs/>
          <w:szCs w:val="32"/>
          <w:cs/>
        </w:rPr>
        <w:t>งานที่ได้รับมอบหมายจากคณะรัฐศาสตร์ฯ</w:t>
      </w:r>
    </w:p>
    <w:p w14:paraId="444D5007" w14:textId="12A4671F" w:rsidR="0038724E" w:rsidRPr="00AE42C3" w:rsidRDefault="00AE42C3" w:rsidP="00AE42C3">
      <w:pPr>
        <w:pStyle w:val="a6"/>
        <w:ind w:left="1996"/>
        <w:jc w:val="thaiDistribute"/>
        <w:rPr>
          <w:rFonts w:ascii="TH SarabunPSK" w:hAnsi="TH SarabunPSK" w:cs="TH SarabunPSK"/>
          <w:szCs w:val="32"/>
        </w:rPr>
      </w:pPr>
      <w:r w:rsidRPr="00AE42C3">
        <w:rPr>
          <w:rFonts w:ascii="TH SarabunPSK" w:hAnsi="TH SarabunPSK" w:cs="TH SarabunPSK"/>
          <w:szCs w:val="32"/>
          <w:cs/>
        </w:rPr>
        <w:t xml:space="preserve">จำนวน </w:t>
      </w:r>
      <w:r w:rsidRPr="00AE42C3">
        <w:rPr>
          <w:rFonts w:ascii="TH SarabunPSK" w:hAnsi="TH SarabunPSK" w:cs="TH SarabunPSK"/>
          <w:szCs w:val="32"/>
        </w:rPr>
        <w:t xml:space="preserve">2 </w:t>
      </w:r>
      <w:r w:rsidRPr="00AE42C3">
        <w:rPr>
          <w:rFonts w:ascii="TH SarabunPSK" w:hAnsi="TH SarabunPSK" w:cs="TH SarabunPSK"/>
          <w:szCs w:val="32"/>
          <w:cs/>
        </w:rPr>
        <w:t xml:space="preserve">ชิ้นงาน (ชิ้นงานละ </w:t>
      </w:r>
      <w:r w:rsidRPr="00AE42C3">
        <w:rPr>
          <w:rFonts w:ascii="TH SarabunPSK" w:hAnsi="TH SarabunPSK" w:cs="TH SarabunPSK"/>
          <w:szCs w:val="32"/>
        </w:rPr>
        <w:t xml:space="preserve">5 </w:t>
      </w:r>
      <w:r w:rsidRPr="00AE42C3">
        <w:rPr>
          <w:rFonts w:ascii="TH SarabunPSK" w:hAnsi="TH SarabunPSK" w:cs="TH SarabunPSK"/>
          <w:szCs w:val="32"/>
          <w:cs/>
        </w:rPr>
        <w:t xml:space="preserve">คะแนน) สัดส่วนร้อยละ  </w:t>
      </w:r>
      <w:r w:rsidRPr="00AE42C3">
        <w:rPr>
          <w:rFonts w:ascii="TH SarabunPSK" w:hAnsi="TH SarabunPSK" w:cs="TH SarabunPSK"/>
          <w:szCs w:val="32"/>
        </w:rPr>
        <w:t>10</w:t>
      </w:r>
    </w:p>
    <w:p w14:paraId="7D8B06EB" w14:textId="77777777" w:rsidR="00AE42C3" w:rsidRPr="00AE42C3" w:rsidRDefault="00AE42C3" w:rsidP="0038724E">
      <w:pPr>
        <w:ind w:left="556" w:firstLine="720"/>
        <w:jc w:val="thaiDistribute"/>
        <w:rPr>
          <w:rFonts w:ascii="TH SarabunPSK" w:hAnsi="TH SarabunPSK" w:cs="TH SarabunPSK"/>
          <w:b/>
          <w:bCs/>
        </w:rPr>
      </w:pPr>
    </w:p>
    <w:p w14:paraId="449BE86E" w14:textId="5CD72257" w:rsidR="008F6C66" w:rsidRPr="0038724E" w:rsidRDefault="008F6C66" w:rsidP="0038724E">
      <w:pPr>
        <w:ind w:left="556" w:firstLine="720"/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b/>
          <w:bCs/>
          <w:cs/>
        </w:rPr>
        <w:lastRenderedPageBreak/>
        <w:t>ผลลัพธ์การเรียนรู้ (</w:t>
      </w:r>
      <w:r w:rsidRPr="0038724E">
        <w:rPr>
          <w:rFonts w:ascii="TH SarabunPSK" w:hAnsi="TH SarabunPSK" w:cs="TH SarabunPSK"/>
          <w:b/>
          <w:bCs/>
        </w:rPr>
        <w:t>LO</w:t>
      </w:r>
      <w:r w:rsidRPr="0038724E">
        <w:rPr>
          <w:rFonts w:ascii="TH SarabunPSK" w:hAnsi="TH SarabunPSK" w:cs="TH SarabunPSK"/>
          <w:b/>
          <w:bCs/>
          <w:cs/>
        </w:rPr>
        <w:t>) ของหลักสูตร</w:t>
      </w:r>
    </w:p>
    <w:p w14:paraId="51F879DB" w14:textId="77777777" w:rsidR="0038724E" w:rsidRPr="0038724E" w:rsidRDefault="00156D44" w:rsidP="0038724E">
      <w:pPr>
        <w:pStyle w:val="a6"/>
        <w:numPr>
          <w:ilvl w:val="0"/>
          <w:numId w:val="7"/>
        </w:numPr>
        <w:ind w:left="1985" w:hanging="545"/>
        <w:jc w:val="thaiDistribute"/>
        <w:rPr>
          <w:rFonts w:ascii="TH SarabunPSK" w:hAnsi="TH SarabunPSK" w:cs="TH SarabunPSK"/>
          <w:b/>
          <w:bCs/>
          <w:szCs w:val="32"/>
        </w:rPr>
      </w:pPr>
      <w:r w:rsidRPr="0038724E">
        <w:rPr>
          <w:rFonts w:ascii="TH SarabunPSK" w:hAnsi="TH SarabunPSK" w:cs="TH SarabunPSK"/>
          <w:szCs w:val="32"/>
          <w:cs/>
        </w:rPr>
        <w:t>อธิบายปรากฏการณ์ทางสังคม การเมือง และวัฒนธรรม ที่มีผลต่อการเปลี่ยนแปลงการเมืองทั้งในระดับท้องถิ่น ระดับประเทศ และระดับระหว่างประเทศได้</w:t>
      </w:r>
    </w:p>
    <w:p w14:paraId="25A84C0E" w14:textId="72FF94B3" w:rsidR="00156D44" w:rsidRPr="009C59CD" w:rsidRDefault="00156D44" w:rsidP="0038724E">
      <w:pPr>
        <w:pStyle w:val="a6"/>
        <w:numPr>
          <w:ilvl w:val="0"/>
          <w:numId w:val="7"/>
        </w:numPr>
        <w:ind w:left="1985" w:hanging="545"/>
        <w:jc w:val="thaiDistribute"/>
        <w:rPr>
          <w:rFonts w:ascii="TH SarabunPSK" w:hAnsi="TH SarabunPSK" w:cs="TH SarabunPSK"/>
          <w:b/>
          <w:bCs/>
          <w:szCs w:val="32"/>
        </w:rPr>
      </w:pPr>
      <w:r w:rsidRPr="0038724E">
        <w:rPr>
          <w:rFonts w:ascii="TH SarabunPSK" w:hAnsi="TH SarabunPSK" w:cs="TH SarabunPSK"/>
          <w:szCs w:val="32"/>
          <w:cs/>
        </w:rPr>
        <w:t>อธิบายความสัมพันธ์และความสำคัญของปัจจัยทางการเมืองต่าง ๆ ที่มีผลต่อการเปลี่ยนแปลงทางการเมืองและความมั่นคงของรัฐทั้งในระดับท้องถิ่น ระดับประเทศ และระหว่างประเทศได้</w:t>
      </w:r>
    </w:p>
    <w:p w14:paraId="554CC635" w14:textId="77777777" w:rsidR="009C59CD" w:rsidRPr="0038724E" w:rsidRDefault="009C59CD" w:rsidP="009C59CD">
      <w:pPr>
        <w:pStyle w:val="a6"/>
        <w:ind w:left="1985"/>
        <w:jc w:val="thaiDistribute"/>
        <w:rPr>
          <w:rFonts w:ascii="TH SarabunPSK" w:hAnsi="TH SarabunPSK" w:cs="TH SarabunPSK"/>
          <w:b/>
          <w:bCs/>
          <w:szCs w:val="32"/>
          <w:cs/>
        </w:rPr>
      </w:pPr>
    </w:p>
    <w:tbl>
      <w:tblPr>
        <w:tblStyle w:val="a8"/>
        <w:tblW w:w="8653" w:type="dxa"/>
        <w:tblInd w:w="1271" w:type="dxa"/>
        <w:tblLayout w:type="fixed"/>
        <w:tblLook w:val="04A0" w:firstRow="1" w:lastRow="0" w:firstColumn="1" w:lastColumn="0" w:noHBand="0" w:noVBand="1"/>
      </w:tblPr>
      <w:tblGrid>
        <w:gridCol w:w="2126"/>
        <w:gridCol w:w="1704"/>
        <w:gridCol w:w="2130"/>
        <w:gridCol w:w="2693"/>
      </w:tblGrid>
      <w:tr w:rsidR="00156D44" w:rsidRPr="0038724E" w14:paraId="0CD3DD92" w14:textId="77777777" w:rsidTr="0038724E">
        <w:trPr>
          <w:trHeight w:val="454"/>
          <w:tblHeader/>
        </w:trPr>
        <w:tc>
          <w:tcPr>
            <w:tcW w:w="2126" w:type="dxa"/>
            <w:shd w:val="clear" w:color="auto" w:fill="E2EFD9" w:themeFill="accent6" w:themeFillTint="33"/>
            <w:vAlign w:val="center"/>
          </w:tcPr>
          <w:p w14:paraId="447A6E1B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bookmarkStart w:id="3" w:name="_Hlk101874876"/>
            <w:r w:rsidRPr="0038724E">
              <w:rPr>
                <w:rFonts w:ascii="TH SarabunPSK" w:eastAsia="TH SarabunPSK" w:hAnsi="TH SarabunPSK" w:cs="TH SarabunPSK"/>
                <w:b/>
                <w:bCs/>
                <w:cs/>
              </w:rPr>
              <w:t>หัวข้อการเรียนรู้</w:t>
            </w:r>
          </w:p>
        </w:tc>
        <w:tc>
          <w:tcPr>
            <w:tcW w:w="1704" w:type="dxa"/>
            <w:shd w:val="clear" w:color="auto" w:fill="E2EFD9" w:themeFill="accent6" w:themeFillTint="33"/>
            <w:vAlign w:val="center"/>
          </w:tcPr>
          <w:p w14:paraId="56E51D06" w14:textId="77777777" w:rsid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38724E">
              <w:rPr>
                <w:rFonts w:ascii="TH SarabunPSK" w:eastAsia="TH SarabunPSK" w:hAnsi="TH SarabunPSK" w:cs="TH SarabunPSK"/>
                <w:b/>
                <w:bCs/>
                <w:cs/>
              </w:rPr>
              <w:t>ผลลัพธ์</w:t>
            </w:r>
          </w:p>
          <w:p w14:paraId="27DEE46B" w14:textId="7D4B9020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38724E">
              <w:rPr>
                <w:rFonts w:ascii="TH SarabunPSK" w:eastAsia="TH SarabunPSK" w:hAnsi="TH SarabunPSK" w:cs="TH SarabunPSK"/>
                <w:b/>
                <w:bCs/>
                <w:cs/>
              </w:rPr>
              <w:t>การเรียนรู้ (</w:t>
            </w:r>
            <w:r w:rsidRPr="0038724E">
              <w:rPr>
                <w:rFonts w:ascii="TH SarabunPSK" w:eastAsia="TH SarabunPSK" w:hAnsi="TH SarabunPSK" w:cs="TH SarabunPSK"/>
                <w:b/>
                <w:bCs/>
              </w:rPr>
              <w:t>LO</w:t>
            </w:r>
            <w:r w:rsidRPr="0038724E">
              <w:rPr>
                <w:rFonts w:ascii="TH SarabunPSK" w:eastAsia="TH SarabunPSK" w:hAnsi="TH SarabunPSK" w:cs="TH SarabunPSK"/>
                <w:b/>
                <w:bCs/>
                <w:cs/>
              </w:rPr>
              <w:t>)</w:t>
            </w:r>
          </w:p>
        </w:tc>
        <w:tc>
          <w:tcPr>
            <w:tcW w:w="2130" w:type="dxa"/>
            <w:shd w:val="clear" w:color="auto" w:fill="E2EFD9" w:themeFill="accent6" w:themeFillTint="33"/>
            <w:vAlign w:val="center"/>
          </w:tcPr>
          <w:p w14:paraId="2CED91D9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38724E">
              <w:rPr>
                <w:rFonts w:ascii="TH SarabunPSK" w:eastAsia="TH SarabunPSK" w:hAnsi="TH SarabunPSK" w:cs="TH SarabunPSK"/>
                <w:b/>
                <w:bCs/>
                <w:cs/>
              </w:rPr>
              <w:t>วิธีการประเมินผล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3100F56B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38724E">
              <w:rPr>
                <w:rFonts w:ascii="TH SarabunPSK" w:eastAsia="TH SarabunPSK" w:hAnsi="TH SarabunPSK" w:cs="TH SarabunPSK"/>
                <w:b/>
                <w:bCs/>
                <w:cs/>
              </w:rPr>
              <w:t>เกณฑ์การประเมิน</w:t>
            </w:r>
          </w:p>
        </w:tc>
      </w:tr>
      <w:tr w:rsidR="00156D44" w:rsidRPr="0038724E" w14:paraId="5AFD6C22" w14:textId="77777777" w:rsidTr="0038724E">
        <w:trPr>
          <w:trHeight w:val="454"/>
        </w:trPr>
        <w:tc>
          <w:tcPr>
            <w:tcW w:w="2126" w:type="dxa"/>
          </w:tcPr>
          <w:p w14:paraId="36E7D965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1. </w:t>
            </w:r>
            <w:r w:rsidRPr="0038724E">
              <w:rPr>
                <w:rFonts w:ascii="TH SarabunPSK" w:hAnsi="TH SarabunPSK" w:cs="TH SarabunPSK"/>
                <w:cs/>
              </w:rPr>
              <w:t>ลักษณะทั่วไปของวิชารัฐศาสตร์</w:t>
            </w:r>
          </w:p>
        </w:tc>
        <w:tc>
          <w:tcPr>
            <w:tcW w:w="1704" w:type="dxa"/>
          </w:tcPr>
          <w:p w14:paraId="778BC9BC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</w:rPr>
              <w:t>LO1</w:t>
            </w:r>
            <w:r w:rsidRPr="0038724E">
              <w:rPr>
                <w:rFonts w:ascii="TH SarabunPSK" w:eastAsia="TH SarabunPSK" w:hAnsi="TH SarabunPSK" w:cs="TH SarabunPSK"/>
                <w:cs/>
              </w:rPr>
              <w:t xml:space="preserve">, </w:t>
            </w:r>
            <w:r w:rsidRPr="0038724E">
              <w:rPr>
                <w:rFonts w:ascii="TH SarabunPSK" w:eastAsia="TH SarabunPSK" w:hAnsi="TH SarabunPSK" w:cs="TH SarabunPSK"/>
              </w:rPr>
              <w:t>LO2</w:t>
            </w:r>
          </w:p>
        </w:tc>
        <w:tc>
          <w:tcPr>
            <w:tcW w:w="2130" w:type="dxa"/>
          </w:tcPr>
          <w:p w14:paraId="48C72D87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งานที่ได้รับมอบหมายจากทางโรงเรียน และการทำแบบทดสอบปรนัย</w:t>
            </w:r>
          </w:p>
        </w:tc>
        <w:tc>
          <w:tcPr>
            <w:tcW w:w="2693" w:type="dxa"/>
          </w:tcPr>
          <w:p w14:paraId="1C2A742E" w14:textId="019624E2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99" w:hanging="199"/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1. ผู้เรียนจะต้องส่งงานไม่ต่ำกว่า 80% จึงจะมีสิทธิ์เข้าสอบปลายภาค</w:t>
            </w:r>
          </w:p>
          <w:p w14:paraId="23B7BDE9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72" w:hanging="172"/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2. คะแนนจากการทำแบบทดสอบปรนัย รวมกับคะแนนงานจากทางโรงเรียน เมื่อจบการอบรมแล้ว โดยวัดตามเกณฑ์การประเมินผลด้านล่างตารางนี้  </w:t>
            </w:r>
          </w:p>
        </w:tc>
      </w:tr>
      <w:tr w:rsidR="00156D44" w:rsidRPr="0038724E" w14:paraId="0180D686" w14:textId="77777777" w:rsidTr="0038724E">
        <w:trPr>
          <w:trHeight w:val="454"/>
        </w:trPr>
        <w:tc>
          <w:tcPr>
            <w:tcW w:w="2126" w:type="dxa"/>
          </w:tcPr>
          <w:p w14:paraId="472A420C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2. </w:t>
            </w:r>
            <w:r w:rsidRPr="0038724E">
              <w:rPr>
                <w:rFonts w:ascii="TH SarabunPSK" w:hAnsi="TH SarabunPSK" w:cs="TH SarabunPSK"/>
                <w:cs/>
              </w:rPr>
              <w:t>รัฐและองค์ประกอบของรัฐ</w:t>
            </w:r>
          </w:p>
        </w:tc>
        <w:tc>
          <w:tcPr>
            <w:tcW w:w="1704" w:type="dxa"/>
          </w:tcPr>
          <w:p w14:paraId="3B349D34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</w:rPr>
              <w:t>LO1</w:t>
            </w:r>
            <w:r w:rsidRPr="0038724E">
              <w:rPr>
                <w:rFonts w:ascii="TH SarabunPSK" w:eastAsia="TH SarabunPSK" w:hAnsi="TH SarabunPSK" w:cs="TH SarabunPSK"/>
                <w:cs/>
              </w:rPr>
              <w:t xml:space="preserve">, </w:t>
            </w:r>
            <w:r w:rsidRPr="0038724E">
              <w:rPr>
                <w:rFonts w:ascii="TH SarabunPSK" w:eastAsia="TH SarabunPSK" w:hAnsi="TH SarabunPSK" w:cs="TH SarabunPSK"/>
              </w:rPr>
              <w:t>LO2</w:t>
            </w:r>
          </w:p>
        </w:tc>
        <w:tc>
          <w:tcPr>
            <w:tcW w:w="2130" w:type="dxa"/>
          </w:tcPr>
          <w:p w14:paraId="6C7F9B5F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งานที่ได้รับมอบหมายจากทางโรงเรียน และการทำแบบทดสอบปรนัย</w:t>
            </w:r>
          </w:p>
        </w:tc>
        <w:tc>
          <w:tcPr>
            <w:tcW w:w="2693" w:type="dxa"/>
          </w:tcPr>
          <w:p w14:paraId="7678704A" w14:textId="7811A19A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99" w:hanging="199"/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1. ผู้เรียนจะต้องส่งงานไม่ต่ำกว่า 80% จึงจะมีสิทธิ์เข้าสอบปลายภาค</w:t>
            </w:r>
          </w:p>
          <w:p w14:paraId="0578AC90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72" w:hanging="172"/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2. คะแนนจากการทำแบบทดสอบปรนัย รวมกับคะแนนงานจากทางโรงเรียน เมื่อจบการอบรมแล้ว โดยวัดตามเกณฑ์การประเมินผลด้านล่างตารางนี้  </w:t>
            </w:r>
          </w:p>
        </w:tc>
      </w:tr>
      <w:tr w:rsidR="00156D44" w:rsidRPr="0038724E" w14:paraId="4B4BDCAF" w14:textId="77777777" w:rsidTr="0038724E">
        <w:trPr>
          <w:trHeight w:val="454"/>
        </w:trPr>
        <w:tc>
          <w:tcPr>
            <w:tcW w:w="2126" w:type="dxa"/>
          </w:tcPr>
          <w:p w14:paraId="46B28DB9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3. </w:t>
            </w:r>
            <w:r w:rsidRPr="0038724E">
              <w:rPr>
                <w:rFonts w:ascii="TH SarabunPSK" w:hAnsi="TH SarabunPSK" w:cs="TH SarabunPSK"/>
                <w:cs/>
              </w:rPr>
              <w:t>อำนาจกับรูปแบบของรัฐบาลประชาธิปไตย</w:t>
            </w:r>
          </w:p>
        </w:tc>
        <w:tc>
          <w:tcPr>
            <w:tcW w:w="1704" w:type="dxa"/>
          </w:tcPr>
          <w:p w14:paraId="4AF3D124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</w:rPr>
              <w:t>LO1</w:t>
            </w:r>
            <w:r w:rsidRPr="0038724E">
              <w:rPr>
                <w:rFonts w:ascii="TH SarabunPSK" w:eastAsia="TH SarabunPSK" w:hAnsi="TH SarabunPSK" w:cs="TH SarabunPSK"/>
                <w:cs/>
              </w:rPr>
              <w:t xml:space="preserve">, </w:t>
            </w:r>
            <w:r w:rsidRPr="0038724E">
              <w:rPr>
                <w:rFonts w:ascii="TH SarabunPSK" w:eastAsia="TH SarabunPSK" w:hAnsi="TH SarabunPSK" w:cs="TH SarabunPSK"/>
              </w:rPr>
              <w:t>LO2</w:t>
            </w:r>
          </w:p>
        </w:tc>
        <w:tc>
          <w:tcPr>
            <w:tcW w:w="2130" w:type="dxa"/>
          </w:tcPr>
          <w:p w14:paraId="06AB3CB4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งานที่ได้รับมอบหมายจากทางโรงเรียน และการทำแบบทดสอบปรนัย</w:t>
            </w:r>
          </w:p>
        </w:tc>
        <w:tc>
          <w:tcPr>
            <w:tcW w:w="2693" w:type="dxa"/>
          </w:tcPr>
          <w:p w14:paraId="72448B12" w14:textId="5771974B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99" w:hanging="199"/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1. ผู้เรียนจะต้องส่งงานไม่ต่ำกว่า 80% จึงจะมีสิทธิ์เข้าสอบปลายภาค</w:t>
            </w:r>
          </w:p>
          <w:p w14:paraId="4A982EE5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72" w:hanging="172"/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2. คะแนนจากการทำแบบทดสอบปรนัย รวมกับคะแนนงานจากทางโรงเรียน เมื่อจบการอบรมแล้ว โดยวัดตามเกณฑ์การประเมินผลด้านล่างตารางนี้  </w:t>
            </w:r>
          </w:p>
        </w:tc>
      </w:tr>
      <w:tr w:rsidR="00156D44" w:rsidRPr="0038724E" w14:paraId="1386F912" w14:textId="77777777" w:rsidTr="0038724E">
        <w:trPr>
          <w:trHeight w:val="454"/>
        </w:trPr>
        <w:tc>
          <w:tcPr>
            <w:tcW w:w="2126" w:type="dxa"/>
          </w:tcPr>
          <w:p w14:paraId="385E0914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4. </w:t>
            </w:r>
            <w:r w:rsidRPr="0038724E">
              <w:rPr>
                <w:rFonts w:ascii="TH SarabunPSK" w:hAnsi="TH SarabunPSK" w:cs="TH SarabunPSK"/>
                <w:cs/>
              </w:rPr>
              <w:t>แนวคิดและอุดมการณ์ทางการเมือง</w:t>
            </w:r>
          </w:p>
        </w:tc>
        <w:tc>
          <w:tcPr>
            <w:tcW w:w="1704" w:type="dxa"/>
          </w:tcPr>
          <w:p w14:paraId="0A8F2680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</w:rPr>
              <w:t>LO1</w:t>
            </w:r>
            <w:r w:rsidRPr="0038724E">
              <w:rPr>
                <w:rFonts w:ascii="TH SarabunPSK" w:eastAsia="TH SarabunPSK" w:hAnsi="TH SarabunPSK" w:cs="TH SarabunPSK"/>
                <w:cs/>
              </w:rPr>
              <w:t xml:space="preserve">, </w:t>
            </w:r>
            <w:r w:rsidRPr="0038724E">
              <w:rPr>
                <w:rFonts w:ascii="TH SarabunPSK" w:eastAsia="TH SarabunPSK" w:hAnsi="TH SarabunPSK" w:cs="TH SarabunPSK"/>
              </w:rPr>
              <w:t>LO2</w:t>
            </w:r>
          </w:p>
        </w:tc>
        <w:tc>
          <w:tcPr>
            <w:tcW w:w="2130" w:type="dxa"/>
          </w:tcPr>
          <w:p w14:paraId="30C4B4FF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งานที่ได้รับมอบหมายจากทางโรงเรียน และการทำแบบทดสอบปรนัย</w:t>
            </w:r>
          </w:p>
        </w:tc>
        <w:tc>
          <w:tcPr>
            <w:tcW w:w="2693" w:type="dxa"/>
          </w:tcPr>
          <w:p w14:paraId="056072D5" w14:textId="3BC5F17C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99" w:hanging="199"/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1. ผู้เรียนจะต้องส่งงานไม่ต่ำกว่า 80% จึงจะมีสิทธิ์เข้าสอบปลายภาค</w:t>
            </w:r>
          </w:p>
          <w:p w14:paraId="602200D6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74" w:hanging="174"/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lastRenderedPageBreak/>
              <w:t xml:space="preserve">2. คะแนนจากการทำแบบทดสอบปรนัย รวมกับคะแนนงานจากทางโรงเรียน เมื่อจบการอบรมแล้ว โดยวัดตามเกณฑ์การประเมินผลด้านล่างตารางนี้  </w:t>
            </w:r>
          </w:p>
        </w:tc>
      </w:tr>
      <w:tr w:rsidR="00156D44" w:rsidRPr="0038724E" w14:paraId="5E693599" w14:textId="77777777" w:rsidTr="0038724E">
        <w:trPr>
          <w:trHeight w:val="2135"/>
        </w:trPr>
        <w:tc>
          <w:tcPr>
            <w:tcW w:w="2126" w:type="dxa"/>
          </w:tcPr>
          <w:p w14:paraId="3C0DED86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lastRenderedPageBreak/>
              <w:t xml:space="preserve">5. </w:t>
            </w:r>
            <w:r w:rsidRPr="0038724E">
              <w:rPr>
                <w:rFonts w:ascii="TH SarabunPSK" w:hAnsi="TH SarabunPSK" w:cs="TH SarabunPSK"/>
                <w:cs/>
              </w:rPr>
              <w:t>สถาบันทางการเมือง</w:t>
            </w:r>
          </w:p>
        </w:tc>
        <w:tc>
          <w:tcPr>
            <w:tcW w:w="1704" w:type="dxa"/>
          </w:tcPr>
          <w:p w14:paraId="7D5DFA2E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</w:rPr>
              <w:t>LO1</w:t>
            </w:r>
            <w:r w:rsidRPr="0038724E">
              <w:rPr>
                <w:rFonts w:ascii="TH SarabunPSK" w:eastAsia="TH SarabunPSK" w:hAnsi="TH SarabunPSK" w:cs="TH SarabunPSK"/>
                <w:cs/>
              </w:rPr>
              <w:t xml:space="preserve">, </w:t>
            </w:r>
            <w:r w:rsidRPr="0038724E">
              <w:rPr>
                <w:rFonts w:ascii="TH SarabunPSK" w:eastAsia="TH SarabunPSK" w:hAnsi="TH SarabunPSK" w:cs="TH SarabunPSK"/>
              </w:rPr>
              <w:t>LO2</w:t>
            </w:r>
          </w:p>
        </w:tc>
        <w:tc>
          <w:tcPr>
            <w:tcW w:w="2130" w:type="dxa"/>
          </w:tcPr>
          <w:p w14:paraId="1953A203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งานที่ได้รับมอบหมายจากทางโรงเรียน และการทำแบบทดสอบปรนัย</w:t>
            </w:r>
          </w:p>
        </w:tc>
        <w:tc>
          <w:tcPr>
            <w:tcW w:w="2693" w:type="dxa"/>
          </w:tcPr>
          <w:p w14:paraId="387B04C3" w14:textId="33CE08B3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99" w:hanging="199"/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1. ผู้เรียนจะต้องเข้าเรียน ไม่ต่ำกว่า 80% จึงจะมีสิทธิ์เข้าสอบปลายภาค</w:t>
            </w:r>
          </w:p>
          <w:p w14:paraId="6272851B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72" w:hanging="172"/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2. คะแนนจากการทำแบบทดสอบปรนัย รวมกับคะแนนงานจากทางโรงเรียน เมื่อจบการอบรมแล้ว โดยวัดตามเกณฑ์การประเมินผลด้านล่างตารางนี้  </w:t>
            </w:r>
          </w:p>
        </w:tc>
      </w:tr>
      <w:tr w:rsidR="00156D44" w:rsidRPr="0038724E" w14:paraId="519BBC4B" w14:textId="77777777" w:rsidTr="0038724E">
        <w:trPr>
          <w:trHeight w:val="454"/>
        </w:trPr>
        <w:tc>
          <w:tcPr>
            <w:tcW w:w="2126" w:type="dxa"/>
          </w:tcPr>
          <w:p w14:paraId="053A11CA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6. </w:t>
            </w:r>
            <w:r w:rsidRPr="0038724E">
              <w:rPr>
                <w:rFonts w:ascii="TH SarabunPSK" w:hAnsi="TH SarabunPSK" w:cs="TH SarabunPSK"/>
                <w:cs/>
              </w:rPr>
              <w:t>การมีส่วนร่วมทางการเมือง</w:t>
            </w:r>
          </w:p>
        </w:tc>
        <w:tc>
          <w:tcPr>
            <w:tcW w:w="1704" w:type="dxa"/>
          </w:tcPr>
          <w:p w14:paraId="1FC938BE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</w:rPr>
              <w:t>LO1</w:t>
            </w:r>
            <w:r w:rsidRPr="0038724E">
              <w:rPr>
                <w:rFonts w:ascii="TH SarabunPSK" w:eastAsia="TH SarabunPSK" w:hAnsi="TH SarabunPSK" w:cs="TH SarabunPSK"/>
                <w:cs/>
              </w:rPr>
              <w:t xml:space="preserve">, </w:t>
            </w:r>
            <w:r w:rsidRPr="0038724E">
              <w:rPr>
                <w:rFonts w:ascii="TH SarabunPSK" w:eastAsia="TH SarabunPSK" w:hAnsi="TH SarabunPSK" w:cs="TH SarabunPSK"/>
              </w:rPr>
              <w:t>LO2</w:t>
            </w:r>
          </w:p>
        </w:tc>
        <w:tc>
          <w:tcPr>
            <w:tcW w:w="2130" w:type="dxa"/>
          </w:tcPr>
          <w:p w14:paraId="05929A02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งานที่ได้รับมอบหมายจากทางโรงเรียน และการทำแบบทดสอบปรนัย</w:t>
            </w:r>
          </w:p>
        </w:tc>
        <w:tc>
          <w:tcPr>
            <w:tcW w:w="2693" w:type="dxa"/>
          </w:tcPr>
          <w:p w14:paraId="642AEF0E" w14:textId="02308F0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99" w:hanging="199"/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1. ผู้เรียนจะต้องส่งงานไม่ต่ำกว่า 80% จึงจะมีสิทธิ์เข้าสอบปลายภาค</w:t>
            </w:r>
          </w:p>
          <w:p w14:paraId="5E21CBFE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72" w:hanging="172"/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2. คะแนนจากการทำแบบทดสอบปรนัย รวมกับคะแนนงานจากทางโรงเรียน เมื่อจบการอบรมแล้ว โดยวัดตามเกณฑ์การประเมินผลด้านล่างตารางนี้  </w:t>
            </w:r>
          </w:p>
        </w:tc>
      </w:tr>
      <w:tr w:rsidR="00156D44" w:rsidRPr="0038724E" w14:paraId="2A3F43C5" w14:textId="77777777" w:rsidTr="0038724E">
        <w:trPr>
          <w:trHeight w:val="1672"/>
        </w:trPr>
        <w:tc>
          <w:tcPr>
            <w:tcW w:w="2126" w:type="dxa"/>
          </w:tcPr>
          <w:p w14:paraId="5E936E19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7.</w:t>
            </w:r>
            <w:r w:rsidRPr="0038724E">
              <w:rPr>
                <w:rFonts w:ascii="TH SarabunPSK" w:hAnsi="TH SarabunPSK" w:cs="TH SarabunPSK"/>
                <w:cs/>
              </w:rPr>
              <w:t xml:space="preserve"> การปกครองท้องถิ่น</w:t>
            </w:r>
          </w:p>
        </w:tc>
        <w:tc>
          <w:tcPr>
            <w:tcW w:w="1704" w:type="dxa"/>
          </w:tcPr>
          <w:p w14:paraId="58F3A1A7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</w:rPr>
              <w:t>LO1</w:t>
            </w:r>
            <w:r w:rsidRPr="0038724E">
              <w:rPr>
                <w:rFonts w:ascii="TH SarabunPSK" w:eastAsia="TH SarabunPSK" w:hAnsi="TH SarabunPSK" w:cs="TH SarabunPSK"/>
                <w:cs/>
              </w:rPr>
              <w:t xml:space="preserve">, </w:t>
            </w:r>
            <w:r w:rsidRPr="0038724E">
              <w:rPr>
                <w:rFonts w:ascii="TH SarabunPSK" w:eastAsia="TH SarabunPSK" w:hAnsi="TH SarabunPSK" w:cs="TH SarabunPSK"/>
              </w:rPr>
              <w:t>LO2</w:t>
            </w:r>
          </w:p>
        </w:tc>
        <w:tc>
          <w:tcPr>
            <w:tcW w:w="2130" w:type="dxa"/>
          </w:tcPr>
          <w:p w14:paraId="158D6514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งานที่ได้รับมอบหมายจากทางโรงเรียน และการทำแบบทดสอบปรนัย</w:t>
            </w:r>
          </w:p>
        </w:tc>
        <w:tc>
          <w:tcPr>
            <w:tcW w:w="2693" w:type="dxa"/>
          </w:tcPr>
          <w:p w14:paraId="6C6B68D6" w14:textId="1BEBA469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99" w:hanging="199"/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1. ผู้เรียนจะต้องส่งงานไม่ต่ำกว่า 80% จึงจะมีสิทธิ์เข้าสอบปลายภาค</w:t>
            </w:r>
          </w:p>
          <w:p w14:paraId="6FA1B8E6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72" w:hanging="172"/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 xml:space="preserve">2. คะแนนจากการทำแบบทดสอบปรนัย รวมกับคะแนนงานจากทางโรงเรียน เมื่อจบการอบรมแล้ว โดยวัดตามเกณฑ์การประเมินผลด้านล่างตารางนี้  </w:t>
            </w:r>
          </w:p>
        </w:tc>
      </w:tr>
      <w:tr w:rsidR="00156D44" w:rsidRPr="0038724E" w14:paraId="20079C76" w14:textId="77777777" w:rsidTr="0038724E">
        <w:trPr>
          <w:trHeight w:val="454"/>
        </w:trPr>
        <w:tc>
          <w:tcPr>
            <w:tcW w:w="2126" w:type="dxa"/>
          </w:tcPr>
          <w:p w14:paraId="5817ABEA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</w:rPr>
              <w:t>8</w:t>
            </w:r>
            <w:r w:rsidRPr="0038724E">
              <w:rPr>
                <w:rFonts w:ascii="TH SarabunPSK" w:eastAsia="TH SarabunPSK" w:hAnsi="TH SarabunPSK" w:cs="TH SarabunPSK"/>
                <w:cs/>
              </w:rPr>
              <w:t xml:space="preserve">. </w:t>
            </w:r>
            <w:r w:rsidRPr="0038724E">
              <w:rPr>
                <w:rFonts w:ascii="TH SarabunPSK" w:hAnsi="TH SarabunPSK" w:cs="TH SarabunPSK"/>
                <w:cs/>
              </w:rPr>
              <w:t>ปรากฏการณ์และประเด็นทางการเมืองในโลกปัจจุบัน</w:t>
            </w:r>
          </w:p>
        </w:tc>
        <w:tc>
          <w:tcPr>
            <w:tcW w:w="1704" w:type="dxa"/>
          </w:tcPr>
          <w:p w14:paraId="1F2B1790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</w:rPr>
              <w:t>LO1</w:t>
            </w:r>
            <w:r w:rsidRPr="0038724E">
              <w:rPr>
                <w:rFonts w:ascii="TH SarabunPSK" w:eastAsia="TH SarabunPSK" w:hAnsi="TH SarabunPSK" w:cs="TH SarabunPSK"/>
                <w:cs/>
              </w:rPr>
              <w:t xml:space="preserve">, </w:t>
            </w:r>
            <w:r w:rsidRPr="0038724E">
              <w:rPr>
                <w:rFonts w:ascii="TH SarabunPSK" w:eastAsia="TH SarabunPSK" w:hAnsi="TH SarabunPSK" w:cs="TH SarabunPSK"/>
              </w:rPr>
              <w:t>LO2</w:t>
            </w:r>
          </w:p>
        </w:tc>
        <w:tc>
          <w:tcPr>
            <w:tcW w:w="2130" w:type="dxa"/>
          </w:tcPr>
          <w:p w14:paraId="5333A3D6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งานที่ได้รับมอบหมายจากทางโรงเรียน และการทำแบบทดสอบปรนัย</w:t>
            </w:r>
          </w:p>
        </w:tc>
        <w:tc>
          <w:tcPr>
            <w:tcW w:w="2693" w:type="dxa"/>
          </w:tcPr>
          <w:p w14:paraId="7F212F3E" w14:textId="3A0F11B6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99" w:hanging="199"/>
              <w:rPr>
                <w:rFonts w:ascii="TH SarabunPSK" w:eastAsia="TH SarabunPSK" w:hAnsi="TH SarabunPSK" w:cs="TH SarabunPSK"/>
                <w:cs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t>1. ผู้เรียนจะต้องส่งงานไม่ต่ำกว่า 80% จึงจะมีสิทธิ์เข้าสอบปลายภาค</w:t>
            </w:r>
          </w:p>
          <w:p w14:paraId="371E49F2" w14:textId="77777777" w:rsidR="00156D44" w:rsidRPr="0038724E" w:rsidRDefault="00156D44" w:rsidP="0033188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74" w:hanging="174"/>
              <w:rPr>
                <w:rFonts w:ascii="TH SarabunPSK" w:eastAsia="TH SarabunPSK" w:hAnsi="TH SarabunPSK" w:cs="TH SarabunPSK"/>
              </w:rPr>
            </w:pPr>
            <w:r w:rsidRPr="0038724E">
              <w:rPr>
                <w:rFonts w:ascii="TH SarabunPSK" w:eastAsia="TH SarabunPSK" w:hAnsi="TH SarabunPSK" w:cs="TH SarabunPSK"/>
                <w:cs/>
              </w:rPr>
              <w:lastRenderedPageBreak/>
              <w:t xml:space="preserve">2. คะแนนจากการทำแบบทดสอบปรนัย รวมกับคะแนนงานจากทางโรงเรียน เมื่อจบการอบรมแล้ว โดยวัดตามเกณฑ์การประเมินผลด้านล่างตารางนี้  </w:t>
            </w:r>
          </w:p>
        </w:tc>
      </w:tr>
      <w:bookmarkEnd w:id="3"/>
    </w:tbl>
    <w:p w14:paraId="178988E1" w14:textId="77777777" w:rsidR="002B7CB0" w:rsidRDefault="002B7CB0" w:rsidP="002B7CB0">
      <w:pPr>
        <w:ind w:left="720" w:firstLine="556"/>
        <w:jc w:val="thaiDistribute"/>
        <w:rPr>
          <w:rFonts w:ascii="TH SarabunPSK" w:hAnsi="TH SarabunPSK" w:cs="TH SarabunPSK"/>
          <w:b/>
          <w:bCs/>
        </w:rPr>
      </w:pPr>
    </w:p>
    <w:p w14:paraId="404AFA6F" w14:textId="14A1A026" w:rsidR="002B7CB0" w:rsidRPr="00FE2F0B" w:rsidRDefault="002B7CB0" w:rsidP="002B7CB0">
      <w:pPr>
        <w:ind w:left="720" w:firstLine="556"/>
        <w:jc w:val="thaiDistribute"/>
        <w:rPr>
          <w:rFonts w:ascii="TH SarabunPSK" w:hAnsi="TH SarabunPSK" w:cs="TH SarabunPSK"/>
          <w:b/>
          <w:bCs/>
        </w:rPr>
      </w:pPr>
      <w:r w:rsidRPr="00FE2F0B">
        <w:rPr>
          <w:rFonts w:ascii="TH SarabunPSK" w:hAnsi="TH SarabunPSK" w:cs="TH SarabunPSK"/>
          <w:b/>
          <w:bCs/>
          <w:cs/>
        </w:rPr>
        <w:t>เกณฑ์การ</w:t>
      </w:r>
      <w:r w:rsidRPr="00FE2F0B">
        <w:rPr>
          <w:rFonts w:ascii="TH SarabunPSK" w:hAnsi="TH SarabunPSK" w:cs="TH SarabunPSK" w:hint="cs"/>
          <w:b/>
          <w:bCs/>
          <w:cs/>
        </w:rPr>
        <w:t>ประเมินลำดับขั้น</w:t>
      </w:r>
    </w:p>
    <w:tbl>
      <w:tblPr>
        <w:tblW w:w="6516" w:type="dxa"/>
        <w:tblInd w:w="1271" w:type="dxa"/>
        <w:tblLook w:val="04A0" w:firstRow="1" w:lastRow="0" w:firstColumn="1" w:lastColumn="0" w:noHBand="0" w:noVBand="1"/>
      </w:tblPr>
      <w:tblGrid>
        <w:gridCol w:w="2263"/>
        <w:gridCol w:w="2127"/>
        <w:gridCol w:w="2126"/>
      </w:tblGrid>
      <w:tr w:rsidR="002B7CB0" w:rsidRPr="00FE2F0B" w14:paraId="311FED3E" w14:textId="77777777" w:rsidTr="002B7CB0">
        <w:trPr>
          <w:trHeight w:val="20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765176" w14:textId="77777777" w:rsidR="002B7CB0" w:rsidRPr="00FE2F0B" w:rsidRDefault="002B7CB0" w:rsidP="004719A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เกณฑ์การวัดประเมินผลของหลักสูตร</w:t>
            </w:r>
          </w:p>
        </w:tc>
      </w:tr>
      <w:tr w:rsidR="002B7CB0" w:rsidRPr="00FE2F0B" w14:paraId="3368A9C6" w14:textId="77777777" w:rsidTr="002B7CB0">
        <w:trPr>
          <w:trHeight w:val="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DD210A" w14:textId="77777777" w:rsidR="002B7CB0" w:rsidRPr="00FE2F0B" w:rsidRDefault="002B7CB0" w:rsidP="004719A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อักษรลำดับขั้น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495B58" w14:textId="77777777" w:rsidR="002B7CB0" w:rsidRPr="00FE2F0B" w:rsidRDefault="002B7CB0" w:rsidP="004719A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ค่าลำดับขั้น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420939" w14:textId="77777777" w:rsidR="002B7CB0" w:rsidRPr="00FE2F0B" w:rsidRDefault="002B7CB0" w:rsidP="004719A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ช่วงคะแนน</w:t>
            </w:r>
          </w:p>
        </w:tc>
      </w:tr>
      <w:tr w:rsidR="002B7CB0" w:rsidRPr="00FE2F0B" w14:paraId="6060942D" w14:textId="77777777" w:rsidTr="002B7CB0">
        <w:trPr>
          <w:trHeight w:val="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D124" w14:textId="77777777" w:rsidR="002B7CB0" w:rsidRPr="00FE2F0B" w:rsidRDefault="002B7CB0" w:rsidP="004719A0">
            <w:pPr>
              <w:ind w:left="87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4577" w14:textId="77777777" w:rsidR="002B7CB0" w:rsidRPr="00FE2F0B" w:rsidRDefault="002B7CB0" w:rsidP="004719A0">
            <w:pPr>
              <w:ind w:firstLine="80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DBF1" w14:textId="77777777" w:rsidR="002B7CB0" w:rsidRPr="00FE2F0B" w:rsidRDefault="002B7CB0" w:rsidP="004719A0">
            <w:pPr>
              <w:ind w:firstLine="518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 xml:space="preserve">71 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 xml:space="preserve">– 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100</w:t>
            </w:r>
          </w:p>
        </w:tc>
      </w:tr>
      <w:tr w:rsidR="002B7CB0" w:rsidRPr="00FE2F0B" w14:paraId="4AA11E2D" w14:textId="77777777" w:rsidTr="002B7CB0">
        <w:trPr>
          <w:trHeight w:val="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6447" w14:textId="77777777" w:rsidR="002B7CB0" w:rsidRPr="00FE2F0B" w:rsidRDefault="002B7CB0" w:rsidP="004719A0">
            <w:pPr>
              <w:ind w:left="87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B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>+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E124" w14:textId="77777777" w:rsidR="002B7CB0" w:rsidRPr="00FE2F0B" w:rsidRDefault="002B7CB0" w:rsidP="004719A0">
            <w:pPr>
              <w:ind w:firstLine="80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3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>.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0AE7" w14:textId="77777777" w:rsidR="002B7CB0" w:rsidRPr="00FE2F0B" w:rsidRDefault="002B7CB0" w:rsidP="004719A0">
            <w:pPr>
              <w:ind w:firstLine="518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 xml:space="preserve">66 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 xml:space="preserve">– 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70</w:t>
            </w:r>
          </w:p>
        </w:tc>
      </w:tr>
      <w:tr w:rsidR="002B7CB0" w:rsidRPr="00FE2F0B" w14:paraId="2F8906DA" w14:textId="77777777" w:rsidTr="002B7CB0">
        <w:trPr>
          <w:trHeight w:val="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9185" w14:textId="77777777" w:rsidR="002B7CB0" w:rsidRPr="00FE2F0B" w:rsidRDefault="002B7CB0" w:rsidP="004719A0">
            <w:pPr>
              <w:ind w:left="87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67BE" w14:textId="77777777" w:rsidR="002B7CB0" w:rsidRPr="00FE2F0B" w:rsidRDefault="002B7CB0" w:rsidP="004719A0">
            <w:pPr>
              <w:ind w:firstLine="80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C85A" w14:textId="77777777" w:rsidR="002B7CB0" w:rsidRPr="00FE2F0B" w:rsidRDefault="002B7CB0" w:rsidP="004719A0">
            <w:pPr>
              <w:ind w:firstLine="518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 xml:space="preserve">61 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 xml:space="preserve">– 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65</w:t>
            </w:r>
          </w:p>
        </w:tc>
      </w:tr>
      <w:tr w:rsidR="002B7CB0" w:rsidRPr="00FE2F0B" w14:paraId="5AF29D81" w14:textId="77777777" w:rsidTr="002B7CB0">
        <w:trPr>
          <w:trHeight w:val="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B116" w14:textId="77777777" w:rsidR="002B7CB0" w:rsidRPr="00FE2F0B" w:rsidRDefault="002B7CB0" w:rsidP="004719A0">
            <w:pPr>
              <w:ind w:left="87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C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>+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754E" w14:textId="77777777" w:rsidR="002B7CB0" w:rsidRPr="00FE2F0B" w:rsidRDefault="002B7CB0" w:rsidP="004719A0">
            <w:pPr>
              <w:ind w:firstLine="80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2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>.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02C8" w14:textId="77777777" w:rsidR="002B7CB0" w:rsidRPr="00FE2F0B" w:rsidRDefault="002B7CB0" w:rsidP="004719A0">
            <w:pPr>
              <w:ind w:firstLine="518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 xml:space="preserve">56 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 xml:space="preserve">– 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60</w:t>
            </w:r>
          </w:p>
        </w:tc>
      </w:tr>
      <w:tr w:rsidR="002B7CB0" w:rsidRPr="00FE2F0B" w14:paraId="1577B48D" w14:textId="77777777" w:rsidTr="002B7CB0">
        <w:trPr>
          <w:trHeight w:val="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389A" w14:textId="77777777" w:rsidR="002B7CB0" w:rsidRPr="00FE2F0B" w:rsidRDefault="002B7CB0" w:rsidP="004719A0">
            <w:pPr>
              <w:ind w:left="87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C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4482" w14:textId="77777777" w:rsidR="002B7CB0" w:rsidRPr="00FE2F0B" w:rsidRDefault="002B7CB0" w:rsidP="004719A0">
            <w:pPr>
              <w:ind w:firstLine="80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3E4" w14:textId="77777777" w:rsidR="002B7CB0" w:rsidRPr="00FE2F0B" w:rsidRDefault="002B7CB0" w:rsidP="004719A0">
            <w:pPr>
              <w:ind w:firstLine="518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 xml:space="preserve">51 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 xml:space="preserve">– 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55</w:t>
            </w:r>
          </w:p>
        </w:tc>
      </w:tr>
      <w:tr w:rsidR="002B7CB0" w:rsidRPr="00FE2F0B" w14:paraId="30C66640" w14:textId="77777777" w:rsidTr="002B7CB0">
        <w:trPr>
          <w:trHeight w:val="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4D15" w14:textId="77777777" w:rsidR="002B7CB0" w:rsidRPr="00FE2F0B" w:rsidRDefault="002B7CB0" w:rsidP="004719A0">
            <w:pPr>
              <w:ind w:left="87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D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>+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D987" w14:textId="77777777" w:rsidR="002B7CB0" w:rsidRPr="00FE2F0B" w:rsidRDefault="002B7CB0" w:rsidP="004719A0">
            <w:pPr>
              <w:ind w:firstLine="80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1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>.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BAAD" w14:textId="77777777" w:rsidR="002B7CB0" w:rsidRPr="00FE2F0B" w:rsidRDefault="002B7CB0" w:rsidP="004719A0">
            <w:pPr>
              <w:ind w:firstLine="518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 xml:space="preserve">46 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 xml:space="preserve">– 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50</w:t>
            </w:r>
          </w:p>
        </w:tc>
      </w:tr>
      <w:tr w:rsidR="002B7CB0" w:rsidRPr="00FE2F0B" w14:paraId="5DA9CC2C" w14:textId="77777777" w:rsidTr="002B7CB0">
        <w:trPr>
          <w:trHeight w:val="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7234" w14:textId="77777777" w:rsidR="002B7CB0" w:rsidRPr="00FE2F0B" w:rsidRDefault="002B7CB0" w:rsidP="004719A0">
            <w:pPr>
              <w:ind w:left="87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FD46" w14:textId="77777777" w:rsidR="002B7CB0" w:rsidRPr="00FE2F0B" w:rsidRDefault="002B7CB0" w:rsidP="004719A0">
            <w:pPr>
              <w:ind w:firstLine="80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2BBC" w14:textId="77777777" w:rsidR="002B7CB0" w:rsidRPr="00FE2F0B" w:rsidRDefault="002B7CB0" w:rsidP="004719A0">
            <w:pPr>
              <w:ind w:firstLine="518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 xml:space="preserve">41 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 xml:space="preserve">– 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45</w:t>
            </w:r>
          </w:p>
        </w:tc>
      </w:tr>
      <w:tr w:rsidR="002B7CB0" w:rsidRPr="00FE2F0B" w14:paraId="547B8498" w14:textId="77777777" w:rsidTr="002B7CB0">
        <w:trPr>
          <w:trHeight w:val="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9E02" w14:textId="77777777" w:rsidR="002B7CB0" w:rsidRPr="00FE2F0B" w:rsidRDefault="002B7CB0" w:rsidP="004719A0">
            <w:pPr>
              <w:ind w:left="87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F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8D63" w14:textId="77777777" w:rsidR="002B7CB0" w:rsidRPr="00FE2F0B" w:rsidRDefault="002B7CB0" w:rsidP="004719A0">
            <w:pPr>
              <w:ind w:firstLine="803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06ED" w14:textId="77777777" w:rsidR="002B7CB0" w:rsidRPr="00FE2F0B" w:rsidRDefault="002B7CB0" w:rsidP="004719A0">
            <w:pPr>
              <w:ind w:firstLine="518"/>
              <w:rPr>
                <w:rFonts w:ascii="TH SarabunPSK" w:hAnsi="TH SarabunPSK" w:cs="TH SarabunPSK"/>
                <w:color w:val="000000" w:themeColor="text1"/>
              </w:rPr>
            </w:pPr>
            <w:r w:rsidRPr="00FE2F0B">
              <w:rPr>
                <w:rFonts w:ascii="TH SarabunPSK" w:hAnsi="TH SarabunPSK" w:cs="TH SarabunPSK"/>
                <w:color w:val="000000" w:themeColor="text1"/>
              </w:rPr>
              <w:t xml:space="preserve">0 </w:t>
            </w:r>
            <w:r w:rsidRPr="00FE2F0B">
              <w:rPr>
                <w:rFonts w:ascii="TH SarabunPSK" w:hAnsi="TH SarabunPSK" w:cs="TH SarabunPSK"/>
                <w:color w:val="000000" w:themeColor="text1"/>
                <w:cs/>
              </w:rPr>
              <w:t xml:space="preserve">– </w:t>
            </w:r>
            <w:r w:rsidRPr="00FE2F0B">
              <w:rPr>
                <w:rFonts w:ascii="TH SarabunPSK" w:hAnsi="TH SarabunPSK" w:cs="TH SarabunPSK"/>
                <w:color w:val="000000" w:themeColor="text1"/>
              </w:rPr>
              <w:t>40</w:t>
            </w:r>
          </w:p>
        </w:tc>
      </w:tr>
    </w:tbl>
    <w:p w14:paraId="71ED866D" w14:textId="77777777" w:rsidR="002B7CB0" w:rsidRPr="0038724E" w:rsidRDefault="002B7CB0" w:rsidP="0033188E">
      <w:pPr>
        <w:jc w:val="thaiDistribute"/>
        <w:rPr>
          <w:rFonts w:ascii="TH SarabunPSK" w:hAnsi="TH SarabunPSK" w:cs="TH SarabunPSK"/>
          <w:b/>
          <w:bCs/>
        </w:rPr>
      </w:pPr>
    </w:p>
    <w:p w14:paraId="3FFC40C8" w14:textId="77777777" w:rsidR="002B7CB0" w:rsidRDefault="00156D44" w:rsidP="002B7CB0">
      <w:pPr>
        <w:jc w:val="thaiDistribute"/>
        <w:rPr>
          <w:rFonts w:ascii="TH SarabunPSK" w:hAnsi="TH SarabunPSK" w:cs="TH SarabunPSK"/>
        </w:rPr>
      </w:pPr>
      <w:r w:rsidRPr="0038724E">
        <w:rPr>
          <w:rFonts w:ascii="TH SarabunPSK" w:hAnsi="TH SarabunPSK" w:cs="TH SarabunPSK"/>
          <w:b/>
          <w:bCs/>
          <w:cs/>
        </w:rPr>
        <w:t>3. คำสำคัญสำหรับการสืบค้น (</w:t>
      </w:r>
      <w:r w:rsidRPr="0038724E">
        <w:rPr>
          <w:rFonts w:ascii="TH SarabunPSK" w:hAnsi="TH SarabunPSK" w:cs="TH SarabunPSK"/>
          <w:b/>
          <w:bCs/>
        </w:rPr>
        <w:t>keyword</w:t>
      </w:r>
      <w:r w:rsidRPr="0038724E">
        <w:rPr>
          <w:rFonts w:ascii="TH SarabunPSK" w:hAnsi="TH SarabunPSK" w:cs="TH SarabunPSK"/>
          <w:b/>
          <w:bCs/>
          <w:cs/>
        </w:rPr>
        <w:t>)</w:t>
      </w:r>
      <w:r w:rsidRPr="0038724E">
        <w:rPr>
          <w:rFonts w:ascii="TH SarabunPSK" w:hAnsi="TH SarabunPSK" w:cs="TH SarabunPSK"/>
          <w:cs/>
        </w:rPr>
        <w:t xml:space="preserve"> </w:t>
      </w:r>
      <w:r w:rsidRPr="0038724E">
        <w:rPr>
          <w:rFonts w:ascii="TH SarabunPSK" w:hAnsi="TH SarabunPSK" w:cs="TH SarabunPSK"/>
          <w:b/>
          <w:bCs/>
          <w:cs/>
        </w:rPr>
        <w:t>และคำอธิบายหลักสูตรอย่างย่อ</w:t>
      </w:r>
    </w:p>
    <w:p w14:paraId="78F0D9D4" w14:textId="5814D4FC" w:rsidR="00156D44" w:rsidRPr="002B7CB0" w:rsidRDefault="002B7CB0" w:rsidP="002B7CB0">
      <w:pPr>
        <w:ind w:firstLine="720"/>
        <w:jc w:val="thaiDistribute"/>
        <w:rPr>
          <w:rFonts w:ascii="TH SarabunPSK" w:hAnsi="TH SarabunPSK" w:cs="TH SarabunPSK"/>
        </w:rPr>
      </w:pPr>
      <w:r w:rsidRPr="002B7CB0">
        <w:rPr>
          <w:rFonts w:ascii="TH SarabunPSK" w:hAnsi="TH SarabunPSK" w:cs="TH SarabunPSK" w:hint="cs"/>
          <w:b/>
          <w:bCs/>
          <w:cs/>
        </w:rPr>
        <w:t xml:space="preserve">3.1 </w:t>
      </w:r>
      <w:r w:rsidR="00156D44" w:rsidRPr="0038724E">
        <w:rPr>
          <w:rFonts w:ascii="TH SarabunPSK" w:hAnsi="TH SarabunPSK" w:cs="TH SarabunPSK"/>
          <w:b/>
          <w:bCs/>
          <w:cs/>
        </w:rPr>
        <w:t>คำสำคัญสำหรับการสืบค้น (</w:t>
      </w:r>
      <w:r w:rsidR="00156D44" w:rsidRPr="0038724E">
        <w:rPr>
          <w:rFonts w:ascii="TH SarabunPSK" w:hAnsi="TH SarabunPSK" w:cs="TH SarabunPSK"/>
          <w:b/>
          <w:bCs/>
        </w:rPr>
        <w:t>keyword</w:t>
      </w:r>
      <w:r w:rsidR="00156D44" w:rsidRPr="0038724E">
        <w:rPr>
          <w:rFonts w:ascii="TH SarabunPSK" w:hAnsi="TH SarabunPSK" w:cs="TH SarabunPSK"/>
          <w:b/>
          <w:bCs/>
          <w:cs/>
        </w:rPr>
        <w:t>)</w:t>
      </w:r>
    </w:p>
    <w:p w14:paraId="4AE192BA" w14:textId="77777777" w:rsidR="00156D44" w:rsidRPr="0038724E" w:rsidRDefault="00156D44" w:rsidP="0033188E">
      <w:pPr>
        <w:ind w:left="1429" w:firstLine="11"/>
        <w:jc w:val="thaiDistribute"/>
        <w:rPr>
          <w:rFonts w:ascii="TH SarabunPSK" w:hAnsi="TH SarabunPSK" w:cs="TH SarabunPSK"/>
        </w:rPr>
      </w:pPr>
      <w:r w:rsidRPr="0038724E">
        <w:rPr>
          <w:rFonts w:ascii="TH SarabunPSK" w:hAnsi="TH SarabunPSK" w:cs="TH SarabunPSK"/>
          <w:cs/>
        </w:rPr>
        <w:t xml:space="preserve">รัฐศาสตร์, การเมือง, การปกครอง, รัฐ, รัฐบาล, ประชาธิปไตย, ท้องถิ่น, การปกครองท้องถิ่น </w:t>
      </w:r>
    </w:p>
    <w:p w14:paraId="4AC6B506" w14:textId="77777777" w:rsidR="00156D44" w:rsidRPr="0038724E" w:rsidRDefault="00156D44" w:rsidP="0033188E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b/>
          <w:bCs/>
          <w:cs/>
        </w:rPr>
        <w:t>3.2 คำอธิบายหลักสูตรอย่างย่อ</w:t>
      </w:r>
    </w:p>
    <w:p w14:paraId="329374DB" w14:textId="0ECF946B" w:rsidR="007E30B0" w:rsidRPr="0038724E" w:rsidRDefault="00156D44" w:rsidP="0033188E">
      <w:pPr>
        <w:ind w:left="709" w:firstLine="720"/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cs/>
        </w:rPr>
        <w:t xml:space="preserve">หลักสูตร </w:t>
      </w:r>
      <w:r w:rsidRPr="0038724E">
        <w:rPr>
          <w:rFonts w:ascii="TH SarabunPSK" w:hAnsi="TH SarabunPSK" w:cs="TH SarabunPSK"/>
        </w:rPr>
        <w:t xml:space="preserve">Global Politics </w:t>
      </w:r>
      <w:r w:rsidRPr="0038724E">
        <w:rPr>
          <w:rFonts w:ascii="TH SarabunPSK" w:hAnsi="TH SarabunPSK" w:cs="TH SarabunPSK"/>
          <w:cs/>
        </w:rPr>
        <w:t xml:space="preserve">มุ่งเน้นให้ผู้เรียนสามารถอธิบายได้ถึงลักษณะทั่วไปของวิชารัฐศาสตร์ </w:t>
      </w:r>
      <w:r w:rsidRPr="0038724E">
        <w:rPr>
          <w:rFonts w:ascii="TH SarabunPSK" w:hAnsi="TH SarabunPSK" w:cs="TH SarabunPSK"/>
          <w:cs/>
        </w:rPr>
        <w:br/>
        <w:t>รัฐและองค์ประกอบของรัฐ รูปแบบของอำนาจทางการเมือง แนวคิดและอุดมการณ์ทางการเมือง สถาบันทางการเมือง การมีส่วนร่วมทางการเมือง การปกครองท้องถิ่น ปรากฏการณ์และประเด็นทางการเมืองในโลกปัจจุบั</w:t>
      </w:r>
      <w:r w:rsidR="005778C0" w:rsidRPr="0038724E">
        <w:rPr>
          <w:rFonts w:ascii="TH SarabunPSK" w:hAnsi="TH SarabunPSK" w:cs="TH SarabunPSK"/>
          <w:cs/>
        </w:rPr>
        <w:t>น</w:t>
      </w:r>
    </w:p>
    <w:p w14:paraId="343DE98D" w14:textId="77777777" w:rsidR="002B7CB0" w:rsidRDefault="002B7CB0" w:rsidP="0033188E">
      <w:pPr>
        <w:jc w:val="thaiDistribute"/>
        <w:rPr>
          <w:rFonts w:ascii="TH SarabunPSK" w:hAnsi="TH SarabunPSK" w:cs="TH SarabunPSK"/>
          <w:b/>
          <w:bCs/>
        </w:rPr>
      </w:pPr>
    </w:p>
    <w:p w14:paraId="5057AF85" w14:textId="77777777" w:rsidR="002B7CB0" w:rsidRPr="00FE2F0B" w:rsidRDefault="002B7CB0" w:rsidP="002B7CB0">
      <w:pPr>
        <w:jc w:val="thaiDistribute"/>
        <w:rPr>
          <w:rFonts w:ascii="TH SarabunPSK" w:hAnsi="TH SarabunPSK" w:cs="TH SarabunPSK"/>
          <w:b/>
          <w:bCs/>
        </w:rPr>
      </w:pPr>
      <w:r w:rsidRPr="00FE2F0B">
        <w:rPr>
          <w:rFonts w:ascii="TH SarabunPSK" w:hAnsi="TH SarabunPSK" w:cs="TH SarabunPSK"/>
          <w:b/>
          <w:bCs/>
          <w:cs/>
        </w:rPr>
        <w:t xml:space="preserve">4. ช่วงวัน-เวลาของการรับสมัคร </w:t>
      </w:r>
    </w:p>
    <w:p w14:paraId="4EF54FB1" w14:textId="77777777" w:rsidR="002B7CB0" w:rsidRPr="00FE2F0B" w:rsidRDefault="002B7CB0" w:rsidP="002B7CB0">
      <w:pPr>
        <w:ind w:firstLine="720"/>
        <w:jc w:val="thaiDistribute"/>
        <w:rPr>
          <w:rFonts w:ascii="TH SarabunPSK" w:hAnsi="TH SarabunPSK" w:cs="TH SarabunPSK"/>
          <w:cs/>
        </w:rPr>
      </w:pPr>
      <w:r w:rsidRPr="00FE2F0B">
        <w:rPr>
          <w:rFonts w:ascii="TH SarabunPSK" w:hAnsi="TH SarabunPSK" w:cs="TH SarabunPSK"/>
          <w:u w:val="single"/>
          <w:cs/>
        </w:rPr>
        <w:t>เปิดรับสมัคร</w:t>
      </w:r>
      <w:r w:rsidRPr="00FE2F0B">
        <w:rPr>
          <w:rFonts w:ascii="TH SarabunPSK" w:hAnsi="TH SarabunPSK" w:cs="TH SarabunPSK"/>
          <w:cs/>
        </w:rPr>
        <w:tab/>
        <w:t xml:space="preserve">วันที่ </w:t>
      </w:r>
      <w:r w:rsidRPr="00FE2F0B">
        <w:rPr>
          <w:rFonts w:ascii="TH SarabunPSK" w:hAnsi="TH SarabunPSK" w:cs="TH SarabunPSK" w:hint="cs"/>
          <w:cs/>
        </w:rPr>
        <w:t>26</w:t>
      </w:r>
      <w:r w:rsidRPr="00FE2F0B">
        <w:rPr>
          <w:rFonts w:ascii="TH SarabunPSK" w:hAnsi="TH SarabunPSK" w:cs="TH SarabunPSK"/>
          <w:cs/>
        </w:rPr>
        <w:t xml:space="preserve"> </w:t>
      </w:r>
      <w:r w:rsidRPr="00FE2F0B">
        <w:rPr>
          <w:rFonts w:ascii="TH SarabunPSK" w:hAnsi="TH SarabunPSK" w:cs="TH SarabunPSK" w:hint="cs"/>
          <w:cs/>
        </w:rPr>
        <w:t>พฤษภาคม</w:t>
      </w:r>
      <w:r w:rsidRPr="00FE2F0B">
        <w:rPr>
          <w:rFonts w:ascii="TH SarabunPSK" w:hAnsi="TH SarabunPSK" w:cs="TH SarabunPSK"/>
          <w:cs/>
        </w:rPr>
        <w:t xml:space="preserve"> 2568</w:t>
      </w:r>
      <w:r w:rsidRPr="00FE2F0B">
        <w:rPr>
          <w:rFonts w:ascii="TH SarabunPSK" w:hAnsi="TH SarabunPSK" w:cs="TH SarabunPSK"/>
          <w:cs/>
        </w:rPr>
        <w:tab/>
        <w:t>เวลา 08.30 น.</w:t>
      </w:r>
    </w:p>
    <w:p w14:paraId="33FF12FE" w14:textId="77777777" w:rsidR="002B7CB0" w:rsidRPr="00FE2F0B" w:rsidRDefault="002B7CB0" w:rsidP="002B7CB0">
      <w:pPr>
        <w:ind w:firstLine="720"/>
        <w:jc w:val="thaiDistribute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  <w:u w:val="single"/>
          <w:cs/>
        </w:rPr>
        <w:t>ปิดรับสมัคร</w:t>
      </w:r>
      <w:r w:rsidRPr="00FE2F0B">
        <w:rPr>
          <w:rFonts w:ascii="TH SarabunPSK" w:hAnsi="TH SarabunPSK" w:cs="TH SarabunPSK"/>
          <w:cs/>
        </w:rPr>
        <w:tab/>
        <w:t>วันที่ 30 มิถุนายน 2568</w:t>
      </w:r>
      <w:r w:rsidRPr="00FE2F0B">
        <w:rPr>
          <w:rFonts w:ascii="TH SarabunPSK" w:hAnsi="TH SarabunPSK" w:cs="TH SarabunPSK"/>
          <w:cs/>
        </w:rPr>
        <w:tab/>
      </w:r>
      <w:r w:rsidRPr="00FE2F0B">
        <w:rPr>
          <w:rFonts w:ascii="TH SarabunPSK" w:hAnsi="TH SarabunPSK" w:cs="TH SarabunPSK"/>
          <w:cs/>
        </w:rPr>
        <w:tab/>
        <w:t>เวลา 16.30 น.</w:t>
      </w:r>
    </w:p>
    <w:p w14:paraId="7775B2DD" w14:textId="77777777" w:rsidR="0001315E" w:rsidRPr="00FE2F0B" w:rsidRDefault="0001315E" w:rsidP="002B7CB0">
      <w:pPr>
        <w:ind w:firstLine="284"/>
        <w:jc w:val="thaiDistribute"/>
        <w:rPr>
          <w:rFonts w:ascii="TH SarabunPSK" w:hAnsi="TH SarabunPSK" w:cs="TH SarabunPSK"/>
        </w:rPr>
      </w:pPr>
    </w:p>
    <w:p w14:paraId="198B545C" w14:textId="77777777" w:rsidR="002B7CB0" w:rsidRPr="00FE2F0B" w:rsidRDefault="002B7CB0" w:rsidP="002B7CB0">
      <w:pPr>
        <w:jc w:val="thaiDistribute"/>
        <w:rPr>
          <w:rFonts w:ascii="TH SarabunPSK" w:hAnsi="TH SarabunPSK" w:cs="TH SarabunPSK"/>
          <w:b/>
          <w:bCs/>
        </w:rPr>
      </w:pPr>
      <w:r w:rsidRPr="00FE2F0B">
        <w:rPr>
          <w:rFonts w:ascii="TH SarabunPSK" w:hAnsi="TH SarabunPSK" w:cs="TH SarabunPSK"/>
          <w:b/>
          <w:bCs/>
          <w:cs/>
        </w:rPr>
        <w:t>5. ช่วงวัน-เวลาของการชำระค่าธรรมเนียมในการอบรม</w:t>
      </w:r>
    </w:p>
    <w:p w14:paraId="11301AE7" w14:textId="77777777" w:rsidR="002B7CB0" w:rsidRPr="00FE2F0B" w:rsidRDefault="002B7CB0" w:rsidP="002B7CB0">
      <w:pPr>
        <w:ind w:firstLine="720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 w:hint="cs"/>
          <w:cs/>
        </w:rPr>
        <w:t xml:space="preserve">ตั้งแต่วันที่สมัคร ถึงวันที่ </w:t>
      </w:r>
      <w:r w:rsidRPr="00FE2F0B">
        <w:rPr>
          <w:rFonts w:ascii="TH SarabunPSK" w:hAnsi="TH SarabunPSK" w:cs="TH SarabunPSK"/>
          <w:cs/>
        </w:rPr>
        <w:t>30 มิถุนายน 2568</w:t>
      </w:r>
      <w:r w:rsidRPr="00FE2F0B">
        <w:rPr>
          <w:rFonts w:ascii="TH SarabunPSK" w:hAnsi="TH SarabunPSK" w:cs="TH SarabunPSK"/>
          <w:cs/>
        </w:rPr>
        <w:tab/>
        <w:t>เวลา 16.30 น.</w:t>
      </w:r>
    </w:p>
    <w:p w14:paraId="410438B6" w14:textId="77777777" w:rsidR="005B2422" w:rsidRDefault="005B2422" w:rsidP="00903773">
      <w:pPr>
        <w:jc w:val="thaiDistribute"/>
        <w:rPr>
          <w:rFonts w:ascii="TH SarabunPSK" w:hAnsi="TH SarabunPSK" w:cs="TH SarabunPSK"/>
          <w:b/>
          <w:bCs/>
        </w:rPr>
      </w:pPr>
    </w:p>
    <w:p w14:paraId="283EB472" w14:textId="77777777" w:rsidR="004B19FC" w:rsidRDefault="004B19FC" w:rsidP="00903773">
      <w:pPr>
        <w:jc w:val="thaiDistribute"/>
        <w:rPr>
          <w:rFonts w:ascii="TH SarabunPSK" w:hAnsi="TH SarabunPSK" w:cs="TH SarabunPSK"/>
          <w:b/>
          <w:bCs/>
        </w:rPr>
      </w:pPr>
    </w:p>
    <w:p w14:paraId="746439D6" w14:textId="77777777" w:rsidR="004B19FC" w:rsidRDefault="004B19FC" w:rsidP="00903773">
      <w:pPr>
        <w:jc w:val="thaiDistribute"/>
        <w:rPr>
          <w:rFonts w:ascii="TH SarabunPSK" w:hAnsi="TH SarabunPSK" w:cs="TH SarabunPSK"/>
          <w:b/>
          <w:bCs/>
        </w:rPr>
      </w:pPr>
    </w:p>
    <w:p w14:paraId="2762B17D" w14:textId="7B4FD751" w:rsidR="00903773" w:rsidRDefault="00A71C42" w:rsidP="00903773">
      <w:pPr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b/>
          <w:bCs/>
          <w:cs/>
        </w:rPr>
        <w:lastRenderedPageBreak/>
        <w:t>6. ช่วงวัน-เวลาของการอบรมและสถานที่/รูปแบบการอบรม</w:t>
      </w:r>
    </w:p>
    <w:p w14:paraId="7DB4FA83" w14:textId="77777777" w:rsidR="00903773" w:rsidRDefault="00A71C42" w:rsidP="00903773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u w:val="single"/>
          <w:cs/>
        </w:rPr>
        <w:t>ช่วงวันอบรม</w:t>
      </w:r>
      <w:r w:rsidR="002B7CB0">
        <w:rPr>
          <w:rFonts w:ascii="TH SarabunPSK" w:hAnsi="TH SarabunPSK" w:cs="TH SarabunPSK"/>
          <w:cs/>
        </w:rPr>
        <w:tab/>
      </w:r>
      <w:r w:rsidR="002B7CB0">
        <w:rPr>
          <w:rFonts w:ascii="TH SarabunPSK" w:hAnsi="TH SarabunPSK" w:cs="TH SarabunPSK"/>
          <w:cs/>
        </w:rPr>
        <w:tab/>
      </w:r>
      <w:r w:rsidRPr="0038724E">
        <w:rPr>
          <w:rFonts w:ascii="TH SarabunPSK" w:hAnsi="TH SarabunPSK" w:cs="TH SarabunPSK"/>
          <w:color w:val="000000" w:themeColor="text1"/>
          <w:cs/>
        </w:rPr>
        <w:t>ระหว่างวันที่ 13 พฤษภาคม - 31 ตุลาคม 2568</w:t>
      </w:r>
    </w:p>
    <w:p w14:paraId="09F74ECC" w14:textId="1F207E3A" w:rsidR="00A71C42" w:rsidRPr="00903773" w:rsidRDefault="00A71C42" w:rsidP="00903773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38724E">
        <w:rPr>
          <w:rFonts w:ascii="TH SarabunPSK" w:hAnsi="TH SarabunPSK" w:cs="TH SarabunPSK"/>
          <w:u w:val="single"/>
          <w:cs/>
        </w:rPr>
        <w:t>สถานที่/รูปแบบ</w:t>
      </w:r>
      <w:r w:rsidR="002B7CB0">
        <w:rPr>
          <w:rFonts w:ascii="TH SarabunPSK" w:hAnsi="TH SarabunPSK" w:cs="TH SarabunPSK"/>
          <w:cs/>
        </w:rPr>
        <w:tab/>
      </w:r>
      <w:r w:rsidR="00903773">
        <w:rPr>
          <w:rFonts w:ascii="TH SarabunPSK" w:hAnsi="TH SarabunPSK" w:cs="TH SarabunPSK"/>
          <w:cs/>
        </w:rPr>
        <w:tab/>
      </w:r>
      <w:r w:rsidR="002E5EFF" w:rsidRPr="002E5EFF">
        <w:rPr>
          <w:rFonts w:ascii="TH SarabunPSK" w:hAnsi="TH SarabunPSK" w:cs="TH SarabunPSK"/>
          <w:cs/>
        </w:rPr>
        <w:t xml:space="preserve">ออนไลน์ผ่าน </w:t>
      </w:r>
      <w:r w:rsidR="002E5EFF" w:rsidRPr="002E5EFF">
        <w:rPr>
          <w:rFonts w:ascii="TH SarabunPSK" w:hAnsi="TH SarabunPSK" w:cs="TH SarabunPSK"/>
        </w:rPr>
        <w:t xml:space="preserve">Google Classroom </w:t>
      </w:r>
      <w:r w:rsidR="002E5EFF" w:rsidRPr="002E5EFF">
        <w:rPr>
          <w:rFonts w:ascii="TH SarabunPSK" w:hAnsi="TH SarabunPSK" w:cs="TH SarabunPSK"/>
          <w:cs/>
        </w:rPr>
        <w:t xml:space="preserve">และ </w:t>
      </w:r>
      <w:r w:rsidR="002E5EFF" w:rsidRPr="002E5EFF">
        <w:rPr>
          <w:rFonts w:ascii="TH SarabunPSK" w:hAnsi="TH SarabunPSK" w:cs="TH SarabunPSK"/>
        </w:rPr>
        <w:t>MANGO Canvas</w:t>
      </w:r>
    </w:p>
    <w:p w14:paraId="40CE81F9" w14:textId="77777777" w:rsidR="00EC57DF" w:rsidRPr="0038724E" w:rsidRDefault="00EC57DF" w:rsidP="0033188E">
      <w:pPr>
        <w:ind w:firstLine="284"/>
        <w:jc w:val="thaiDistribute"/>
        <w:rPr>
          <w:rFonts w:ascii="TH SarabunPSK" w:hAnsi="TH SarabunPSK" w:cs="TH SarabunPSK"/>
        </w:rPr>
      </w:pPr>
    </w:p>
    <w:p w14:paraId="6B9A4287" w14:textId="77777777" w:rsidR="00FF1E76" w:rsidRPr="00FE2F0B" w:rsidRDefault="00FF1E76" w:rsidP="00FF1E76">
      <w:pPr>
        <w:rPr>
          <w:rFonts w:ascii="TH SarabunPSK" w:hAnsi="TH SarabunPSK" w:cs="TH SarabunPSK"/>
          <w:b/>
          <w:bCs/>
        </w:rPr>
      </w:pPr>
      <w:bookmarkStart w:id="4" w:name="_Hlk198132351"/>
      <w:r w:rsidRPr="00FE2F0B">
        <w:rPr>
          <w:rFonts w:ascii="TH SarabunPSK" w:hAnsi="TH SarabunPSK" w:cs="TH SarabunPSK" w:hint="cs"/>
          <w:b/>
          <w:bCs/>
          <w:cs/>
        </w:rPr>
        <w:t>7.</w:t>
      </w:r>
      <w:r w:rsidRPr="00FE2F0B">
        <w:rPr>
          <w:rFonts w:ascii="TH SarabunPSK" w:hAnsi="TH SarabunPSK" w:cs="TH SarabunPSK"/>
          <w:b/>
          <w:bCs/>
          <w:cs/>
        </w:rPr>
        <w:t xml:space="preserve"> </w:t>
      </w:r>
      <w:r w:rsidRPr="00FE2F0B">
        <w:rPr>
          <w:rFonts w:ascii="TH SarabunPSK" w:hAnsi="TH SarabunPSK" w:cs="TH SarabunPSK" w:hint="cs"/>
          <w:b/>
          <w:bCs/>
          <w:cs/>
        </w:rPr>
        <w:t>ช่วงวันของการส่งผลการอบรม/วันประกาศผลการศึกษา</w:t>
      </w:r>
    </w:p>
    <w:p w14:paraId="17F7285C" w14:textId="77777777" w:rsidR="00FF1E76" w:rsidRPr="00FE2F0B" w:rsidRDefault="00FF1E76" w:rsidP="00FF1E76">
      <w:pPr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  <w:cs/>
        </w:rPr>
        <w:tab/>
      </w:r>
      <w:r w:rsidRPr="00FE2F0B">
        <w:rPr>
          <w:rFonts w:ascii="TH SarabunPSK" w:hAnsi="TH SarabunPSK" w:cs="TH SarabunPSK" w:hint="cs"/>
          <w:cs/>
        </w:rPr>
        <w:t>ภายในวันที่ 14 พฤศจิกายน 2568</w:t>
      </w:r>
    </w:p>
    <w:bookmarkEnd w:id="4"/>
    <w:p w14:paraId="69F4B395" w14:textId="77777777" w:rsidR="00FF1E76" w:rsidRPr="0038724E" w:rsidRDefault="00FF1E76" w:rsidP="0033188E">
      <w:pPr>
        <w:ind w:firstLine="284"/>
        <w:jc w:val="thaiDistribute"/>
        <w:rPr>
          <w:rFonts w:ascii="TH SarabunPSK" w:hAnsi="TH SarabunPSK" w:cs="TH SarabunPSK"/>
        </w:rPr>
      </w:pPr>
    </w:p>
    <w:p w14:paraId="6526E203" w14:textId="77777777" w:rsidR="00FF1E76" w:rsidRDefault="00FF1E76" w:rsidP="00FF1E76">
      <w:pPr>
        <w:rPr>
          <w:rFonts w:ascii="TH SarabunPSK" w:hAnsi="TH SarabunPSK" w:cs="TH SarabunPSK"/>
          <w:b/>
          <w:bCs/>
          <w:color w:val="000000" w:themeColor="text1"/>
        </w:rPr>
      </w:pPr>
      <w:bookmarkStart w:id="5" w:name="_Hlk198132378"/>
      <w:r w:rsidRPr="00FE2F0B">
        <w:rPr>
          <w:rFonts w:ascii="TH SarabunPSK" w:hAnsi="TH SarabunPSK" w:cs="TH SarabunPSK" w:hint="cs"/>
          <w:b/>
          <w:bCs/>
          <w:color w:val="000000" w:themeColor="text1"/>
          <w:cs/>
        </w:rPr>
        <w:t>8</w:t>
      </w:r>
      <w:r w:rsidRPr="00FE2F0B">
        <w:rPr>
          <w:rFonts w:ascii="TH SarabunPSK" w:hAnsi="TH SarabunPSK" w:cs="TH SarabunPSK"/>
          <w:b/>
          <w:bCs/>
          <w:color w:val="000000" w:themeColor="text1"/>
          <w:cs/>
        </w:rPr>
        <w:t xml:space="preserve">. ประเภทของหลักสูตร </w:t>
      </w:r>
    </w:p>
    <w:p w14:paraId="2099FC9C" w14:textId="2E294965" w:rsidR="007556EA" w:rsidRPr="00FE2F0B" w:rsidRDefault="007556EA" w:rsidP="007556EA">
      <w:pPr>
        <w:ind w:firstLine="720"/>
        <w:rPr>
          <w:rFonts w:ascii="TH SarabunPSK" w:hAnsi="TH SarabunPSK" w:cs="TH SarabunPSK"/>
          <w:color w:val="000000" w:themeColor="text1"/>
        </w:rPr>
      </w:pPr>
      <w:r w:rsidRPr="007556EA">
        <w:rPr>
          <w:rFonts w:ascii="TH SarabunPSK" w:hAnsi="TH SarabunPSK" w:cs="TH SarabunPSK"/>
          <w:color w:val="000000" w:themeColor="text1"/>
          <w:cs/>
        </w:rPr>
        <w:t>เป็นหลักสูตรเพื่อการรับรองสมรรถนะและเก็บสะสมหน่วยกิต</w:t>
      </w:r>
    </w:p>
    <w:p w14:paraId="1FB97505" w14:textId="77777777" w:rsidR="00FF1E76" w:rsidRPr="00FE2F0B" w:rsidRDefault="00FF1E76" w:rsidP="00FF1E76">
      <w:pPr>
        <w:ind w:firstLine="720"/>
        <w:rPr>
          <w:rFonts w:ascii="TH SarabunPSK" w:hAnsi="TH SarabunPSK" w:cs="TH SarabunPSK"/>
          <w:b/>
          <w:bCs/>
          <w:color w:val="000000" w:themeColor="text1"/>
        </w:rPr>
      </w:pPr>
      <w:r w:rsidRPr="00FE2F0B">
        <w:rPr>
          <w:rFonts w:ascii="TH SarabunPSK" w:hAnsi="TH SarabunPSK" w:cs="TH SarabunPSK" w:hint="cs"/>
          <w:b/>
          <w:bCs/>
          <w:color w:val="000000" w:themeColor="text1"/>
          <w:cs/>
        </w:rPr>
        <w:t>8</w:t>
      </w:r>
      <w:r w:rsidRPr="00FE2F0B">
        <w:rPr>
          <w:rFonts w:ascii="TH SarabunPSK" w:hAnsi="TH SarabunPSK" w:cs="TH SarabunPSK"/>
          <w:b/>
          <w:bCs/>
          <w:color w:val="000000" w:themeColor="text1"/>
          <w:cs/>
        </w:rPr>
        <w:t>.1 เพื่อการรับรองสมรรถนะ</w:t>
      </w:r>
    </w:p>
    <w:p w14:paraId="28CAF1D2" w14:textId="5B425DAB" w:rsidR="00FF1E76" w:rsidRPr="00FE2F0B" w:rsidRDefault="00FF1E76" w:rsidP="00FF1E76">
      <w:pPr>
        <w:ind w:left="720" w:firstLine="720"/>
        <w:rPr>
          <w:rFonts w:ascii="TH SarabunPSK" w:hAnsi="TH SarabunPSK" w:cs="TH SarabunPSK"/>
          <w:color w:val="000000" w:themeColor="text1"/>
        </w:rPr>
      </w:pPr>
      <w:r w:rsidRPr="00FE2F0B">
        <w:rPr>
          <w:rFonts w:ascii="TH SarabunPSK" w:hAnsi="TH SarabunPSK" w:cs="TH SarabunPSK"/>
          <w:color w:val="000000" w:themeColor="text1"/>
          <w:u w:val="single"/>
          <w:cs/>
        </w:rPr>
        <w:t>ชื่อสมรรถนะ</w:t>
      </w:r>
      <w:r w:rsidRPr="00FE2F0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FE2F0B">
        <w:rPr>
          <w:rFonts w:ascii="TH SarabunPSK" w:hAnsi="TH SarabunPSK" w:cs="TH SarabunPSK"/>
          <w:color w:val="000000" w:themeColor="text1"/>
          <w:cs/>
        </w:rPr>
        <w:t>การคิดและการเรียนรู้ขั้นสูง (</w:t>
      </w:r>
      <w:r w:rsidRPr="00FE2F0B">
        <w:rPr>
          <w:rFonts w:ascii="TH SarabunPSK" w:hAnsi="TH SarabunPSK" w:cs="TH SarabunPSK"/>
          <w:color w:val="000000" w:themeColor="text1"/>
        </w:rPr>
        <w:t>Higher Thinking and Learning Skills)</w:t>
      </w:r>
    </w:p>
    <w:p w14:paraId="0CABD730" w14:textId="77777777" w:rsidR="00FF1E76" w:rsidRPr="00FE2F0B" w:rsidRDefault="00FF1E76" w:rsidP="00FF1E76">
      <w:pPr>
        <w:ind w:firstLine="709"/>
        <w:rPr>
          <w:rFonts w:ascii="TH SarabunPSK" w:hAnsi="TH SarabunPSK" w:cs="TH SarabunPSK"/>
          <w:color w:val="000000" w:themeColor="text1"/>
        </w:rPr>
      </w:pPr>
      <w:r w:rsidRPr="00FE2F0B">
        <w:rPr>
          <w:rFonts w:ascii="TH SarabunPSK" w:hAnsi="TH SarabunPSK" w:cs="TH SarabunPSK" w:hint="cs"/>
          <w:b/>
          <w:bCs/>
          <w:color w:val="000000" w:themeColor="text1"/>
          <w:cs/>
        </w:rPr>
        <w:t>8</w:t>
      </w:r>
      <w:r w:rsidRPr="00FE2F0B">
        <w:rPr>
          <w:rFonts w:ascii="TH SarabunPSK" w:hAnsi="TH SarabunPSK" w:cs="TH SarabunPSK"/>
          <w:b/>
          <w:bCs/>
          <w:color w:val="000000" w:themeColor="text1"/>
          <w:cs/>
        </w:rPr>
        <w:t>.2 เพื่อการเก็บสะสมหน่วยกิต</w:t>
      </w:r>
    </w:p>
    <w:p w14:paraId="376B145F" w14:textId="209D9559" w:rsidR="00FF1E76" w:rsidRPr="00FE2F0B" w:rsidRDefault="00FF1E76" w:rsidP="00FF1E76">
      <w:pPr>
        <w:ind w:left="709" w:firstLine="720"/>
        <w:jc w:val="thaiDistribute"/>
        <w:rPr>
          <w:rFonts w:ascii="TH SarabunPSK" w:hAnsi="TH SarabunPSK" w:cs="TH SarabunPSK"/>
          <w:spacing w:val="-2"/>
        </w:rPr>
      </w:pPr>
      <w:r w:rsidRPr="00AD07AE">
        <w:rPr>
          <w:rFonts w:ascii="TH SarabunPSK" w:hAnsi="TH SarabunPSK" w:cs="TH SarabunPSK"/>
          <w:spacing w:val="-2"/>
          <w:u w:val="single"/>
          <w:cs/>
        </w:rPr>
        <w:t>กระบวนวิชา</w:t>
      </w:r>
      <w:r w:rsidRPr="00FE2F0B">
        <w:rPr>
          <w:rFonts w:ascii="TH SarabunPSK" w:hAnsi="TH SarabunPSK" w:cs="TH SarabunPSK"/>
          <w:spacing w:val="-2"/>
          <w:cs/>
        </w:rPr>
        <w:t xml:space="preserve"> 127101 ความรู้เบื้องต้นเกี่ยวกับรัฐศาสตร์</w:t>
      </w:r>
      <w:r w:rsidRPr="00FE2F0B">
        <w:rPr>
          <w:rFonts w:ascii="TH SarabunPSK" w:hAnsi="TH SarabunPSK" w:cs="TH SarabunPSK" w:hint="cs"/>
          <w:spacing w:val="-2"/>
          <w:cs/>
        </w:rPr>
        <w:t xml:space="preserve"> </w:t>
      </w:r>
      <w:r w:rsidRPr="00FE2F0B">
        <w:rPr>
          <w:rFonts w:ascii="TH SarabunPSK" w:hAnsi="TH SarabunPSK" w:cs="TH SarabunPSK"/>
          <w:spacing w:val="-2"/>
          <w:cs/>
        </w:rPr>
        <w:t>จำนวน 3 หน่วยกิต ภาคบรรยาย หลักสูตรปกติ ระดับปริญญาตรี</w:t>
      </w:r>
      <w:r w:rsidRPr="00FE2F0B">
        <w:rPr>
          <w:rFonts w:ascii="TH SarabunPSK" w:hAnsi="TH SarabunPSK" w:cs="TH SarabunPSK" w:hint="cs"/>
          <w:spacing w:val="-2"/>
          <w:cs/>
        </w:rPr>
        <w:t xml:space="preserve"> </w:t>
      </w:r>
      <w:r w:rsidRPr="00FE2F0B">
        <w:rPr>
          <w:rFonts w:ascii="TH SarabunPSK" w:hAnsi="TH SarabunPSK" w:cs="TH SarabunPSK"/>
          <w:spacing w:val="-2"/>
          <w:cs/>
        </w:rPr>
        <w:t xml:space="preserve">(กำหนดระยะเวลาในการโอนหน่วยกิตภายในเวลา </w:t>
      </w:r>
      <w:r w:rsidRPr="00FE2F0B">
        <w:rPr>
          <w:rFonts w:ascii="TH SarabunPSK" w:hAnsi="TH SarabunPSK" w:cs="TH SarabunPSK"/>
          <w:spacing w:val="-2"/>
        </w:rPr>
        <w:t xml:space="preserve">5 </w:t>
      </w:r>
      <w:r w:rsidRPr="00FE2F0B">
        <w:rPr>
          <w:rFonts w:ascii="TH SarabunPSK" w:hAnsi="TH SarabunPSK" w:cs="TH SarabunPSK"/>
          <w:spacing w:val="-2"/>
          <w:cs/>
        </w:rPr>
        <w:t>ปีหลังจากการประเมินผล)</w:t>
      </w:r>
    </w:p>
    <w:bookmarkEnd w:id="5"/>
    <w:p w14:paraId="21F94260" w14:textId="77777777" w:rsidR="00FF1E76" w:rsidRPr="00FE2F0B" w:rsidRDefault="00FF1E76" w:rsidP="00FF1E76">
      <w:pPr>
        <w:jc w:val="both"/>
        <w:rPr>
          <w:rFonts w:ascii="TH SarabunPSK" w:hAnsi="TH SarabunPSK" w:cs="TH SarabunPSK"/>
          <w:b/>
          <w:bCs/>
        </w:rPr>
      </w:pPr>
    </w:p>
    <w:p w14:paraId="727429C0" w14:textId="77777777" w:rsidR="00FF1E76" w:rsidRPr="00FE2F0B" w:rsidRDefault="00FF1E76" w:rsidP="00FF1E76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 w:hint="cs"/>
          <w:b/>
          <w:bCs/>
          <w:cs/>
        </w:rPr>
        <w:t>9</w:t>
      </w:r>
      <w:r w:rsidRPr="00FE2F0B">
        <w:rPr>
          <w:rFonts w:ascii="TH SarabunPSK" w:hAnsi="TH SarabunPSK" w:cs="TH SarabunPSK"/>
          <w:b/>
          <w:bCs/>
          <w:cs/>
        </w:rPr>
        <w:t>. ค่าธรรมเนียมในการอบรม</w:t>
      </w:r>
    </w:p>
    <w:p w14:paraId="6D729286" w14:textId="77777777" w:rsidR="00FF1E76" w:rsidRPr="00FE2F0B" w:rsidRDefault="00FF1E76" w:rsidP="00FF1E76">
      <w:pPr>
        <w:jc w:val="thaiDistribute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  <w:cs/>
        </w:rPr>
        <w:tab/>
        <w:t>1,330 บาท/คน  (ไม่รวมค่าบำรุงมหาวิทยาลัย 600 บาท/คน)</w:t>
      </w:r>
    </w:p>
    <w:p w14:paraId="5F6C0E8C" w14:textId="77777777" w:rsidR="00FF1E76" w:rsidRPr="00FE2F0B" w:rsidRDefault="00FF1E76" w:rsidP="00FF1E76">
      <w:pPr>
        <w:jc w:val="thaiDistribute"/>
        <w:rPr>
          <w:rFonts w:ascii="TH SarabunPSK" w:hAnsi="TH SarabunPSK" w:cs="TH SarabunPSK"/>
        </w:rPr>
      </w:pPr>
    </w:p>
    <w:p w14:paraId="4F76F20A" w14:textId="77777777" w:rsidR="00FF1E76" w:rsidRPr="00FE2F0B" w:rsidRDefault="00FF1E76" w:rsidP="00FF1E76">
      <w:pPr>
        <w:jc w:val="thaiDistribute"/>
        <w:rPr>
          <w:rFonts w:ascii="TH SarabunPSK" w:hAnsi="TH SarabunPSK" w:cs="TH SarabunPSK"/>
          <w:b/>
          <w:bCs/>
        </w:rPr>
      </w:pPr>
      <w:r w:rsidRPr="00FE2F0B">
        <w:rPr>
          <w:rFonts w:ascii="TH SarabunPSK" w:hAnsi="TH SarabunPSK" w:cs="TH SarabunPSK" w:hint="cs"/>
          <w:b/>
          <w:bCs/>
          <w:cs/>
        </w:rPr>
        <w:t>10</w:t>
      </w:r>
      <w:r w:rsidRPr="00FE2F0B">
        <w:rPr>
          <w:rFonts w:ascii="TH SarabunPSK" w:hAnsi="TH SarabunPSK" w:cs="TH SarabunPSK"/>
          <w:b/>
          <w:bCs/>
          <w:cs/>
        </w:rPr>
        <w:t xml:space="preserve">. แหล่งที่มาของงบประมาณการเปิดหลักสูตร </w:t>
      </w:r>
    </w:p>
    <w:p w14:paraId="21305A07" w14:textId="77777777" w:rsidR="00FF1E76" w:rsidRDefault="00FF1E76" w:rsidP="00FF1E76">
      <w:pPr>
        <w:ind w:firstLine="709"/>
        <w:jc w:val="thaiDistribute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  <w:cs/>
        </w:rPr>
        <w:t>ดำเนินการจัดหลักสูตรโดยใช้งบประมาณจากค่าลงทะเบียนของผู้เรียน</w:t>
      </w:r>
    </w:p>
    <w:p w14:paraId="2EBE0EAE" w14:textId="77777777" w:rsidR="00FF1E76" w:rsidRDefault="00FF1E76" w:rsidP="00FF1E76">
      <w:pPr>
        <w:ind w:firstLine="709"/>
        <w:jc w:val="thaiDistribute"/>
        <w:rPr>
          <w:rFonts w:ascii="TH SarabunPSK" w:hAnsi="TH SarabunPSK" w:cs="TH SarabunPSK"/>
        </w:rPr>
      </w:pPr>
    </w:p>
    <w:p w14:paraId="0F0FF2B3" w14:textId="77777777" w:rsidR="00FF1E76" w:rsidRPr="00FE2F0B" w:rsidRDefault="00FF1E76" w:rsidP="00FF1E76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FE2F0B">
        <w:rPr>
          <w:rFonts w:ascii="TH SarabunPSK" w:hAnsi="TH SarabunPSK" w:cs="TH SarabunPSK" w:hint="cs"/>
          <w:b/>
          <w:bCs/>
          <w:cs/>
        </w:rPr>
        <w:t>11</w:t>
      </w:r>
      <w:r w:rsidRPr="00FE2F0B">
        <w:rPr>
          <w:rFonts w:ascii="TH SarabunPSK" w:hAnsi="TH SarabunPSK" w:cs="TH SarabunPSK"/>
          <w:b/>
          <w:bCs/>
          <w:cs/>
        </w:rPr>
        <w:t>. ผู้ประสานหลักสูตร</w:t>
      </w:r>
    </w:p>
    <w:p w14:paraId="71DE6BB4" w14:textId="77777777" w:rsidR="00FF1E76" w:rsidRPr="00FE2F0B" w:rsidRDefault="00FF1E76" w:rsidP="00FF1E76">
      <w:pPr>
        <w:pStyle w:val="a6"/>
        <w:numPr>
          <w:ilvl w:val="0"/>
          <w:numId w:val="8"/>
        </w:numPr>
        <w:jc w:val="thaiDistribute"/>
        <w:rPr>
          <w:rFonts w:ascii="TH SarabunPSK" w:hAnsi="TH SarabunPSK" w:cs="TH SarabunPSK"/>
          <w:szCs w:val="32"/>
        </w:rPr>
      </w:pPr>
      <w:r w:rsidRPr="00FE2F0B">
        <w:rPr>
          <w:rFonts w:ascii="TH SarabunPSK" w:hAnsi="TH SarabunPSK" w:cs="TH SarabunPSK"/>
          <w:szCs w:val="32"/>
          <w:cs/>
        </w:rPr>
        <w:t>ชื่อ-สกุล</w:t>
      </w:r>
      <w:r w:rsidRPr="00FE2F0B">
        <w:rPr>
          <w:rFonts w:ascii="TH SarabunPSK" w:hAnsi="TH SarabunPSK" w:cs="TH SarabunPSK"/>
          <w:szCs w:val="32"/>
          <w:cs/>
        </w:rPr>
        <w:tab/>
        <w:t>นางสาวพิชชารี</w:t>
      </w:r>
      <w:proofErr w:type="spellStart"/>
      <w:r w:rsidRPr="00FE2F0B">
        <w:rPr>
          <w:rFonts w:ascii="TH SarabunPSK" w:hAnsi="TH SarabunPSK" w:cs="TH SarabunPSK"/>
          <w:szCs w:val="32"/>
          <w:cs/>
        </w:rPr>
        <w:t>ย์</w:t>
      </w:r>
      <w:proofErr w:type="spellEnd"/>
      <w:r w:rsidRPr="00FE2F0B">
        <w:rPr>
          <w:rFonts w:ascii="TH SarabunPSK" w:hAnsi="TH SarabunPSK" w:cs="TH SarabunPSK"/>
          <w:szCs w:val="32"/>
          <w:cs/>
        </w:rPr>
        <w:t xml:space="preserve"> ลิ่วเกียรติ</w:t>
      </w:r>
    </w:p>
    <w:p w14:paraId="7CD6DECF" w14:textId="77777777" w:rsidR="00FF1E76" w:rsidRPr="00FE2F0B" w:rsidRDefault="00FF1E76" w:rsidP="00FF1E76">
      <w:pPr>
        <w:pStyle w:val="a6"/>
        <w:ind w:left="1080"/>
        <w:jc w:val="thaiDistribute"/>
        <w:rPr>
          <w:rFonts w:ascii="TH SarabunPSK" w:hAnsi="TH SarabunPSK" w:cs="TH SarabunPSK"/>
          <w:szCs w:val="32"/>
          <w:cs/>
        </w:rPr>
      </w:pPr>
      <w:r w:rsidRPr="00FE2F0B">
        <w:rPr>
          <w:rFonts w:ascii="TH SarabunPSK" w:hAnsi="TH SarabunPSK" w:cs="TH SarabunPSK"/>
          <w:szCs w:val="32"/>
          <w:cs/>
        </w:rPr>
        <w:t>เบอร์โทร</w:t>
      </w:r>
      <w:r w:rsidRPr="00FE2F0B">
        <w:rPr>
          <w:rFonts w:ascii="TH SarabunPSK" w:hAnsi="TH SarabunPSK" w:cs="TH SarabunPSK"/>
          <w:szCs w:val="32"/>
          <w:cs/>
        </w:rPr>
        <w:tab/>
        <w:t>053-941877</w:t>
      </w:r>
    </w:p>
    <w:p w14:paraId="5A2EA64E" w14:textId="77777777" w:rsidR="00FF1E76" w:rsidRPr="00FE2F0B" w:rsidRDefault="00FF1E76" w:rsidP="00FF1E76">
      <w:pPr>
        <w:pStyle w:val="a6"/>
        <w:ind w:left="1080"/>
        <w:jc w:val="thaiDistribute"/>
        <w:rPr>
          <w:rFonts w:ascii="TH SarabunPSK" w:hAnsi="TH SarabunPSK" w:cs="TH SarabunPSK"/>
          <w:szCs w:val="32"/>
        </w:rPr>
      </w:pPr>
      <w:r w:rsidRPr="00FE2F0B">
        <w:rPr>
          <w:rFonts w:ascii="TH SarabunPSK" w:hAnsi="TH SarabunPSK" w:cs="TH SarabunPSK"/>
          <w:szCs w:val="32"/>
          <w:cs/>
        </w:rPr>
        <w:t>อีเมล</w:t>
      </w:r>
      <w:r w:rsidRPr="00FE2F0B">
        <w:rPr>
          <w:rFonts w:ascii="TH SarabunPSK" w:hAnsi="TH SarabunPSK" w:cs="TH SarabunPSK"/>
          <w:szCs w:val="32"/>
          <w:cs/>
        </w:rPr>
        <w:tab/>
      </w:r>
      <w:hyperlink r:id="rId8" w:history="1">
        <w:r w:rsidRPr="00FE2F0B">
          <w:rPr>
            <w:rStyle w:val="ab"/>
            <w:rFonts w:ascii="TH SarabunPSK" w:hAnsi="TH SarabunPSK" w:cs="TH SarabunPSK"/>
            <w:szCs w:val="32"/>
          </w:rPr>
          <w:t>pitcharee.l@cmu</w:t>
        </w:r>
        <w:r w:rsidRPr="00FE2F0B">
          <w:rPr>
            <w:rStyle w:val="ab"/>
            <w:rFonts w:ascii="TH SarabunPSK" w:hAnsi="TH SarabunPSK" w:cs="TH SarabunPSK"/>
            <w:szCs w:val="32"/>
            <w:cs/>
          </w:rPr>
          <w:t>.</w:t>
        </w:r>
        <w:r w:rsidRPr="00FE2F0B">
          <w:rPr>
            <w:rStyle w:val="ab"/>
            <w:rFonts w:ascii="TH SarabunPSK" w:hAnsi="TH SarabunPSK" w:cs="TH SarabunPSK"/>
            <w:szCs w:val="32"/>
          </w:rPr>
          <w:t>ac</w:t>
        </w:r>
        <w:r w:rsidRPr="00FE2F0B">
          <w:rPr>
            <w:rStyle w:val="ab"/>
            <w:rFonts w:ascii="TH SarabunPSK" w:hAnsi="TH SarabunPSK" w:cs="TH SarabunPSK"/>
            <w:szCs w:val="32"/>
            <w:cs/>
          </w:rPr>
          <w:t>.</w:t>
        </w:r>
        <w:r w:rsidRPr="00FE2F0B">
          <w:rPr>
            <w:rStyle w:val="ab"/>
            <w:rFonts w:ascii="TH SarabunPSK" w:hAnsi="TH SarabunPSK" w:cs="TH SarabunPSK"/>
            <w:szCs w:val="32"/>
          </w:rPr>
          <w:t>th</w:t>
        </w:r>
      </w:hyperlink>
    </w:p>
    <w:p w14:paraId="4AAEE8F5" w14:textId="77777777" w:rsidR="00FF1E76" w:rsidRPr="00FE2F0B" w:rsidRDefault="00FF1E76" w:rsidP="00FF1E76">
      <w:pPr>
        <w:pStyle w:val="a6"/>
        <w:numPr>
          <w:ilvl w:val="0"/>
          <w:numId w:val="8"/>
        </w:numPr>
        <w:jc w:val="thaiDistribute"/>
        <w:rPr>
          <w:rFonts w:ascii="TH SarabunPSK" w:hAnsi="TH SarabunPSK" w:cs="TH SarabunPSK"/>
          <w:szCs w:val="32"/>
        </w:rPr>
      </w:pPr>
      <w:r w:rsidRPr="00FE2F0B">
        <w:rPr>
          <w:rFonts w:ascii="TH SarabunPSK" w:hAnsi="TH SarabunPSK" w:cs="TH SarabunPSK"/>
          <w:szCs w:val="32"/>
          <w:cs/>
        </w:rPr>
        <w:t>ชื่อ-สกุล</w:t>
      </w:r>
      <w:r w:rsidRPr="00FE2F0B">
        <w:rPr>
          <w:rFonts w:ascii="TH SarabunPSK" w:hAnsi="TH SarabunPSK" w:cs="TH SarabunPSK"/>
          <w:szCs w:val="32"/>
          <w:cs/>
        </w:rPr>
        <w:tab/>
        <w:t>นางสาวสกาวกวิน กาญจนเสมา</w:t>
      </w:r>
    </w:p>
    <w:p w14:paraId="332BEB0D" w14:textId="77777777" w:rsidR="00FF1E76" w:rsidRPr="00FE2F0B" w:rsidRDefault="00FF1E76" w:rsidP="00FF1E76">
      <w:pPr>
        <w:pStyle w:val="a6"/>
        <w:ind w:left="1080"/>
        <w:jc w:val="thaiDistribute"/>
        <w:rPr>
          <w:rFonts w:ascii="TH SarabunPSK" w:hAnsi="TH SarabunPSK" w:cs="TH SarabunPSK"/>
          <w:szCs w:val="32"/>
          <w:cs/>
        </w:rPr>
      </w:pPr>
      <w:r w:rsidRPr="00FE2F0B">
        <w:rPr>
          <w:rFonts w:ascii="TH SarabunPSK" w:hAnsi="TH SarabunPSK" w:cs="TH SarabunPSK"/>
          <w:szCs w:val="32"/>
          <w:cs/>
        </w:rPr>
        <w:t>เบอร์โทร</w:t>
      </w:r>
      <w:r w:rsidRPr="00FE2F0B">
        <w:rPr>
          <w:rFonts w:ascii="TH SarabunPSK" w:hAnsi="TH SarabunPSK" w:cs="TH SarabunPSK"/>
          <w:szCs w:val="32"/>
          <w:cs/>
        </w:rPr>
        <w:tab/>
        <w:t>053-941877</w:t>
      </w:r>
    </w:p>
    <w:p w14:paraId="36E528B7" w14:textId="77777777" w:rsidR="00FF1E76" w:rsidRPr="00FE2F0B" w:rsidRDefault="00FF1E76" w:rsidP="00FF1E76">
      <w:pPr>
        <w:pStyle w:val="a6"/>
        <w:ind w:left="1080"/>
        <w:jc w:val="thaiDistribute"/>
        <w:rPr>
          <w:rFonts w:ascii="TH SarabunPSK" w:hAnsi="TH SarabunPSK" w:cs="TH SarabunPSK"/>
          <w:szCs w:val="32"/>
        </w:rPr>
      </w:pPr>
      <w:r w:rsidRPr="00FE2F0B">
        <w:rPr>
          <w:rFonts w:ascii="TH SarabunPSK" w:hAnsi="TH SarabunPSK" w:cs="TH SarabunPSK"/>
          <w:szCs w:val="32"/>
          <w:cs/>
        </w:rPr>
        <w:t>อีเมล</w:t>
      </w:r>
      <w:r w:rsidRPr="00FE2F0B">
        <w:rPr>
          <w:rFonts w:ascii="TH SarabunPSK" w:hAnsi="TH SarabunPSK" w:cs="TH SarabunPSK"/>
          <w:szCs w:val="32"/>
          <w:cs/>
        </w:rPr>
        <w:tab/>
      </w:r>
      <w:hyperlink r:id="rId9" w:history="1">
        <w:r w:rsidRPr="00FE2F0B">
          <w:rPr>
            <w:rStyle w:val="ab"/>
            <w:rFonts w:ascii="TH SarabunPSK" w:hAnsi="TH SarabunPSK" w:cs="TH SarabunPSK"/>
            <w:szCs w:val="32"/>
          </w:rPr>
          <w:t>sakawkawin.kan@cmu</w:t>
        </w:r>
        <w:r w:rsidRPr="00FE2F0B">
          <w:rPr>
            <w:rStyle w:val="ab"/>
            <w:rFonts w:ascii="TH SarabunPSK" w:hAnsi="TH SarabunPSK" w:cs="TH SarabunPSK"/>
            <w:szCs w:val="32"/>
            <w:cs/>
          </w:rPr>
          <w:t>.</w:t>
        </w:r>
        <w:r w:rsidRPr="00FE2F0B">
          <w:rPr>
            <w:rStyle w:val="ab"/>
            <w:rFonts w:ascii="TH SarabunPSK" w:hAnsi="TH SarabunPSK" w:cs="TH SarabunPSK"/>
            <w:szCs w:val="32"/>
          </w:rPr>
          <w:t>ac</w:t>
        </w:r>
        <w:r w:rsidRPr="00FE2F0B">
          <w:rPr>
            <w:rStyle w:val="ab"/>
            <w:rFonts w:ascii="TH SarabunPSK" w:hAnsi="TH SarabunPSK" w:cs="TH SarabunPSK"/>
            <w:szCs w:val="32"/>
            <w:cs/>
          </w:rPr>
          <w:t>.</w:t>
        </w:r>
        <w:r w:rsidRPr="00FE2F0B">
          <w:rPr>
            <w:rStyle w:val="ab"/>
            <w:rFonts w:ascii="TH SarabunPSK" w:hAnsi="TH SarabunPSK" w:cs="TH SarabunPSK"/>
            <w:szCs w:val="32"/>
          </w:rPr>
          <w:t>th</w:t>
        </w:r>
      </w:hyperlink>
    </w:p>
    <w:p w14:paraId="7A52489E" w14:textId="77777777" w:rsidR="00FF1E76" w:rsidRDefault="00FF1E76" w:rsidP="0033188E">
      <w:pPr>
        <w:jc w:val="thaiDistribute"/>
        <w:rPr>
          <w:rFonts w:ascii="TH SarabunPSK" w:hAnsi="TH SarabunPSK" w:cs="TH SarabunPSK"/>
          <w:b/>
          <w:bCs/>
        </w:rPr>
      </w:pPr>
    </w:p>
    <w:p w14:paraId="2D9418C3" w14:textId="77777777" w:rsidR="00FF1E76" w:rsidRDefault="00FF1E76" w:rsidP="00FF1E76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>12</w:t>
      </w:r>
      <w:r w:rsidR="00156D44" w:rsidRPr="0038724E">
        <w:rPr>
          <w:rFonts w:ascii="TH SarabunPSK" w:hAnsi="TH SarabunPSK" w:cs="TH SarabunPSK"/>
          <w:b/>
          <w:bCs/>
          <w:cs/>
        </w:rPr>
        <w:t>. เงื่อนไขคุณสมบัติของผู้สมัคร</w:t>
      </w:r>
    </w:p>
    <w:p w14:paraId="1D95E965" w14:textId="2B16C807" w:rsidR="00F04692" w:rsidRDefault="00156D44" w:rsidP="00FF1E76">
      <w:pPr>
        <w:ind w:firstLine="720"/>
        <w:jc w:val="thaiDistribute"/>
        <w:rPr>
          <w:rFonts w:ascii="TH SarabunPSK" w:hAnsi="TH SarabunPSK" w:cs="TH SarabunPSK"/>
        </w:rPr>
      </w:pPr>
      <w:r w:rsidRPr="0038724E">
        <w:rPr>
          <w:rFonts w:ascii="TH SarabunPSK" w:hAnsi="TH SarabunPSK" w:cs="TH SarabunPSK"/>
          <w:cs/>
        </w:rPr>
        <w:t>เป็นนักเรียนระดับชั้นมัธยมศึกษาตอนปลายของ</w:t>
      </w:r>
      <w:r w:rsidR="005D0B59" w:rsidRPr="0038724E">
        <w:rPr>
          <w:rFonts w:ascii="TH SarabunPSK" w:hAnsi="TH SarabunPSK" w:cs="TH SarabunPSK"/>
          <w:cs/>
        </w:rPr>
        <w:t>โรงเรียนวารีเชียงใหม่</w:t>
      </w:r>
      <w:r w:rsidR="005D5D82" w:rsidRPr="0038724E">
        <w:rPr>
          <w:rFonts w:ascii="TH SarabunPSK" w:hAnsi="TH SarabunPSK" w:cs="TH SarabunPSK"/>
          <w:cs/>
        </w:rPr>
        <w:t xml:space="preserve"> </w:t>
      </w:r>
      <w:r w:rsidR="00163147" w:rsidRPr="0038724E">
        <w:rPr>
          <w:rFonts w:ascii="TH SarabunPSK" w:hAnsi="TH SarabunPSK" w:cs="TH SarabunPSK"/>
          <w:cs/>
        </w:rPr>
        <w:t xml:space="preserve">(ระดับชั้น ม.5 </w:t>
      </w:r>
      <w:r w:rsidR="00E71114">
        <w:rPr>
          <w:rFonts w:ascii="TH SarabunPSK" w:hAnsi="TH SarabunPSK" w:cs="TH SarabunPSK"/>
        </w:rPr>
        <w:t>IEP</w:t>
      </w:r>
      <w:r w:rsidR="00163147" w:rsidRPr="0038724E">
        <w:rPr>
          <w:rFonts w:ascii="TH SarabunPSK" w:hAnsi="TH SarabunPSK" w:cs="TH SarabunPSK"/>
        </w:rPr>
        <w:t>)</w:t>
      </w:r>
      <w:r w:rsidR="00FF1E76">
        <w:rPr>
          <w:rFonts w:ascii="TH SarabunPSK" w:hAnsi="TH SarabunPSK" w:cs="TH SarabunPSK" w:hint="cs"/>
          <w:cs/>
        </w:rPr>
        <w:t xml:space="preserve"> เท่านั้น</w:t>
      </w:r>
    </w:p>
    <w:p w14:paraId="5BCAE8EC" w14:textId="77777777" w:rsidR="005B2422" w:rsidRDefault="005B2422" w:rsidP="00FF1E76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</w:p>
    <w:p w14:paraId="15610515" w14:textId="3B29F084" w:rsidR="00FF1E76" w:rsidRPr="00FE2F0B" w:rsidRDefault="00FF1E76" w:rsidP="00FF1E76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FE2F0B">
        <w:rPr>
          <w:rFonts w:ascii="TH SarabunPSK" w:hAnsi="TH SarabunPSK" w:cs="TH SarabunPSK" w:hint="cs"/>
          <w:b/>
          <w:bCs/>
          <w:cs/>
        </w:rPr>
        <w:t>13. เอกสารหลักฐานที่ใช้ประกอบการพิจารณาคัดเลือกผู้สมัคร</w:t>
      </w:r>
    </w:p>
    <w:p w14:paraId="460CA9E1" w14:textId="77777777" w:rsidR="00FF1E76" w:rsidRPr="00FE2F0B" w:rsidRDefault="00FF1E76" w:rsidP="00FF1E76">
      <w:pPr>
        <w:jc w:val="thaiDistribute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  <w:cs/>
        </w:rPr>
        <w:tab/>
      </w:r>
      <w:r w:rsidRPr="00FE2F0B">
        <w:rPr>
          <w:rFonts w:ascii="TH SarabunPSK" w:hAnsi="TH SarabunPSK" w:cs="TH SarabunPSK" w:hint="cs"/>
          <w:cs/>
        </w:rPr>
        <w:t>ไม่มี</w:t>
      </w:r>
    </w:p>
    <w:p w14:paraId="1E6B2B2F" w14:textId="77777777" w:rsidR="00921451" w:rsidRPr="00FE2F0B" w:rsidRDefault="00921451" w:rsidP="00FF1E76">
      <w:pPr>
        <w:jc w:val="thaiDistribute"/>
        <w:rPr>
          <w:rFonts w:ascii="TH SarabunPSK" w:hAnsi="TH SarabunPSK" w:cs="TH SarabunPSK"/>
          <w:color w:val="FF0000"/>
          <w:spacing w:val="-4"/>
        </w:rPr>
      </w:pPr>
    </w:p>
    <w:p w14:paraId="55ADCD66" w14:textId="77777777" w:rsidR="00FF1E76" w:rsidRPr="00FE2F0B" w:rsidRDefault="00FF1E76" w:rsidP="00FF1E76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FE2F0B">
        <w:rPr>
          <w:rFonts w:ascii="TH SarabunPSK" w:hAnsi="TH SarabunPSK" w:cs="TH SarabunPSK"/>
          <w:b/>
          <w:bCs/>
          <w:cs/>
        </w:rPr>
        <w:t>14. ส่วนลดค่าธรรมเนียมการอบรม/ค่าบำรุงมหาวิทยาลัย</w:t>
      </w:r>
    </w:p>
    <w:p w14:paraId="07ADB5AC" w14:textId="77777777" w:rsidR="00FF1E76" w:rsidRPr="00FE2F0B" w:rsidRDefault="00FF1E76" w:rsidP="00FF1E76">
      <w:pPr>
        <w:ind w:firstLine="720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  <w:cs/>
        </w:rPr>
        <w:t>ไม่มี</w:t>
      </w:r>
    </w:p>
    <w:p w14:paraId="2E1F4560" w14:textId="77777777" w:rsidR="00FF1E76" w:rsidRDefault="00FF1E76" w:rsidP="00FF1E76">
      <w:pPr>
        <w:ind w:firstLine="720"/>
        <w:rPr>
          <w:rFonts w:ascii="TH SarabunPSK" w:hAnsi="TH SarabunPSK" w:cs="TH SarabunPSK"/>
        </w:rPr>
      </w:pPr>
    </w:p>
    <w:p w14:paraId="7AC0542B" w14:textId="77777777" w:rsidR="00603DFF" w:rsidRPr="00FE2F0B" w:rsidRDefault="00603DFF" w:rsidP="00FF1E76">
      <w:pPr>
        <w:ind w:firstLine="720"/>
        <w:rPr>
          <w:rFonts w:ascii="TH SarabunPSK" w:hAnsi="TH SarabunPSK" w:cs="TH SarabunPSK"/>
        </w:rPr>
      </w:pPr>
    </w:p>
    <w:p w14:paraId="00B54F11" w14:textId="77777777" w:rsidR="00FF1E76" w:rsidRPr="00FE2F0B" w:rsidRDefault="00FF1E76" w:rsidP="00FF1E76">
      <w:pPr>
        <w:pStyle w:val="Default"/>
        <w:jc w:val="thaiDistribute"/>
        <w:rPr>
          <w:color w:val="auto"/>
          <w:sz w:val="32"/>
          <w:szCs w:val="32"/>
          <w:cs/>
        </w:rPr>
      </w:pPr>
      <w:r w:rsidRPr="00FE2F0B">
        <w:rPr>
          <w:b/>
          <w:bCs/>
          <w:color w:val="auto"/>
          <w:sz w:val="32"/>
          <w:szCs w:val="32"/>
          <w:cs/>
        </w:rPr>
        <w:lastRenderedPageBreak/>
        <w:t>15. หมวดหมู่การเรียนรู้</w:t>
      </w:r>
    </w:p>
    <w:p w14:paraId="46A6F4D3" w14:textId="77777777" w:rsidR="00FF1E76" w:rsidRPr="00FE2F0B" w:rsidRDefault="00FF1E76" w:rsidP="00FF1E76">
      <w:pPr>
        <w:ind w:firstLine="720"/>
        <w:jc w:val="thaiDistribute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</w:rPr>
        <w:sym w:font="Wingdings" w:char="F06F"/>
      </w:r>
      <w:r w:rsidRPr="00FE2F0B">
        <w:rPr>
          <w:rFonts w:ascii="TH SarabunPSK" w:hAnsi="TH SarabunPSK" w:cs="TH SarabunPSK"/>
        </w:rPr>
        <w:t xml:space="preserve"> </w:t>
      </w:r>
      <w:r w:rsidRPr="00FE2F0B">
        <w:rPr>
          <w:rFonts w:ascii="TH SarabunPSK" w:hAnsi="TH SarabunPSK" w:cs="TH SarabunPSK"/>
          <w:cs/>
        </w:rPr>
        <w:t>วิทยาศาสตร์ / เทคโนโลยี / นวัตกรรม</w:t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sym w:font="Wingdings" w:char="F06F"/>
      </w:r>
      <w:r w:rsidRPr="00FE2F0B">
        <w:rPr>
          <w:rFonts w:ascii="TH SarabunPSK" w:hAnsi="TH SarabunPSK" w:cs="TH SarabunPSK"/>
        </w:rPr>
        <w:t xml:space="preserve"> </w:t>
      </w:r>
      <w:r w:rsidRPr="00FE2F0B">
        <w:rPr>
          <w:rFonts w:ascii="TH SarabunPSK" w:hAnsi="TH SarabunPSK" w:cs="TH SarabunPSK"/>
          <w:cs/>
        </w:rPr>
        <w:t>การงาน / การอาชีพ</w:t>
      </w:r>
    </w:p>
    <w:p w14:paraId="0E0B1E98" w14:textId="77777777" w:rsidR="00FF1E76" w:rsidRPr="00FE2F0B" w:rsidRDefault="00FF1E76" w:rsidP="00FF1E76">
      <w:pPr>
        <w:ind w:firstLine="720"/>
        <w:jc w:val="thaiDistribute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</w:rPr>
        <w:sym w:font="Wingdings" w:char="F06F"/>
      </w:r>
      <w:r w:rsidRPr="00FE2F0B">
        <w:rPr>
          <w:rFonts w:ascii="TH SarabunPSK" w:hAnsi="TH SarabunPSK" w:cs="TH SarabunPSK"/>
        </w:rPr>
        <w:t xml:space="preserve"> </w:t>
      </w:r>
      <w:r w:rsidRPr="00FE2F0B">
        <w:rPr>
          <w:rFonts w:ascii="TH SarabunPSK" w:hAnsi="TH SarabunPSK" w:cs="TH SarabunPSK"/>
          <w:cs/>
        </w:rPr>
        <w:t>วิทยาศาสตร์สุขภาพ</w:t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sym w:font="Wingdings" w:char="F06F"/>
      </w:r>
      <w:r w:rsidRPr="00FE2F0B">
        <w:rPr>
          <w:rFonts w:ascii="TH SarabunPSK" w:hAnsi="TH SarabunPSK" w:cs="TH SarabunPSK"/>
        </w:rPr>
        <w:t xml:space="preserve"> </w:t>
      </w:r>
      <w:r w:rsidRPr="00FE2F0B">
        <w:rPr>
          <w:rFonts w:ascii="TH SarabunPSK" w:hAnsi="TH SarabunPSK" w:cs="TH SarabunPSK"/>
          <w:cs/>
        </w:rPr>
        <w:t>ภาษา / การพัฒนาตนเอง</w:t>
      </w:r>
    </w:p>
    <w:p w14:paraId="5BA16749" w14:textId="77777777" w:rsidR="00FF1E76" w:rsidRPr="00FE2F0B" w:rsidRDefault="00FF1E76" w:rsidP="00FF1E76">
      <w:pPr>
        <w:ind w:firstLine="720"/>
        <w:jc w:val="thaiDistribute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</w:rPr>
        <w:sym w:font="Wingdings" w:char="F0FE"/>
      </w:r>
      <w:r w:rsidRPr="00FE2F0B">
        <w:rPr>
          <w:rFonts w:ascii="TH SarabunPSK" w:hAnsi="TH SarabunPSK" w:cs="TH SarabunPSK"/>
        </w:rPr>
        <w:t xml:space="preserve"> </w:t>
      </w:r>
      <w:r w:rsidRPr="00FE2F0B">
        <w:rPr>
          <w:rFonts w:ascii="TH SarabunPSK" w:hAnsi="TH SarabunPSK" w:cs="TH SarabunPSK"/>
          <w:cs/>
        </w:rPr>
        <w:t>การวิจัย / วิชาการ / ศึกษาต่อ</w:t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sym w:font="Wingdings" w:char="F06F"/>
      </w:r>
      <w:r w:rsidRPr="00FE2F0B">
        <w:rPr>
          <w:rFonts w:ascii="TH SarabunPSK" w:hAnsi="TH SarabunPSK" w:cs="TH SarabunPSK"/>
        </w:rPr>
        <w:t xml:space="preserve"> </w:t>
      </w:r>
      <w:r w:rsidRPr="00FE2F0B">
        <w:rPr>
          <w:rFonts w:ascii="TH SarabunPSK" w:hAnsi="TH SarabunPSK" w:cs="TH SarabunPSK"/>
          <w:cs/>
        </w:rPr>
        <w:t>ดนตรี / ศิลปะ / กราฟิก / การถ่ายภาพ / งานอดิเรก</w:t>
      </w:r>
    </w:p>
    <w:p w14:paraId="5A0452F4" w14:textId="77777777" w:rsidR="00FF1E76" w:rsidRPr="00FE2F0B" w:rsidRDefault="00FF1E76" w:rsidP="00FF1E76">
      <w:pPr>
        <w:ind w:firstLine="720"/>
        <w:jc w:val="thaiDistribute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</w:rPr>
        <w:sym w:font="Wingdings" w:char="F0FE"/>
      </w:r>
      <w:r w:rsidRPr="00FE2F0B">
        <w:rPr>
          <w:rFonts w:ascii="TH SarabunPSK" w:hAnsi="TH SarabunPSK" w:cs="TH SarabunPSK"/>
        </w:rPr>
        <w:t xml:space="preserve"> </w:t>
      </w:r>
      <w:r w:rsidRPr="00FE2F0B">
        <w:rPr>
          <w:rFonts w:ascii="TH SarabunPSK" w:hAnsi="TH SarabunPSK" w:cs="TH SarabunPSK"/>
          <w:cs/>
        </w:rPr>
        <w:t>มนุษยศาสตร์ / สังคมศาสตร์</w:t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sym w:font="Wingdings" w:char="F06F"/>
      </w:r>
      <w:r w:rsidRPr="00FE2F0B">
        <w:rPr>
          <w:rFonts w:ascii="TH SarabunPSK" w:hAnsi="TH SarabunPSK" w:cs="TH SarabunPSK"/>
        </w:rPr>
        <w:t xml:space="preserve"> </w:t>
      </w:r>
      <w:r w:rsidRPr="00FE2F0B">
        <w:rPr>
          <w:rFonts w:ascii="TH SarabunPSK" w:hAnsi="TH SarabunPSK" w:cs="TH SarabunPSK"/>
          <w:cs/>
        </w:rPr>
        <w:t>เกษตรกรรม / ธรรมชาติ / สิ่งแวดล้อม</w:t>
      </w:r>
    </w:p>
    <w:p w14:paraId="72EF4902" w14:textId="77777777" w:rsidR="00FF1E76" w:rsidRPr="00FE2F0B" w:rsidRDefault="00FF1E76" w:rsidP="00FF1E76">
      <w:pPr>
        <w:ind w:firstLine="720"/>
        <w:jc w:val="thaiDistribute"/>
        <w:rPr>
          <w:rFonts w:ascii="TH SarabunPSK" w:hAnsi="TH SarabunPSK" w:cs="TH SarabunPSK"/>
        </w:rPr>
      </w:pPr>
      <w:r w:rsidRPr="00FE2F0B">
        <w:rPr>
          <w:rFonts w:ascii="TH SarabunPSK" w:hAnsi="TH SarabunPSK" w:cs="TH SarabunPSK"/>
        </w:rPr>
        <w:sym w:font="Wingdings" w:char="F06F"/>
      </w:r>
      <w:r w:rsidRPr="00FE2F0B">
        <w:rPr>
          <w:rFonts w:ascii="TH SarabunPSK" w:hAnsi="TH SarabunPSK" w:cs="TH SarabunPSK"/>
        </w:rPr>
        <w:t xml:space="preserve"> </w:t>
      </w:r>
      <w:r w:rsidRPr="00FE2F0B">
        <w:rPr>
          <w:rFonts w:ascii="TH SarabunPSK" w:hAnsi="TH SarabunPSK" w:cs="TH SarabunPSK"/>
          <w:cs/>
        </w:rPr>
        <w:t>การเงิน / การบัญชี / การตลาด / การลงทุน</w:t>
      </w:r>
      <w:r w:rsidRPr="00FE2F0B">
        <w:rPr>
          <w:rFonts w:ascii="TH SarabunPSK" w:hAnsi="TH SarabunPSK" w:cs="TH SarabunPSK"/>
        </w:rPr>
        <w:tab/>
      </w:r>
      <w:r w:rsidRPr="00FE2F0B">
        <w:rPr>
          <w:rFonts w:ascii="TH SarabunPSK" w:hAnsi="TH SarabunPSK" w:cs="TH SarabunPSK"/>
        </w:rPr>
        <w:sym w:font="Wingdings" w:char="F06F"/>
      </w:r>
      <w:r w:rsidRPr="00FE2F0B">
        <w:rPr>
          <w:rFonts w:ascii="TH SarabunPSK" w:hAnsi="TH SarabunPSK" w:cs="TH SarabunPSK"/>
        </w:rPr>
        <w:t xml:space="preserve"> </w:t>
      </w:r>
      <w:r w:rsidRPr="00FE2F0B">
        <w:rPr>
          <w:rFonts w:ascii="TH SarabunPSK" w:hAnsi="TH SarabunPSK" w:cs="TH SarabunPSK"/>
          <w:cs/>
        </w:rPr>
        <w:t>ความรู้ทั่วไป</w:t>
      </w:r>
    </w:p>
    <w:p w14:paraId="12DBCD56" w14:textId="77777777" w:rsidR="00FF1E76" w:rsidRPr="0038724E" w:rsidRDefault="00FF1E76" w:rsidP="00FF1E76">
      <w:pPr>
        <w:ind w:firstLine="720"/>
        <w:jc w:val="thaiDistribute"/>
        <w:rPr>
          <w:rFonts w:ascii="TH SarabunPSK" w:hAnsi="TH SarabunPSK" w:cs="TH SarabunPSK"/>
        </w:rPr>
      </w:pPr>
    </w:p>
    <w:sectPr w:rsidR="00FF1E76" w:rsidRPr="0038724E" w:rsidSect="00FD381F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4" w:code="9"/>
      <w:pgMar w:top="851" w:right="1021" w:bottom="851" w:left="1021" w:header="568" w:footer="39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0A7C8" w14:textId="77777777" w:rsidR="00695698" w:rsidRDefault="00695698">
      <w:r>
        <w:separator/>
      </w:r>
    </w:p>
  </w:endnote>
  <w:endnote w:type="continuationSeparator" w:id="0">
    <w:p w14:paraId="67E56D57" w14:textId="77777777" w:rsidR="00695698" w:rsidRDefault="0069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1955383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20"/>
        <w:szCs w:val="20"/>
      </w:rPr>
    </w:sdtEndPr>
    <w:sdtContent>
      <w:p w14:paraId="6D5A8104" w14:textId="5BDD984F" w:rsidR="00FD381F" w:rsidRPr="00FD381F" w:rsidRDefault="00FD381F">
        <w:pPr>
          <w:pStyle w:val="a9"/>
          <w:jc w:val="center"/>
          <w:rPr>
            <w:rFonts w:ascii="TH SarabunPSK" w:hAnsi="TH SarabunPSK" w:cs="TH SarabunPSK"/>
            <w:sz w:val="20"/>
            <w:szCs w:val="20"/>
          </w:rPr>
        </w:pPr>
        <w:r w:rsidRPr="00FD381F">
          <w:rPr>
            <w:rFonts w:ascii="TH SarabunPSK" w:hAnsi="TH SarabunPSK" w:cs="TH SarabunPSK"/>
            <w:sz w:val="20"/>
            <w:szCs w:val="20"/>
          </w:rPr>
          <w:fldChar w:fldCharType="begin"/>
        </w:r>
        <w:r w:rsidRPr="00FD381F">
          <w:rPr>
            <w:rFonts w:ascii="TH SarabunPSK" w:hAnsi="TH SarabunPSK" w:cs="TH SarabunPSK"/>
            <w:sz w:val="20"/>
            <w:szCs w:val="20"/>
          </w:rPr>
          <w:instrText xml:space="preserve"> PAGE   \* MERGEFORMAT </w:instrText>
        </w:r>
        <w:r w:rsidRPr="00FD381F">
          <w:rPr>
            <w:rFonts w:ascii="TH SarabunPSK" w:hAnsi="TH SarabunPSK" w:cs="TH SarabunPSK"/>
            <w:sz w:val="20"/>
            <w:szCs w:val="20"/>
          </w:rPr>
          <w:fldChar w:fldCharType="separate"/>
        </w:r>
        <w:r w:rsidRPr="00FD381F">
          <w:rPr>
            <w:rFonts w:ascii="TH SarabunPSK" w:hAnsi="TH SarabunPSK" w:cs="TH SarabunPSK"/>
            <w:noProof/>
            <w:sz w:val="20"/>
            <w:szCs w:val="20"/>
          </w:rPr>
          <w:t>2</w:t>
        </w:r>
        <w:r w:rsidRPr="00FD381F">
          <w:rPr>
            <w:rFonts w:ascii="TH SarabunPSK" w:hAnsi="TH SarabunPSK" w:cs="TH SarabunPSK"/>
            <w:noProof/>
            <w:sz w:val="20"/>
            <w:szCs w:val="20"/>
          </w:rPr>
          <w:fldChar w:fldCharType="end"/>
        </w:r>
      </w:p>
    </w:sdtContent>
  </w:sdt>
  <w:p w14:paraId="45C336B2" w14:textId="77777777" w:rsidR="00FD381F" w:rsidRDefault="00FD38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1379A" w14:textId="7E232BB5" w:rsidR="00FD381F" w:rsidRDefault="00FD381F">
    <w:pPr>
      <w:pStyle w:val="a9"/>
      <w:jc w:val="center"/>
    </w:pPr>
  </w:p>
  <w:p w14:paraId="5D4F140E" w14:textId="77777777" w:rsidR="00FD381F" w:rsidRDefault="00FD38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CF685" w14:textId="77777777" w:rsidR="00695698" w:rsidRDefault="00695698">
      <w:r>
        <w:separator/>
      </w:r>
    </w:p>
  </w:footnote>
  <w:footnote w:type="continuationSeparator" w:id="0">
    <w:p w14:paraId="56076B73" w14:textId="77777777" w:rsidR="00695698" w:rsidRDefault="00695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B5E8E" w14:textId="07A167E2" w:rsidR="0051561E" w:rsidRDefault="00156D44" w:rsidP="003D7579">
    <w:pPr>
      <w:pStyle w:val="a3"/>
      <w:framePr w:wrap="around" w:vAnchor="text" w:hAnchor="margin" w:xAlign="center" w:y="1"/>
      <w:rPr>
        <w:rStyle w:val="a5"/>
      </w:rPr>
    </w:pPr>
    <w:r>
      <w:rPr>
        <w:rStyle w:val="a5"/>
        <w:cs/>
      </w:rPr>
      <w:fldChar w:fldCharType="begin"/>
    </w:r>
    <w:r>
      <w:rPr>
        <w:rStyle w:val="a5"/>
      </w:rPr>
      <w:instrText xml:space="preserve">PAGE  </w:instrText>
    </w:r>
    <w:r>
      <w:rPr>
        <w:rStyle w:val="a5"/>
        <w:cs/>
      </w:rPr>
      <w:fldChar w:fldCharType="separate"/>
    </w:r>
    <w:r w:rsidR="005778C0">
      <w:rPr>
        <w:rStyle w:val="a5"/>
        <w:noProof/>
        <w:cs/>
      </w:rPr>
      <w:t>๑</w:t>
    </w:r>
    <w:r>
      <w:rPr>
        <w:rStyle w:val="a5"/>
        <w:cs/>
      </w:rPr>
      <w:fldChar w:fldCharType="end"/>
    </w:r>
  </w:p>
  <w:p w14:paraId="2B77348B" w14:textId="77777777" w:rsidR="0051561E" w:rsidRDefault="005156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75FF2" w14:textId="1976E71E" w:rsidR="00FD381F" w:rsidRDefault="00FD381F" w:rsidP="00FD381F">
    <w:pPr>
      <w:pStyle w:val="a3"/>
      <w:spacing w:after="240"/>
      <w:jc w:val="right"/>
    </w:pPr>
    <w:r w:rsidRPr="006F38A9">
      <w:rPr>
        <w:rFonts w:ascii="TH SarabunPSK" w:hAnsi="TH SarabunPSK" w:cs="TH SarabunPSK" w:hint="cs"/>
        <w:b/>
        <w:bCs/>
        <w:noProof/>
        <w:sz w:val="30"/>
        <w:szCs w:val="30"/>
        <w:u w:val="single"/>
      </w:rPr>
      <w:drawing>
        <wp:anchor distT="0" distB="0" distL="114300" distR="114300" simplePos="0" relativeHeight="251661312" behindDoc="0" locked="0" layoutInCell="1" allowOverlap="1" wp14:anchorId="2A939D3C" wp14:editId="7C03DAF0">
          <wp:simplePos x="0" y="0"/>
          <wp:positionH relativeFrom="margin">
            <wp:posOffset>3823318</wp:posOffset>
          </wp:positionH>
          <wp:positionV relativeFrom="paragraph">
            <wp:posOffset>-55245</wp:posOffset>
          </wp:positionV>
          <wp:extent cx="685165" cy="654685"/>
          <wp:effectExtent l="0" t="0" r="635" b="0"/>
          <wp:wrapNone/>
          <wp:docPr id="701152253" name="Picture 6" descr="รูปภาพประกอบด้วย สัญลักษณ์, วงกลม, เครื่องหมาย, กราฟิก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รูปภาพประกอบด้วย สัญลักษณ์, วงกลม, เครื่องหมาย, กราฟิก&#10;&#10;คำอธิบายที่สร้างโดยอัตโนมัติ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165" cy="65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s/>
      </w:rPr>
      <w:drawing>
        <wp:inline distT="0" distB="0" distL="0" distR="0" wp14:anchorId="3AF328B7" wp14:editId="1D6DD451">
          <wp:extent cx="1640840" cy="530860"/>
          <wp:effectExtent l="0" t="0" r="0" b="2540"/>
          <wp:docPr id="1475361196" name="รูปภาพ 1475361196" descr="รูปภาพประกอบด้วย ข้อความ, ตัวอักษร, เครื่องหมาย, กราฟิก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รูปภาพ 4" descr="รูปภาพประกอบด้วย ข้อความ, ตัวอักษร, เครื่องหมาย, กราฟิก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9DE02" w14:textId="564A5ED9" w:rsidR="0051561E" w:rsidRDefault="00143C71" w:rsidP="009467E2">
    <w:pPr>
      <w:pStyle w:val="a3"/>
      <w:spacing w:after="240"/>
      <w:jc w:val="right"/>
    </w:pPr>
    <w:r w:rsidRPr="006F38A9">
      <w:rPr>
        <w:rFonts w:ascii="TH SarabunPSK" w:hAnsi="TH SarabunPSK" w:cs="TH SarabunPSK" w:hint="cs"/>
        <w:b/>
        <w:bCs/>
        <w:noProof/>
        <w:sz w:val="30"/>
        <w:szCs w:val="30"/>
        <w:u w:val="single"/>
      </w:rPr>
      <w:drawing>
        <wp:anchor distT="0" distB="0" distL="114300" distR="114300" simplePos="0" relativeHeight="251659264" behindDoc="0" locked="0" layoutInCell="1" allowOverlap="1" wp14:anchorId="7EE0D78E" wp14:editId="12BA5FB8">
          <wp:simplePos x="0" y="0"/>
          <wp:positionH relativeFrom="margin">
            <wp:posOffset>3823318</wp:posOffset>
          </wp:positionH>
          <wp:positionV relativeFrom="paragraph">
            <wp:posOffset>-55245</wp:posOffset>
          </wp:positionV>
          <wp:extent cx="685165" cy="654685"/>
          <wp:effectExtent l="0" t="0" r="635" b="0"/>
          <wp:wrapNone/>
          <wp:docPr id="775188878" name="Picture 6" descr="รูปภาพประกอบด้วย สัญลักษณ์, วงกลม, เครื่องหมาย, กราฟิก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รูปภาพประกอบด้วย สัญลักษณ์, วงกลม, เครื่องหมาย, กราฟิก&#10;&#10;คำอธิบายที่สร้างโดยอัตโนมัติ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165" cy="65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s/>
      </w:rPr>
      <w:drawing>
        <wp:inline distT="0" distB="0" distL="0" distR="0" wp14:anchorId="12F6D683" wp14:editId="229009B4">
          <wp:extent cx="1640840" cy="530860"/>
          <wp:effectExtent l="0" t="0" r="0" b="2540"/>
          <wp:docPr id="1683116436" name="รูปภาพ 1683116436" descr="รูปภาพประกอบด้วย ข้อความ, ตัวอักษร, เครื่องหมาย, กราฟิก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รูปภาพ 4" descr="รูปภาพประกอบด้วย ข้อความ, ตัวอักษร, เครื่องหมาย, กราฟิก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285"/>
    <w:multiLevelType w:val="hybridMultilevel"/>
    <w:tmpl w:val="E27C2AA6"/>
    <w:lvl w:ilvl="0" w:tplc="A5A43346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A5CB8"/>
    <w:multiLevelType w:val="multilevel"/>
    <w:tmpl w:val="730024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50938EC"/>
    <w:multiLevelType w:val="hybridMultilevel"/>
    <w:tmpl w:val="F20C5C2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B882E1E"/>
    <w:multiLevelType w:val="hybridMultilevel"/>
    <w:tmpl w:val="1E947B60"/>
    <w:lvl w:ilvl="0" w:tplc="AD4CE20A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3D8B3001"/>
    <w:multiLevelType w:val="hybridMultilevel"/>
    <w:tmpl w:val="28409A5E"/>
    <w:lvl w:ilvl="0" w:tplc="AAA87ED0">
      <w:start w:val="1"/>
      <w:numFmt w:val="decimal"/>
      <w:lvlText w:val="2.%1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D0179"/>
    <w:multiLevelType w:val="hybridMultilevel"/>
    <w:tmpl w:val="0B18DCBE"/>
    <w:lvl w:ilvl="0" w:tplc="16BA2194">
      <w:start w:val="1"/>
      <w:numFmt w:val="decimal"/>
      <w:lvlText w:val="%1)"/>
      <w:lvlJc w:val="left"/>
      <w:pPr>
        <w:ind w:left="199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40CA4569"/>
    <w:multiLevelType w:val="hybridMultilevel"/>
    <w:tmpl w:val="AA424DD6"/>
    <w:lvl w:ilvl="0" w:tplc="8A30FDC8">
      <w:start w:val="2"/>
      <w:numFmt w:val="bullet"/>
      <w:lvlText w:val="-"/>
      <w:lvlJc w:val="left"/>
      <w:pPr>
        <w:ind w:left="2356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7" w15:restartNumberingAfterBreak="0">
    <w:nsid w:val="4A2A007D"/>
    <w:multiLevelType w:val="hybridMultilevel"/>
    <w:tmpl w:val="39D286F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1F5A3D"/>
    <w:multiLevelType w:val="hybridMultilevel"/>
    <w:tmpl w:val="64D23250"/>
    <w:lvl w:ilvl="0" w:tplc="C4D6EB0C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10227"/>
    <w:multiLevelType w:val="hybridMultilevel"/>
    <w:tmpl w:val="5A60A4BA"/>
    <w:lvl w:ilvl="0" w:tplc="FE801B66">
      <w:start w:val="1"/>
      <w:numFmt w:val="decimal"/>
      <w:lvlText w:val="LO%1"/>
      <w:lvlJc w:val="left"/>
      <w:pPr>
        <w:ind w:left="18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68839291">
    <w:abstractNumId w:val="4"/>
  </w:num>
  <w:num w:numId="2" w16cid:durableId="650328264">
    <w:abstractNumId w:val="3"/>
  </w:num>
  <w:num w:numId="3" w16cid:durableId="411196702">
    <w:abstractNumId w:val="2"/>
  </w:num>
  <w:num w:numId="4" w16cid:durableId="605499226">
    <w:abstractNumId w:val="1"/>
  </w:num>
  <w:num w:numId="5" w16cid:durableId="966012058">
    <w:abstractNumId w:val="7"/>
  </w:num>
  <w:num w:numId="6" w16cid:durableId="2034457162">
    <w:abstractNumId w:val="0"/>
  </w:num>
  <w:num w:numId="7" w16cid:durableId="1389062814">
    <w:abstractNumId w:val="9"/>
  </w:num>
  <w:num w:numId="8" w16cid:durableId="395863672">
    <w:abstractNumId w:val="8"/>
  </w:num>
  <w:num w:numId="9" w16cid:durableId="925959646">
    <w:abstractNumId w:val="5"/>
  </w:num>
  <w:num w:numId="10" w16cid:durableId="52896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44"/>
    <w:rsid w:val="0001315E"/>
    <w:rsid w:val="000C7A20"/>
    <w:rsid w:val="0010129E"/>
    <w:rsid w:val="00143C71"/>
    <w:rsid w:val="00156D44"/>
    <w:rsid w:val="00163147"/>
    <w:rsid w:val="00172CBE"/>
    <w:rsid w:val="00192E31"/>
    <w:rsid w:val="00204C4D"/>
    <w:rsid w:val="00270A72"/>
    <w:rsid w:val="002855DD"/>
    <w:rsid w:val="002B10FD"/>
    <w:rsid w:val="002B7CB0"/>
    <w:rsid w:val="002E5EFF"/>
    <w:rsid w:val="0033188E"/>
    <w:rsid w:val="00357F2B"/>
    <w:rsid w:val="00363CD4"/>
    <w:rsid w:val="00363D82"/>
    <w:rsid w:val="00375558"/>
    <w:rsid w:val="003815D6"/>
    <w:rsid w:val="00387215"/>
    <w:rsid w:val="0038724E"/>
    <w:rsid w:val="0039366A"/>
    <w:rsid w:val="003E26E6"/>
    <w:rsid w:val="00411515"/>
    <w:rsid w:val="00426BBE"/>
    <w:rsid w:val="004B19FC"/>
    <w:rsid w:val="004B4B34"/>
    <w:rsid w:val="004F1825"/>
    <w:rsid w:val="0051561E"/>
    <w:rsid w:val="005204A9"/>
    <w:rsid w:val="005230C8"/>
    <w:rsid w:val="0054135C"/>
    <w:rsid w:val="00560DDB"/>
    <w:rsid w:val="00566FDC"/>
    <w:rsid w:val="005778C0"/>
    <w:rsid w:val="005A0AB1"/>
    <w:rsid w:val="005B2422"/>
    <w:rsid w:val="005D0B59"/>
    <w:rsid w:val="005D5D82"/>
    <w:rsid w:val="005E14F7"/>
    <w:rsid w:val="005E7A24"/>
    <w:rsid w:val="00603DFF"/>
    <w:rsid w:val="00610FFF"/>
    <w:rsid w:val="00625033"/>
    <w:rsid w:val="00627748"/>
    <w:rsid w:val="0063041B"/>
    <w:rsid w:val="006637E7"/>
    <w:rsid w:val="00670E6B"/>
    <w:rsid w:val="00695698"/>
    <w:rsid w:val="006B4C49"/>
    <w:rsid w:val="006C787E"/>
    <w:rsid w:val="00742440"/>
    <w:rsid w:val="007556EA"/>
    <w:rsid w:val="00791987"/>
    <w:rsid w:val="007A2434"/>
    <w:rsid w:val="007B1369"/>
    <w:rsid w:val="007E30B0"/>
    <w:rsid w:val="007E36B9"/>
    <w:rsid w:val="007F1FD4"/>
    <w:rsid w:val="007F3879"/>
    <w:rsid w:val="007F59F3"/>
    <w:rsid w:val="0081280B"/>
    <w:rsid w:val="0083609A"/>
    <w:rsid w:val="0084648B"/>
    <w:rsid w:val="00853380"/>
    <w:rsid w:val="0089626F"/>
    <w:rsid w:val="008C5259"/>
    <w:rsid w:val="008D49C7"/>
    <w:rsid w:val="008E3098"/>
    <w:rsid w:val="008F6C66"/>
    <w:rsid w:val="00903773"/>
    <w:rsid w:val="00910808"/>
    <w:rsid w:val="00921451"/>
    <w:rsid w:val="00925382"/>
    <w:rsid w:val="00925D62"/>
    <w:rsid w:val="009C59CD"/>
    <w:rsid w:val="009D095A"/>
    <w:rsid w:val="00A16C86"/>
    <w:rsid w:val="00A2485C"/>
    <w:rsid w:val="00A525D7"/>
    <w:rsid w:val="00A52864"/>
    <w:rsid w:val="00A62FB3"/>
    <w:rsid w:val="00A71C42"/>
    <w:rsid w:val="00AA42F6"/>
    <w:rsid w:val="00AC2683"/>
    <w:rsid w:val="00AC7F71"/>
    <w:rsid w:val="00AD07AE"/>
    <w:rsid w:val="00AE42C3"/>
    <w:rsid w:val="00AF429C"/>
    <w:rsid w:val="00B54AA9"/>
    <w:rsid w:val="00B91AE1"/>
    <w:rsid w:val="00BB4D2F"/>
    <w:rsid w:val="00BC6DD1"/>
    <w:rsid w:val="00BF7FD8"/>
    <w:rsid w:val="00C0122B"/>
    <w:rsid w:val="00CA5385"/>
    <w:rsid w:val="00D00AE0"/>
    <w:rsid w:val="00D3392D"/>
    <w:rsid w:val="00D907EB"/>
    <w:rsid w:val="00DA324C"/>
    <w:rsid w:val="00DF06BC"/>
    <w:rsid w:val="00E57024"/>
    <w:rsid w:val="00E71114"/>
    <w:rsid w:val="00EC57DF"/>
    <w:rsid w:val="00ED6E10"/>
    <w:rsid w:val="00F04692"/>
    <w:rsid w:val="00F558E6"/>
    <w:rsid w:val="00F76739"/>
    <w:rsid w:val="00F84C5E"/>
    <w:rsid w:val="00FD381F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6A59E"/>
  <w15:chartTrackingRefBased/>
  <w15:docId w15:val="{886EC66A-07C3-48C2-99AC-9BE43A7A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D44"/>
    <w:pPr>
      <w:spacing w:after="0" w:line="240" w:lineRule="auto"/>
    </w:pPr>
    <w:rPr>
      <w:rFonts w:ascii="EucrosiaUPC" w:eastAsia="Times New Roman" w:hAnsi="EucrosiaUPC" w:cs="EucrosiaUPC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56D44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4">
    <w:name w:val="หัวกระดาษ อักขระ"/>
    <w:basedOn w:val="a0"/>
    <w:link w:val="a3"/>
    <w:uiPriority w:val="99"/>
    <w:rsid w:val="00156D44"/>
    <w:rPr>
      <w:rFonts w:ascii="EucrosiaUPC" w:eastAsia="Times New Roman" w:hAnsi="EucrosiaUPC" w:cs="Angsana New"/>
      <w:kern w:val="0"/>
      <w:sz w:val="32"/>
      <w:szCs w:val="37"/>
      <w14:ligatures w14:val="none"/>
    </w:rPr>
  </w:style>
  <w:style w:type="character" w:styleId="a5">
    <w:name w:val="page number"/>
    <w:basedOn w:val="a0"/>
    <w:rsid w:val="00156D44"/>
  </w:style>
  <w:style w:type="paragraph" w:styleId="a6">
    <w:name w:val="List Paragraph"/>
    <w:basedOn w:val="a"/>
    <w:link w:val="a7"/>
    <w:uiPriority w:val="34"/>
    <w:qFormat/>
    <w:rsid w:val="00156D44"/>
    <w:pPr>
      <w:ind w:left="720"/>
      <w:contextualSpacing/>
    </w:pPr>
    <w:rPr>
      <w:rFonts w:cs="Angsana New"/>
      <w:szCs w:val="40"/>
    </w:rPr>
  </w:style>
  <w:style w:type="table" w:styleId="a8">
    <w:name w:val="Table Grid"/>
    <w:basedOn w:val="a1"/>
    <w:uiPriority w:val="39"/>
    <w:rsid w:val="00156D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ย่อหน้ารายการ อักขระ"/>
    <w:link w:val="a6"/>
    <w:uiPriority w:val="34"/>
    <w:locked/>
    <w:rsid w:val="00156D44"/>
    <w:rPr>
      <w:rFonts w:ascii="EucrosiaUPC" w:eastAsia="Times New Roman" w:hAnsi="EucrosiaUPC" w:cs="Angsana New"/>
      <w:kern w:val="0"/>
      <w:sz w:val="32"/>
      <w:szCs w:val="40"/>
      <w14:ligatures w14:val="none"/>
    </w:rPr>
  </w:style>
  <w:style w:type="paragraph" w:customStyle="1" w:styleId="Default">
    <w:name w:val="Default"/>
    <w:rsid w:val="00B54AA9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iPriority w:val="99"/>
    <w:unhideWhenUsed/>
    <w:rsid w:val="006C787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a">
    <w:name w:val="ท้ายกระดาษ อักขระ"/>
    <w:basedOn w:val="a0"/>
    <w:link w:val="a9"/>
    <w:uiPriority w:val="99"/>
    <w:rsid w:val="006C787E"/>
    <w:rPr>
      <w:rFonts w:ascii="EucrosiaUPC" w:eastAsia="Times New Roman" w:hAnsi="EucrosiaUPC" w:cs="Angsana New"/>
      <w:kern w:val="0"/>
      <w:sz w:val="32"/>
      <w:szCs w:val="40"/>
      <w14:ligatures w14:val="none"/>
    </w:rPr>
  </w:style>
  <w:style w:type="character" w:styleId="ab">
    <w:name w:val="Hyperlink"/>
    <w:basedOn w:val="a0"/>
    <w:uiPriority w:val="99"/>
    <w:unhideWhenUsed/>
    <w:rsid w:val="0033188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31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tcharee.l@cmu.ac.th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hanintorn.p@cmu.ac.t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kawkawin.kan@cmu.ac.th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1469</Words>
  <Characters>8375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PITCHAREE LIEWKIAT</dc:creator>
  <cp:keywords/>
  <dc:description/>
  <cp:lastModifiedBy>RAWEEWAN PAYAKKACHAT</cp:lastModifiedBy>
  <cp:revision>29</cp:revision>
  <cp:lastPrinted>2025-05-15T07:35:00Z</cp:lastPrinted>
  <dcterms:created xsi:type="dcterms:W3CDTF">2025-05-12T14:09:00Z</dcterms:created>
  <dcterms:modified xsi:type="dcterms:W3CDTF">2025-05-19T09:40:00Z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d12ee48c91ff9251b1fc6a70f4f9be46ba7160701fad157396a8a323fdb06307</vt:lpwstr>
  </property>
</Properties>
</file>