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6AFE1" w14:textId="2E30F7FB" w:rsidR="00987CBE" w:rsidRPr="00E20055" w:rsidRDefault="00987CBE" w:rsidP="004F5B78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bookmarkStart w:id="0" w:name="_Hlk32911431"/>
      <w:r w:rsidRPr="00E20055">
        <w:rPr>
          <w:rFonts w:ascii="TH SarabunPSK" w:hAnsi="TH SarabunPSK" w:cs="TH SarabunPSK"/>
          <w:b/>
          <w:bCs/>
          <w:cs/>
        </w:rPr>
        <w:t>หลักสูตรอบรมระยะสั้น</w:t>
      </w:r>
    </w:p>
    <w:bookmarkEnd w:id="0"/>
    <w:p w14:paraId="55F1A339" w14:textId="77777777" w:rsidR="00973623" w:rsidRDefault="00DD3220" w:rsidP="004F5B78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แคลคูลัสสำหรับวิศวกรรมศาสตร์ </w:t>
      </w:r>
      <w:r>
        <w:rPr>
          <w:rFonts w:ascii="TH SarabunPSK" w:hAnsi="TH SarabunPSK" w:cs="TH SarabunPSK"/>
          <w:b/>
          <w:bCs/>
        </w:rPr>
        <w:t>1 (Calculus for Engineering 1)</w:t>
      </w:r>
      <w:r w:rsidR="00973623">
        <w:rPr>
          <w:rFonts w:ascii="TH SarabunPSK" w:hAnsi="TH SarabunPSK" w:cs="TH SarabunPSK" w:hint="cs"/>
          <w:b/>
          <w:bCs/>
          <w:cs/>
        </w:rPr>
        <w:t xml:space="preserve"> </w:t>
      </w:r>
      <w:r w:rsidR="00973623" w:rsidRPr="00BD079A">
        <w:rPr>
          <w:rFonts w:ascii="TH SarabunPSK" w:hAnsi="TH SarabunPSK" w:cs="TH SarabunPSK" w:hint="cs"/>
          <w:b/>
          <w:bCs/>
          <w:cs/>
        </w:rPr>
        <w:t xml:space="preserve">ปี </w:t>
      </w:r>
      <w:r w:rsidR="00973623" w:rsidRPr="00BD079A">
        <w:rPr>
          <w:rFonts w:ascii="TH SarabunPSK" w:hAnsi="TH SarabunPSK" w:cs="TH SarabunPSK"/>
          <w:b/>
          <w:bCs/>
          <w:cs/>
        </w:rPr>
        <w:t>2568</w:t>
      </w:r>
      <w:r w:rsidR="00973623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05262A80" w14:textId="35BE05CF" w:rsidR="00987CBE" w:rsidRPr="00E20055" w:rsidRDefault="00973623" w:rsidP="004F5B78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r w:rsidRPr="00E355B5">
        <w:rPr>
          <w:rFonts w:ascii="TH SarabunPSK" w:hAnsi="TH SarabunPSK" w:cs="TH SarabunPSK"/>
          <w:b/>
          <w:bCs/>
          <w:cs/>
        </w:rPr>
        <w:t>สำหรับนักเรียน ม.ปลาย โรงเรียนมงฟอร์ตวิทยาลัย</w:t>
      </w:r>
    </w:p>
    <w:p w14:paraId="26B27515" w14:textId="77777777" w:rsidR="004B3147" w:rsidRPr="00E20055" w:rsidRDefault="004B3147" w:rsidP="004F5B78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s/>
        </w:rPr>
      </w:pPr>
    </w:p>
    <w:p w14:paraId="30201DD7" w14:textId="7F580A06" w:rsidR="00755683" w:rsidRPr="00E20055" w:rsidRDefault="00861D9E" w:rsidP="004F5B78">
      <w:pPr>
        <w:pStyle w:val="a7"/>
        <w:ind w:left="0"/>
        <w:rPr>
          <w:rFonts w:ascii="TH SarabunPSK" w:hAnsi="TH SarabunPSK" w:cs="TH SarabunPSK"/>
          <w:szCs w:val="32"/>
        </w:rPr>
      </w:pPr>
      <w:r w:rsidRPr="00E20055">
        <w:rPr>
          <w:rFonts w:ascii="TH SarabunPSK" w:hAnsi="TH SarabunPSK" w:cs="TH SarabunPSK"/>
          <w:b/>
          <w:bCs/>
          <w:szCs w:val="32"/>
          <w:cs/>
        </w:rPr>
        <w:t xml:space="preserve">1. </w:t>
      </w:r>
      <w:r w:rsidR="00755683" w:rsidRPr="00E20055">
        <w:rPr>
          <w:rFonts w:ascii="TH SarabunPSK" w:hAnsi="TH SarabunPSK" w:cs="TH SarabunPSK"/>
          <w:b/>
          <w:bCs/>
          <w:szCs w:val="32"/>
          <w:cs/>
        </w:rPr>
        <w:t>ข้อมูลทั่วไป</w:t>
      </w:r>
    </w:p>
    <w:p w14:paraId="5B257D33" w14:textId="77777777" w:rsidR="00755683" w:rsidRPr="00E20055" w:rsidRDefault="00755683" w:rsidP="004F5B78">
      <w:pPr>
        <w:ind w:firstLine="720"/>
        <w:rPr>
          <w:rFonts w:ascii="TH SarabunPSK" w:hAnsi="TH SarabunPSK" w:cs="TH SarabunPSK"/>
          <w:cs/>
        </w:rPr>
      </w:pPr>
      <w:r w:rsidRPr="00E20055">
        <w:rPr>
          <w:rFonts w:ascii="TH SarabunPSK" w:hAnsi="TH SarabunPSK" w:cs="TH SarabunPSK"/>
          <w:cs/>
        </w:rPr>
        <w:t>ประกอบไปด้วย</w:t>
      </w:r>
    </w:p>
    <w:p w14:paraId="07B8A215" w14:textId="77777777" w:rsidR="00B11149" w:rsidRDefault="004F0A0C" w:rsidP="004F5B78">
      <w:pPr>
        <w:ind w:firstLine="709"/>
        <w:rPr>
          <w:rFonts w:ascii="TH SarabunPSK" w:hAnsi="TH SarabunPSK" w:cs="TH SarabunPSK"/>
        </w:rPr>
      </w:pPr>
      <w:r w:rsidRPr="00E20055">
        <w:rPr>
          <w:rFonts w:ascii="TH SarabunPSK" w:hAnsi="TH SarabunPSK" w:cs="TH SarabunPSK"/>
          <w:b/>
          <w:bCs/>
        </w:rPr>
        <w:t xml:space="preserve">1.1 </w:t>
      </w:r>
      <w:r w:rsidR="00755683" w:rsidRPr="00E20055">
        <w:rPr>
          <w:rFonts w:ascii="TH SarabunPSK" w:hAnsi="TH SarabunPSK" w:cs="TH SarabunPSK"/>
          <w:b/>
          <w:bCs/>
          <w:cs/>
        </w:rPr>
        <w:t>ชื่อ</w:t>
      </w:r>
      <w:r w:rsidR="00755683" w:rsidRPr="00E20055">
        <w:rPr>
          <w:rFonts w:ascii="TH SarabunPSK" w:hAnsi="TH SarabunPSK" w:cs="TH SarabunPSK"/>
          <w:b/>
          <w:bCs/>
          <w:cs/>
          <w:lang w:val="en-SG"/>
        </w:rPr>
        <w:t>หลักสูตร</w:t>
      </w:r>
      <w:r w:rsidRPr="00E20055">
        <w:rPr>
          <w:rFonts w:ascii="TH SarabunPSK" w:hAnsi="TH SarabunPSK" w:cs="TH SarabunPSK"/>
          <w:cs/>
        </w:rPr>
        <w:tab/>
      </w:r>
      <w:r w:rsidRPr="00E20055">
        <w:rPr>
          <w:rFonts w:ascii="TH SarabunPSK" w:hAnsi="TH SarabunPSK" w:cs="TH SarabunPSK"/>
          <w:cs/>
        </w:rPr>
        <w:tab/>
      </w:r>
      <w:r w:rsidRPr="00E20055">
        <w:rPr>
          <w:rFonts w:ascii="TH SarabunPSK" w:hAnsi="TH SarabunPSK" w:cs="TH SarabunPSK"/>
          <w:cs/>
        </w:rPr>
        <w:tab/>
      </w:r>
      <w:r w:rsidR="00DD3220" w:rsidRPr="00DD3220">
        <w:rPr>
          <w:rFonts w:ascii="TH SarabunPSK" w:hAnsi="TH SarabunPSK" w:cs="TH SarabunPSK"/>
          <w:cs/>
        </w:rPr>
        <w:t>แคลคูลัสสำหรับวิศวกรรมศาสตร์ 1 (</w:t>
      </w:r>
      <w:r w:rsidR="00DD3220" w:rsidRPr="00DD3220">
        <w:rPr>
          <w:rFonts w:ascii="TH SarabunPSK" w:hAnsi="TH SarabunPSK" w:cs="TH SarabunPSK"/>
        </w:rPr>
        <w:t xml:space="preserve">Calculus for Engineering </w:t>
      </w:r>
      <w:r w:rsidR="00DD3220" w:rsidRPr="00DD3220">
        <w:rPr>
          <w:rFonts w:ascii="TH SarabunPSK" w:hAnsi="TH SarabunPSK" w:cs="TH SarabunPSK"/>
          <w:cs/>
        </w:rPr>
        <w:t>1)</w:t>
      </w:r>
      <w:r w:rsidR="00B11149" w:rsidRPr="00B11149">
        <w:rPr>
          <w:rFonts w:ascii="TH SarabunPSK" w:hAnsi="TH SarabunPSK" w:cs="TH SarabunPSK"/>
          <w:cs/>
        </w:rPr>
        <w:t xml:space="preserve"> </w:t>
      </w:r>
    </w:p>
    <w:p w14:paraId="62AF57F7" w14:textId="1C65144C" w:rsidR="00E40978" w:rsidRPr="00E20055" w:rsidRDefault="00B11149" w:rsidP="004F5B78">
      <w:pPr>
        <w:ind w:firstLine="709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B11149">
        <w:rPr>
          <w:rFonts w:ascii="TH SarabunPSK" w:hAnsi="TH SarabunPSK" w:cs="TH SarabunPSK"/>
          <w:cs/>
        </w:rPr>
        <w:t>ปี 2568 สำหรับนักเรียน ม.ปลาย โรงเรียนมงฟอร์ตวิทยาลัย</w:t>
      </w:r>
    </w:p>
    <w:p w14:paraId="7E8E2095" w14:textId="0BCB50E3" w:rsidR="00755683" w:rsidRPr="00E20055" w:rsidRDefault="00861D9E" w:rsidP="004F5B78">
      <w:pPr>
        <w:pStyle w:val="a7"/>
        <w:ind w:left="0" w:firstLine="709"/>
        <w:rPr>
          <w:rFonts w:ascii="TH SarabunPSK" w:hAnsi="TH SarabunPSK" w:cs="TH SarabunPSK"/>
          <w:szCs w:val="32"/>
          <w:cs/>
        </w:rPr>
      </w:pPr>
      <w:r w:rsidRPr="00E20055">
        <w:rPr>
          <w:rFonts w:ascii="TH SarabunPSK" w:hAnsi="TH SarabunPSK" w:cs="TH SarabunPSK"/>
          <w:b/>
          <w:bCs/>
          <w:szCs w:val="32"/>
          <w:cs/>
        </w:rPr>
        <w:t>1.2</w:t>
      </w:r>
      <w:r w:rsidR="00CB3A7B" w:rsidRPr="00E20055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1521FD" w:rsidRPr="00E20055">
        <w:rPr>
          <w:rFonts w:ascii="TH SarabunPSK" w:hAnsi="TH SarabunPSK" w:cs="TH SarabunPSK"/>
          <w:b/>
          <w:bCs/>
          <w:szCs w:val="32"/>
          <w:cs/>
        </w:rPr>
        <w:t>ดำเนินการโดย</w:t>
      </w:r>
      <w:r w:rsidR="001521FD" w:rsidRPr="00E20055">
        <w:rPr>
          <w:rFonts w:ascii="TH SarabunPSK" w:hAnsi="TH SarabunPSK" w:cs="TH SarabunPSK"/>
          <w:szCs w:val="32"/>
          <w:cs/>
        </w:rPr>
        <w:tab/>
      </w:r>
      <w:r w:rsidR="004F0A0C" w:rsidRPr="00E20055">
        <w:rPr>
          <w:rFonts w:ascii="TH SarabunPSK" w:hAnsi="TH SarabunPSK" w:cs="TH SarabunPSK"/>
          <w:szCs w:val="32"/>
          <w:cs/>
        </w:rPr>
        <w:tab/>
      </w:r>
      <w:r w:rsidR="00755683" w:rsidRPr="00E20055">
        <w:rPr>
          <w:rFonts w:ascii="TH SarabunPSK" w:hAnsi="TH SarabunPSK" w:cs="TH SarabunPSK"/>
          <w:szCs w:val="32"/>
          <w:cs/>
        </w:rPr>
        <w:t>ภาควิชา</w:t>
      </w:r>
      <w:r w:rsidR="004B7776" w:rsidRPr="00E20055">
        <w:rPr>
          <w:rFonts w:ascii="TH SarabunPSK" w:hAnsi="TH SarabunPSK" w:cs="TH SarabunPSK"/>
          <w:szCs w:val="32"/>
          <w:cs/>
        </w:rPr>
        <w:t>คณิตศาสตร์ คณะวิทยาศาสตร์</w:t>
      </w:r>
    </w:p>
    <w:p w14:paraId="2D84EE43" w14:textId="052590F2" w:rsidR="00755683" w:rsidRPr="00DE310E" w:rsidRDefault="00CB3A7B" w:rsidP="004F5B78">
      <w:pPr>
        <w:pStyle w:val="a7"/>
        <w:ind w:left="0" w:firstLine="709"/>
        <w:jc w:val="thaiDistribute"/>
        <w:rPr>
          <w:rFonts w:ascii="TH SarabunPSK" w:hAnsi="TH SarabunPSK" w:cs="TH SarabunPSK"/>
          <w:b/>
          <w:bCs/>
          <w:szCs w:val="32"/>
        </w:rPr>
      </w:pPr>
      <w:r w:rsidRPr="00E20055">
        <w:rPr>
          <w:rFonts w:ascii="TH SarabunPSK" w:hAnsi="TH SarabunPSK" w:cs="TH SarabunPSK"/>
          <w:b/>
          <w:bCs/>
          <w:szCs w:val="32"/>
          <w:cs/>
        </w:rPr>
        <w:t xml:space="preserve">1.3 </w:t>
      </w:r>
      <w:r w:rsidR="00755683" w:rsidRPr="00E20055">
        <w:rPr>
          <w:rFonts w:ascii="TH SarabunPSK" w:hAnsi="TH SarabunPSK" w:cs="TH SarabunPSK"/>
          <w:b/>
          <w:bCs/>
          <w:szCs w:val="32"/>
          <w:cs/>
        </w:rPr>
        <w:t>ผู้รับผิดชอบหลักสูตร</w:t>
      </w:r>
      <w:r w:rsidR="00DE310E">
        <w:rPr>
          <w:rFonts w:ascii="TH SarabunPSK" w:hAnsi="TH SarabunPSK" w:cs="TH SarabunPSK"/>
          <w:b/>
          <w:bCs/>
          <w:szCs w:val="32"/>
          <w:cs/>
        </w:rPr>
        <w:tab/>
      </w:r>
      <w:r w:rsidR="00DE310E">
        <w:rPr>
          <w:rFonts w:ascii="TH SarabunPSK" w:hAnsi="TH SarabunPSK" w:cs="TH SarabunPSK"/>
          <w:b/>
          <w:bCs/>
          <w:szCs w:val="32"/>
          <w:cs/>
        </w:rPr>
        <w:tab/>
      </w:r>
      <w:r w:rsidR="00702799" w:rsidRPr="00DE310E">
        <w:rPr>
          <w:rFonts w:ascii="TH SarabunPSK" w:hAnsi="TH SarabunPSK" w:cs="TH SarabunPSK" w:hint="cs"/>
          <w:szCs w:val="32"/>
          <w:cs/>
        </w:rPr>
        <w:t>1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 w:rsidR="00702799" w:rsidRPr="00DE310E">
        <w:rPr>
          <w:rFonts w:ascii="TH SarabunPSK" w:hAnsi="TH SarabunPSK" w:cs="TH SarabunPSK" w:hint="cs"/>
          <w:szCs w:val="32"/>
          <w:cs/>
        </w:rPr>
        <w:t xml:space="preserve"> </w:t>
      </w:r>
      <w:r w:rsidR="004F0A0C" w:rsidRPr="00DE310E">
        <w:rPr>
          <w:rFonts w:ascii="TH SarabunPSK" w:hAnsi="TH SarabunPSK" w:cs="TH SarabunPSK"/>
          <w:szCs w:val="32"/>
          <w:cs/>
        </w:rPr>
        <w:t>ผศ.ดร.เป็นหญิง โรจนกุล</w:t>
      </w:r>
      <w:r w:rsidR="00702799" w:rsidRPr="00DE310E">
        <w:rPr>
          <w:rFonts w:ascii="TH SarabunPSK" w:hAnsi="TH SarabunPSK" w:cs="TH SarabunPSK"/>
          <w:szCs w:val="32"/>
        </w:rPr>
        <w:t xml:space="preserve">  (</w:t>
      </w:r>
      <w:r w:rsidR="004F0A0C" w:rsidRPr="00DE310E">
        <w:rPr>
          <w:rFonts w:ascii="TH SarabunPSK" w:hAnsi="TH SarabunPSK" w:cs="TH SarabunPSK"/>
        </w:rPr>
        <w:t>penying.rochanakul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="00702799" w:rsidRPr="00DE310E">
        <w:rPr>
          <w:rFonts w:ascii="TH SarabunPSK" w:hAnsi="TH SarabunPSK" w:cs="TH SarabunPSK"/>
          <w:szCs w:val="32"/>
        </w:rPr>
        <w:t>)</w:t>
      </w:r>
    </w:p>
    <w:p w14:paraId="2EC2BAD7" w14:textId="468CD879" w:rsidR="00702799" w:rsidRPr="00702799" w:rsidRDefault="00702799" w:rsidP="004F5B78">
      <w:pPr>
        <w:pStyle w:val="a7"/>
        <w:ind w:left="698" w:firstLine="72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b/>
          <w:bCs/>
          <w:szCs w:val="32"/>
        </w:rPr>
        <w:tab/>
      </w:r>
      <w:r>
        <w:rPr>
          <w:rFonts w:ascii="TH SarabunPSK" w:hAnsi="TH SarabunPSK" w:cs="TH SarabunPSK"/>
          <w:b/>
          <w:bCs/>
          <w:szCs w:val="32"/>
        </w:rPr>
        <w:tab/>
      </w:r>
      <w:r>
        <w:rPr>
          <w:rFonts w:ascii="TH SarabunPSK" w:hAnsi="TH SarabunPSK" w:cs="TH SarabunPSK"/>
          <w:b/>
          <w:bCs/>
          <w:szCs w:val="32"/>
        </w:rPr>
        <w:tab/>
      </w:r>
      <w:r>
        <w:rPr>
          <w:rFonts w:ascii="TH SarabunPSK" w:hAnsi="TH SarabunPSK" w:cs="TH SarabunPSK"/>
          <w:b/>
          <w:bCs/>
          <w:szCs w:val="32"/>
        </w:rPr>
        <w:tab/>
      </w:r>
      <w:r>
        <w:rPr>
          <w:rFonts w:ascii="TH SarabunPSK" w:hAnsi="TH SarabunPSK" w:cs="TH SarabunPSK"/>
          <w:szCs w:val="32"/>
        </w:rPr>
        <w:t>2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 w:rsidRPr="00702799">
        <w:rPr>
          <w:rFonts w:ascii="TH SarabunPSK" w:hAnsi="TH SarabunPSK" w:cs="TH SarabunPSK"/>
          <w:szCs w:val="32"/>
        </w:rPr>
        <w:t xml:space="preserve"> </w:t>
      </w:r>
      <w:r w:rsidRPr="00702799">
        <w:rPr>
          <w:rFonts w:ascii="TH SarabunPSK" w:hAnsi="TH SarabunPSK" w:cs="TH SarabunPSK"/>
          <w:szCs w:val="32"/>
          <w:cs/>
        </w:rPr>
        <w:t>ผศ.ดร.ธนดล ชาวบ้านเกาะ (</w:t>
      </w:r>
      <w:r w:rsidRPr="00702799">
        <w:rPr>
          <w:rFonts w:ascii="TH SarabunPSK" w:hAnsi="TH SarabunPSK" w:cs="TH SarabunPSK"/>
          <w:szCs w:val="32"/>
        </w:rPr>
        <w:t>tanadon.c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Pr="00702799">
        <w:rPr>
          <w:rFonts w:ascii="TH SarabunPSK" w:hAnsi="TH SarabunPSK" w:cs="TH SarabunPSK"/>
          <w:szCs w:val="32"/>
        </w:rPr>
        <w:t>)</w:t>
      </w:r>
    </w:p>
    <w:p w14:paraId="6683C3AD" w14:textId="7D7DF138" w:rsidR="00702799" w:rsidRPr="00702799" w:rsidRDefault="00702799" w:rsidP="004F5B78">
      <w:pPr>
        <w:pStyle w:val="a7"/>
        <w:ind w:left="2880" w:firstLine="720"/>
        <w:jc w:val="thaiDistribute"/>
        <w:rPr>
          <w:rFonts w:ascii="TH SarabunPSK" w:hAnsi="TH SarabunPSK" w:cs="TH SarabunPSK"/>
          <w:szCs w:val="32"/>
        </w:rPr>
      </w:pPr>
      <w:r w:rsidRPr="00702799">
        <w:rPr>
          <w:rFonts w:ascii="TH SarabunPSK" w:hAnsi="TH SarabunPSK" w:cs="TH SarabunPSK"/>
          <w:szCs w:val="32"/>
        </w:rPr>
        <w:t>3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 w:rsidRPr="00702799">
        <w:rPr>
          <w:rFonts w:ascii="TH SarabunPSK" w:hAnsi="TH SarabunPSK" w:cs="TH SarabunPSK"/>
          <w:szCs w:val="32"/>
        </w:rPr>
        <w:t xml:space="preserve"> </w:t>
      </w:r>
      <w:r w:rsidRPr="001417C5">
        <w:rPr>
          <w:rFonts w:ascii="TH SarabunPSK" w:hAnsi="TH SarabunPSK" w:cs="TH SarabunPSK"/>
          <w:szCs w:val="32"/>
          <w:cs/>
        </w:rPr>
        <w:t>นางสาวฐิติรัตน์ ทิพยม</w:t>
      </w:r>
      <w:proofErr w:type="spellStart"/>
      <w:r w:rsidRPr="001417C5">
        <w:rPr>
          <w:rFonts w:ascii="TH SarabunPSK" w:hAnsi="TH SarabunPSK" w:cs="TH SarabunPSK"/>
          <w:szCs w:val="32"/>
          <w:cs/>
        </w:rPr>
        <w:t>หิงษ์</w:t>
      </w:r>
      <w:proofErr w:type="spellEnd"/>
      <w:r>
        <w:rPr>
          <w:rFonts w:ascii="TH SarabunPSK" w:hAnsi="TH SarabunPSK" w:cs="TH SarabunPSK"/>
          <w:szCs w:val="32"/>
        </w:rPr>
        <w:t xml:space="preserve"> </w:t>
      </w:r>
      <w:r w:rsidRPr="00702799">
        <w:rPr>
          <w:rFonts w:ascii="TH SarabunPSK" w:hAnsi="TH SarabunPSK" w:cs="TH SarabunPSK"/>
          <w:szCs w:val="32"/>
          <w:cs/>
        </w:rPr>
        <w:t>(</w:t>
      </w:r>
      <w:r w:rsidRPr="00702799">
        <w:rPr>
          <w:rFonts w:ascii="TH SarabunPSK" w:hAnsi="TH SarabunPSK" w:cs="TH SarabunPSK"/>
          <w:szCs w:val="32"/>
        </w:rPr>
        <w:t>thitirat.t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Pr="00702799">
        <w:rPr>
          <w:rFonts w:ascii="TH SarabunPSK" w:hAnsi="TH SarabunPSK" w:cs="TH SarabunPSK"/>
          <w:szCs w:val="32"/>
        </w:rPr>
        <w:t>)</w:t>
      </w:r>
    </w:p>
    <w:p w14:paraId="2F600745" w14:textId="2367E117" w:rsidR="00230C9A" w:rsidRDefault="00702799" w:rsidP="004F5B78">
      <w:pPr>
        <w:pStyle w:val="a7"/>
        <w:ind w:left="2880" w:firstLine="720"/>
        <w:jc w:val="thaiDistribute"/>
        <w:rPr>
          <w:rFonts w:ascii="TH SarabunPSK" w:hAnsi="TH SarabunPSK" w:cs="TH SarabunPSK"/>
          <w:szCs w:val="32"/>
        </w:rPr>
      </w:pPr>
      <w:r w:rsidRPr="00702799">
        <w:rPr>
          <w:rFonts w:ascii="TH SarabunPSK" w:hAnsi="TH SarabunPSK" w:cs="TH SarabunPSK"/>
          <w:szCs w:val="32"/>
        </w:rPr>
        <w:t>4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 w:rsidRPr="00702799">
        <w:rPr>
          <w:rFonts w:ascii="TH SarabunPSK" w:hAnsi="TH SarabunPSK" w:cs="TH SarabunPSK"/>
          <w:szCs w:val="32"/>
        </w:rPr>
        <w:t xml:space="preserve"> </w:t>
      </w:r>
      <w:r w:rsidR="00230C9A">
        <w:rPr>
          <w:rFonts w:ascii="TH SarabunPSK" w:hAnsi="TH SarabunPSK" w:cs="TH SarabunPSK" w:hint="cs"/>
          <w:szCs w:val="32"/>
          <w:cs/>
        </w:rPr>
        <w:t>นางฐิติมาพร ปู่ด้วง (</w:t>
      </w:r>
      <w:r w:rsidR="00230C9A">
        <w:rPr>
          <w:rFonts w:ascii="TH SarabunPSK" w:hAnsi="TH SarabunPSK" w:cs="TH SarabunPSK"/>
          <w:szCs w:val="32"/>
        </w:rPr>
        <w:t>thitimaporn.p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="00230C9A">
        <w:rPr>
          <w:rFonts w:ascii="TH SarabunPSK" w:hAnsi="TH SarabunPSK" w:cs="TH SarabunPSK" w:hint="cs"/>
          <w:szCs w:val="32"/>
          <w:cs/>
        </w:rPr>
        <w:t xml:space="preserve">) </w:t>
      </w:r>
    </w:p>
    <w:p w14:paraId="67F6BA75" w14:textId="17BF1CC9" w:rsidR="00702799" w:rsidRPr="00702799" w:rsidRDefault="00230C9A" w:rsidP="004F5B78">
      <w:pPr>
        <w:pStyle w:val="a7"/>
        <w:ind w:left="2880" w:firstLine="72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>5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702799">
        <w:rPr>
          <w:rFonts w:ascii="TH SarabunPSK" w:hAnsi="TH SarabunPSK" w:cs="TH SarabunPSK" w:hint="cs"/>
          <w:szCs w:val="32"/>
          <w:cs/>
        </w:rPr>
        <w:t>ว่าที่ร้อยตรีหญิง</w:t>
      </w:r>
      <w:r w:rsidR="00702799" w:rsidRPr="001417C5">
        <w:rPr>
          <w:rFonts w:ascii="TH SarabunPSK" w:hAnsi="TH SarabunPSK" w:cs="TH SarabunPSK"/>
          <w:szCs w:val="32"/>
          <w:cs/>
        </w:rPr>
        <w:t>กิ</w:t>
      </w:r>
      <w:proofErr w:type="spellStart"/>
      <w:r w:rsidR="00702799" w:rsidRPr="001417C5">
        <w:rPr>
          <w:rFonts w:ascii="TH SarabunPSK" w:hAnsi="TH SarabunPSK" w:cs="TH SarabunPSK"/>
          <w:szCs w:val="32"/>
          <w:cs/>
        </w:rPr>
        <w:t>ตศิ</w:t>
      </w:r>
      <w:proofErr w:type="spellEnd"/>
      <w:r w:rsidR="00702799" w:rsidRPr="001417C5">
        <w:rPr>
          <w:rFonts w:ascii="TH SarabunPSK" w:hAnsi="TH SarabunPSK" w:cs="TH SarabunPSK"/>
          <w:szCs w:val="32"/>
          <w:cs/>
        </w:rPr>
        <w:t>ริ จันทนุปาน</w:t>
      </w:r>
      <w:r w:rsidR="00702799" w:rsidRPr="00702799">
        <w:rPr>
          <w:rFonts w:ascii="TH SarabunPSK" w:hAnsi="TH SarabunPSK" w:cs="TH SarabunPSK"/>
          <w:szCs w:val="32"/>
          <w:cs/>
        </w:rPr>
        <w:t xml:space="preserve"> (</w:t>
      </w:r>
      <w:r w:rsidR="00702799" w:rsidRPr="00702799">
        <w:rPr>
          <w:rFonts w:ascii="TH SarabunPSK" w:hAnsi="TH SarabunPSK" w:cs="TH SarabunPSK"/>
          <w:szCs w:val="32"/>
        </w:rPr>
        <w:t>kitsiri.ch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="00702799" w:rsidRPr="00702799">
        <w:rPr>
          <w:rFonts w:ascii="TH SarabunPSK" w:hAnsi="TH SarabunPSK" w:cs="TH SarabunPSK"/>
          <w:szCs w:val="32"/>
        </w:rPr>
        <w:t>)</w:t>
      </w:r>
    </w:p>
    <w:p w14:paraId="7F5C08F2" w14:textId="24629F54" w:rsidR="00702799" w:rsidRPr="00702799" w:rsidRDefault="00230C9A" w:rsidP="004F5B78">
      <w:pPr>
        <w:pStyle w:val="a7"/>
        <w:ind w:left="2880" w:firstLine="72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>6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 w:rsidR="00702799" w:rsidRPr="00702799">
        <w:rPr>
          <w:rFonts w:ascii="TH SarabunPSK" w:hAnsi="TH SarabunPSK" w:cs="TH SarabunPSK"/>
          <w:szCs w:val="32"/>
        </w:rPr>
        <w:t xml:space="preserve"> </w:t>
      </w:r>
      <w:r w:rsidR="00702799" w:rsidRPr="00702799">
        <w:rPr>
          <w:rFonts w:ascii="TH SarabunPSK" w:hAnsi="TH SarabunPSK" w:cs="TH SarabunPSK"/>
          <w:szCs w:val="32"/>
          <w:cs/>
        </w:rPr>
        <w:t>นางสาวธัญมล วรรณละเอียด</w:t>
      </w:r>
      <w:r w:rsidR="00335477">
        <w:rPr>
          <w:rFonts w:ascii="TH SarabunPSK" w:hAnsi="TH SarabunPSK" w:cs="TH SarabunPSK" w:hint="cs"/>
          <w:szCs w:val="32"/>
          <w:cs/>
        </w:rPr>
        <w:t xml:space="preserve"> </w:t>
      </w:r>
      <w:r w:rsidR="00702799" w:rsidRPr="00702799">
        <w:rPr>
          <w:rFonts w:ascii="TH SarabunPSK" w:hAnsi="TH SarabunPSK" w:cs="TH SarabunPSK"/>
          <w:szCs w:val="32"/>
          <w:cs/>
        </w:rPr>
        <w:t>(</w:t>
      </w:r>
      <w:r w:rsidR="00702799" w:rsidRPr="00702799">
        <w:rPr>
          <w:rFonts w:ascii="TH SarabunPSK" w:hAnsi="TH SarabunPSK" w:cs="TH SarabunPSK"/>
          <w:szCs w:val="32"/>
        </w:rPr>
        <w:t>tunyamon.wa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="00702799" w:rsidRPr="00702799">
        <w:rPr>
          <w:rFonts w:ascii="TH SarabunPSK" w:hAnsi="TH SarabunPSK" w:cs="TH SarabunPSK"/>
          <w:szCs w:val="32"/>
        </w:rPr>
        <w:t>)</w:t>
      </w:r>
    </w:p>
    <w:p w14:paraId="21CBB2DE" w14:textId="4C3D7E84" w:rsidR="00702799" w:rsidRPr="00702799" w:rsidRDefault="00230C9A" w:rsidP="004F5B78">
      <w:pPr>
        <w:pStyle w:val="a7"/>
        <w:ind w:left="2880" w:firstLine="72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>7</w:t>
      </w:r>
      <w:r w:rsidR="00DE310E">
        <w:rPr>
          <w:rFonts w:ascii="TH SarabunPSK" w:hAnsi="TH SarabunPSK" w:cs="TH SarabunPSK" w:hint="cs"/>
          <w:szCs w:val="32"/>
          <w:cs/>
        </w:rPr>
        <w:t>)</w:t>
      </w:r>
      <w:r w:rsidR="00702799" w:rsidRPr="00702799">
        <w:rPr>
          <w:rFonts w:ascii="TH SarabunPSK" w:hAnsi="TH SarabunPSK" w:cs="TH SarabunPSK"/>
          <w:szCs w:val="32"/>
        </w:rPr>
        <w:t xml:space="preserve"> </w:t>
      </w:r>
      <w:r w:rsidR="00702799" w:rsidRPr="00702799">
        <w:rPr>
          <w:rFonts w:ascii="TH SarabunPSK" w:hAnsi="TH SarabunPSK" w:cs="TH SarabunPSK"/>
          <w:szCs w:val="32"/>
          <w:cs/>
        </w:rPr>
        <w:t>นางสาวมินตรา หาญกล้า (</w:t>
      </w:r>
      <w:r w:rsidR="00702799" w:rsidRPr="00702799">
        <w:rPr>
          <w:rFonts w:ascii="TH SarabunPSK" w:hAnsi="TH SarabunPSK" w:cs="TH SarabunPSK"/>
          <w:szCs w:val="32"/>
        </w:rPr>
        <w:t>mintra.hankla</w:t>
      </w:r>
      <w:r w:rsidR="00DE310E" w:rsidRPr="004E5F73">
        <w:rPr>
          <w:rFonts w:ascii="TH SarabunPSK" w:hAnsi="TH SarabunPSK" w:cs="TH SarabunPSK"/>
          <w:szCs w:val="32"/>
        </w:rPr>
        <w:t>@cmu.ac.th</w:t>
      </w:r>
      <w:r w:rsidR="00702799" w:rsidRPr="00702799">
        <w:rPr>
          <w:rFonts w:ascii="TH SarabunPSK" w:hAnsi="TH SarabunPSK" w:cs="TH SarabunPSK"/>
          <w:szCs w:val="32"/>
        </w:rPr>
        <w:t>)</w:t>
      </w:r>
    </w:p>
    <w:p w14:paraId="1AF23D12" w14:textId="1F55A888" w:rsidR="00755683" w:rsidRPr="00E20055" w:rsidRDefault="001B5385" w:rsidP="004F5B78">
      <w:pPr>
        <w:ind w:firstLine="709"/>
        <w:rPr>
          <w:rFonts w:ascii="TH SarabunPSK" w:hAnsi="TH SarabunPSK" w:cs="TH SarabunPSK"/>
          <w:cs/>
        </w:rPr>
      </w:pPr>
      <w:r w:rsidRPr="00E20055">
        <w:rPr>
          <w:rFonts w:ascii="TH SarabunPSK" w:hAnsi="TH SarabunPSK" w:cs="TH SarabunPSK"/>
          <w:b/>
          <w:bCs/>
        </w:rPr>
        <w:t xml:space="preserve">1.4 </w:t>
      </w:r>
      <w:r w:rsidRPr="00E20055">
        <w:rPr>
          <w:rFonts w:ascii="TH SarabunPSK" w:hAnsi="TH SarabunPSK" w:cs="TH SarabunPSK"/>
          <w:b/>
          <w:bCs/>
          <w:cs/>
        </w:rPr>
        <w:t>จำนวนผู้เข้าร่วมอบรม</w:t>
      </w:r>
      <w:r w:rsidR="004F0A0C" w:rsidRPr="00E20055">
        <w:rPr>
          <w:rFonts w:ascii="TH SarabunPSK" w:hAnsi="TH SarabunPSK" w:cs="TH SarabunPSK"/>
          <w:b/>
          <w:bCs/>
          <w:cs/>
        </w:rPr>
        <w:tab/>
      </w:r>
      <w:r w:rsidR="008F2476">
        <w:rPr>
          <w:rFonts w:ascii="TH SarabunPSK" w:hAnsi="TH SarabunPSK" w:cs="TH SarabunPSK"/>
        </w:rPr>
        <w:t>5</w:t>
      </w:r>
      <w:r w:rsidR="004B7776" w:rsidRPr="00E20055">
        <w:rPr>
          <w:rFonts w:ascii="TH SarabunPSK" w:hAnsi="TH SarabunPSK" w:cs="TH SarabunPSK"/>
          <w:cs/>
        </w:rPr>
        <w:t>0</w:t>
      </w:r>
      <w:r w:rsidR="005D62AC" w:rsidRPr="00E20055">
        <w:rPr>
          <w:rFonts w:ascii="TH SarabunPSK" w:hAnsi="TH SarabunPSK" w:cs="TH SarabunPSK"/>
        </w:rPr>
        <w:t xml:space="preserve"> </w:t>
      </w:r>
      <w:r w:rsidR="005D62AC" w:rsidRPr="00E20055">
        <w:rPr>
          <w:rFonts w:ascii="TH SarabunPSK" w:hAnsi="TH SarabunPSK" w:cs="TH SarabunPSK"/>
          <w:cs/>
        </w:rPr>
        <w:t>คน</w:t>
      </w:r>
      <w:r w:rsidR="00651D89" w:rsidRPr="00E20055">
        <w:rPr>
          <w:rFonts w:ascii="TH SarabunPSK" w:hAnsi="TH SarabunPSK" w:cs="TH SarabunPSK"/>
          <w:cs/>
        </w:rPr>
        <w:t xml:space="preserve"> (</w:t>
      </w:r>
      <w:r w:rsidR="00D10C62" w:rsidRPr="00E20055">
        <w:rPr>
          <w:rFonts w:ascii="TH SarabunPSK" w:hAnsi="TH SarabunPSK" w:cs="TH SarabunPSK"/>
          <w:cs/>
        </w:rPr>
        <w:t>เปิ</w:t>
      </w:r>
      <w:r w:rsidR="00651D89" w:rsidRPr="00E20055">
        <w:rPr>
          <w:rFonts w:ascii="TH SarabunPSK" w:hAnsi="TH SarabunPSK" w:cs="TH SarabunPSK"/>
          <w:cs/>
        </w:rPr>
        <w:t>ด</w:t>
      </w:r>
      <w:r w:rsidR="00D10C62" w:rsidRPr="00E20055">
        <w:rPr>
          <w:rFonts w:ascii="TH SarabunPSK" w:hAnsi="TH SarabunPSK" w:cs="TH SarabunPSK"/>
          <w:cs/>
        </w:rPr>
        <w:t xml:space="preserve">อบรมเมื่อมีจำนวนผู้ลงทะเบียนขั้นต่ำ </w:t>
      </w:r>
      <w:r w:rsidR="008F2476">
        <w:rPr>
          <w:rFonts w:ascii="TH SarabunPSK" w:hAnsi="TH SarabunPSK" w:cs="TH SarabunPSK"/>
        </w:rPr>
        <w:t>1</w:t>
      </w:r>
      <w:r w:rsidR="004B7776" w:rsidRPr="00E20055">
        <w:rPr>
          <w:rFonts w:ascii="TH SarabunPSK" w:hAnsi="TH SarabunPSK" w:cs="TH SarabunPSK"/>
        </w:rPr>
        <w:t>0</w:t>
      </w:r>
      <w:r w:rsidR="00D10C62" w:rsidRPr="00E20055">
        <w:rPr>
          <w:rFonts w:ascii="TH SarabunPSK" w:hAnsi="TH SarabunPSK" w:cs="TH SarabunPSK"/>
          <w:cs/>
        </w:rPr>
        <w:t xml:space="preserve"> คน</w:t>
      </w:r>
      <w:r w:rsidR="00651D89" w:rsidRPr="00E20055">
        <w:rPr>
          <w:rFonts w:ascii="TH SarabunPSK" w:hAnsi="TH SarabunPSK" w:cs="TH SarabunPSK"/>
          <w:cs/>
        </w:rPr>
        <w:t>)</w:t>
      </w:r>
    </w:p>
    <w:p w14:paraId="4AB89510" w14:textId="77777777" w:rsidR="004F0A0C" w:rsidRPr="00E20055" w:rsidRDefault="004F0A0C" w:rsidP="004F5B78">
      <w:pPr>
        <w:ind w:firstLine="709"/>
        <w:rPr>
          <w:rFonts w:ascii="TH SarabunPSK" w:hAnsi="TH SarabunPSK" w:cs="TH SarabunPSK"/>
        </w:rPr>
      </w:pPr>
      <w:bookmarkStart w:id="1" w:name="_Hlk33789094"/>
      <w:r w:rsidRPr="00E20055">
        <w:rPr>
          <w:rFonts w:ascii="TH SarabunPSK" w:hAnsi="TH SarabunPSK" w:cs="TH SarabunPSK"/>
          <w:b/>
          <w:bCs/>
          <w:cs/>
          <w:lang w:val="en-SG"/>
        </w:rPr>
        <w:t>1.5 กลุ่มเป้าหมาย</w:t>
      </w:r>
      <w:bookmarkEnd w:id="1"/>
      <w:r w:rsidRPr="00E20055">
        <w:rPr>
          <w:rFonts w:ascii="TH SarabunPSK" w:hAnsi="TH SarabunPSK" w:cs="TH SarabunPSK"/>
          <w:b/>
          <w:bCs/>
          <w:cs/>
          <w:lang w:val="en-SG"/>
        </w:rPr>
        <w:tab/>
      </w:r>
      <w:r w:rsidRPr="00E20055">
        <w:rPr>
          <w:rFonts w:ascii="TH SarabunPSK" w:hAnsi="TH SarabunPSK" w:cs="TH SarabunPSK"/>
          <w:b/>
          <w:bCs/>
          <w:cs/>
          <w:lang w:val="en-SG"/>
        </w:rPr>
        <w:tab/>
      </w:r>
      <w:r w:rsidRPr="00E20055">
        <w:rPr>
          <w:rFonts w:ascii="TH SarabunPSK" w:hAnsi="TH SarabunPSK" w:cs="TH SarabunPSK"/>
          <w:cs/>
          <w:lang w:val="en-SG"/>
        </w:rPr>
        <w:t>กลุ่มเป้าหมายของผู้เรียน</w:t>
      </w:r>
    </w:p>
    <w:p w14:paraId="263B5916" w14:textId="77777777" w:rsidR="004F0A0C" w:rsidRPr="00E20055" w:rsidRDefault="004F0A0C" w:rsidP="004F5B78">
      <w:pPr>
        <w:ind w:left="2880" w:firstLine="720"/>
        <w:jc w:val="thaiDistribute"/>
        <w:rPr>
          <w:rFonts w:ascii="TH SarabunPSK" w:hAnsi="TH SarabunPSK" w:cs="TH SarabunPSK"/>
        </w:rPr>
      </w:pPr>
      <w:r w:rsidRPr="00E20055">
        <w:rPr>
          <w:rFonts w:ascii="TH SarabunPSK" w:hAnsi="TH SarabunPSK" w:cs="TH SarabunPSK"/>
        </w:rPr>
        <w:sym w:font="Wingdings" w:char="F0FE"/>
      </w:r>
      <w:r w:rsidRPr="00E20055">
        <w:rPr>
          <w:rFonts w:ascii="TH SarabunPSK" w:hAnsi="TH SarabunPSK" w:cs="TH SarabunPSK"/>
          <w:cs/>
        </w:rPr>
        <w:t xml:space="preserve"> ผู้เรียนก่อนปริญญา (มัธยมศึกษาตอนปลาย)</w:t>
      </w:r>
    </w:p>
    <w:p w14:paraId="4DD570DD" w14:textId="77777777" w:rsidR="004F0A0C" w:rsidRPr="00E20055" w:rsidRDefault="004F0A0C" w:rsidP="004F5B78">
      <w:pPr>
        <w:pStyle w:val="a7"/>
        <w:ind w:left="3060" w:firstLine="540"/>
        <w:jc w:val="thaiDistribute"/>
        <w:rPr>
          <w:rFonts w:ascii="TH SarabunPSK" w:hAnsi="TH SarabunPSK" w:cs="TH SarabunPSK"/>
          <w:szCs w:val="32"/>
        </w:rPr>
      </w:pPr>
      <w:r w:rsidRPr="00E20055">
        <w:rPr>
          <w:rFonts w:ascii="TH SarabunPSK" w:hAnsi="TH SarabunPSK" w:cs="TH SarabunPSK"/>
          <w:szCs w:val="32"/>
        </w:rPr>
        <w:sym w:font="Wingdings" w:char="F06F"/>
      </w:r>
      <w:r w:rsidRPr="00E20055">
        <w:rPr>
          <w:rFonts w:ascii="TH SarabunPSK" w:hAnsi="TH SarabunPSK" w:cs="TH SarabunPSK"/>
          <w:szCs w:val="32"/>
          <w:cs/>
        </w:rPr>
        <w:t xml:space="preserve"> ผู้ที่กำลังศึกษาในระดับปริญญาตรี</w:t>
      </w:r>
    </w:p>
    <w:p w14:paraId="1057C041" w14:textId="77777777" w:rsidR="004F0A0C" w:rsidRPr="00E20055" w:rsidRDefault="004F0A0C" w:rsidP="004F5B78">
      <w:pPr>
        <w:pStyle w:val="a7"/>
        <w:ind w:left="3060" w:firstLine="540"/>
        <w:jc w:val="thaiDistribute"/>
        <w:rPr>
          <w:rFonts w:ascii="TH SarabunPSK" w:hAnsi="TH SarabunPSK" w:cs="TH SarabunPSK"/>
          <w:szCs w:val="32"/>
        </w:rPr>
      </w:pPr>
      <w:bookmarkStart w:id="2" w:name="_Hlk33789114"/>
      <w:r w:rsidRPr="00E20055">
        <w:rPr>
          <w:rFonts w:ascii="TH SarabunPSK" w:hAnsi="TH SarabunPSK" w:cs="TH SarabunPSK"/>
          <w:szCs w:val="32"/>
        </w:rPr>
        <w:sym w:font="Wingdings" w:char="F06F"/>
      </w:r>
      <w:r w:rsidRPr="00E20055">
        <w:rPr>
          <w:rFonts w:ascii="TH SarabunPSK" w:hAnsi="TH SarabunPSK" w:cs="TH SarabunPSK"/>
          <w:szCs w:val="32"/>
          <w:cs/>
        </w:rPr>
        <w:t xml:space="preserve"> ผู้เรียนวัยทำงาน</w:t>
      </w:r>
      <w:bookmarkEnd w:id="2"/>
    </w:p>
    <w:p w14:paraId="11773BA8" w14:textId="77777777" w:rsidR="004F0A0C" w:rsidRPr="00E20055" w:rsidRDefault="004F0A0C" w:rsidP="004F5B78">
      <w:pPr>
        <w:pStyle w:val="a7"/>
        <w:ind w:left="3060" w:firstLine="540"/>
        <w:jc w:val="thaiDistribute"/>
        <w:rPr>
          <w:rFonts w:ascii="TH SarabunPSK" w:hAnsi="TH SarabunPSK" w:cs="TH SarabunPSK"/>
          <w:szCs w:val="32"/>
        </w:rPr>
      </w:pPr>
      <w:r w:rsidRPr="00E20055">
        <w:rPr>
          <w:rFonts w:ascii="TH SarabunPSK" w:hAnsi="TH SarabunPSK" w:cs="TH SarabunPSK"/>
          <w:szCs w:val="32"/>
        </w:rPr>
        <w:sym w:font="Wingdings" w:char="F06F"/>
      </w:r>
      <w:r w:rsidRPr="00E20055">
        <w:rPr>
          <w:rFonts w:ascii="TH SarabunPSK" w:hAnsi="TH SarabunPSK" w:cs="TH SarabunPSK"/>
          <w:szCs w:val="32"/>
          <w:cs/>
        </w:rPr>
        <w:t xml:space="preserve"> ผู้เรียนสูงวัย</w:t>
      </w:r>
    </w:p>
    <w:p w14:paraId="49542174" w14:textId="2B4B552A" w:rsidR="00107593" w:rsidRPr="00E20055" w:rsidRDefault="00651D89" w:rsidP="004F5B78">
      <w:pPr>
        <w:ind w:firstLine="709"/>
        <w:rPr>
          <w:rFonts w:ascii="TH SarabunPSK" w:hAnsi="TH SarabunPSK" w:cs="TH SarabunPSK"/>
        </w:rPr>
      </w:pPr>
      <w:r w:rsidRPr="00E20055">
        <w:rPr>
          <w:rFonts w:ascii="TH SarabunPSK" w:hAnsi="TH SarabunPSK" w:cs="TH SarabunPSK"/>
          <w:cs/>
          <w:lang w:val="en-SG"/>
        </w:rPr>
        <w:tab/>
      </w:r>
    </w:p>
    <w:p w14:paraId="355EE646" w14:textId="77777777" w:rsidR="004F0A0C" w:rsidRPr="00E20055" w:rsidRDefault="007C3F8C" w:rsidP="004F5B78">
      <w:pPr>
        <w:rPr>
          <w:rFonts w:ascii="TH SarabunPSK" w:hAnsi="TH SarabunPSK" w:cs="TH SarabunPSK"/>
        </w:rPr>
      </w:pPr>
      <w:r w:rsidRPr="00E20055">
        <w:rPr>
          <w:rFonts w:ascii="TH SarabunPSK" w:hAnsi="TH SarabunPSK" w:cs="TH SarabunPSK"/>
          <w:b/>
          <w:bCs/>
          <w:cs/>
        </w:rPr>
        <w:t xml:space="preserve">2. </w:t>
      </w:r>
      <w:r w:rsidR="00755683" w:rsidRPr="00E20055">
        <w:rPr>
          <w:rFonts w:ascii="TH SarabunPSK" w:hAnsi="TH SarabunPSK" w:cs="TH SarabunPSK"/>
          <w:b/>
          <w:bCs/>
          <w:cs/>
        </w:rPr>
        <w:t>ข้อมูลเฉพาะของหลักสูตร</w:t>
      </w:r>
    </w:p>
    <w:p w14:paraId="5C91A31D" w14:textId="77777777" w:rsidR="004F0A0C" w:rsidRPr="00E20055" w:rsidRDefault="004F0A0C" w:rsidP="004F5B78">
      <w:pPr>
        <w:ind w:firstLine="720"/>
        <w:rPr>
          <w:rFonts w:ascii="TH SarabunPSK" w:hAnsi="TH SarabunPSK" w:cs="TH SarabunPSK"/>
          <w:b/>
          <w:bCs/>
        </w:rPr>
      </w:pPr>
      <w:r w:rsidRPr="00E20055">
        <w:rPr>
          <w:rFonts w:ascii="TH SarabunPSK" w:hAnsi="TH SarabunPSK" w:cs="TH SarabunPSK"/>
          <w:b/>
          <w:bCs/>
          <w:cs/>
        </w:rPr>
        <w:t xml:space="preserve">2.1 </w:t>
      </w:r>
      <w:r w:rsidR="00987CBE" w:rsidRPr="00E20055">
        <w:rPr>
          <w:rFonts w:ascii="TH SarabunPSK" w:hAnsi="TH SarabunPSK" w:cs="TH SarabunPSK"/>
          <w:b/>
          <w:bCs/>
          <w:cs/>
        </w:rPr>
        <w:t>หลักการและเหตุผล</w:t>
      </w:r>
    </w:p>
    <w:p w14:paraId="2D53E84D" w14:textId="021B8F5C" w:rsidR="00C8407E" w:rsidRPr="008D336F" w:rsidRDefault="00C8407E" w:rsidP="004F5B78">
      <w:pPr>
        <w:ind w:left="709" w:firstLine="720"/>
        <w:jc w:val="thaiDistribute"/>
        <w:rPr>
          <w:rFonts w:ascii="TH SarabunPSK" w:hAnsi="TH SarabunPSK" w:cs="TH SarabunPSK"/>
        </w:rPr>
      </w:pPr>
      <w:r w:rsidRPr="008D336F">
        <w:rPr>
          <w:rFonts w:ascii="TH SarabunPSK" w:hAnsi="TH SarabunPSK" w:cs="TH SarabunPSK" w:hint="cs"/>
          <w:cs/>
        </w:rPr>
        <w:t>ด้วยคณะวิทยาศาสตร์ มหาวิทยาลัยเชียงใหม่ ได้มีการสนับสนุนนโยบายด้านการเรียนรู้ตลอดชีวิตแก่ผู้เรียน</w:t>
      </w:r>
      <w:r w:rsidRPr="008D336F">
        <w:rPr>
          <w:rFonts w:ascii="TH SarabunPSK" w:hAnsi="TH SarabunPSK" w:cs="TH SarabunPSK"/>
          <w:cs/>
        </w:rPr>
        <w:t>เพื่อพัฒนาความรู้อย่างยั่งยืน และส่งมอบองค์ความรู้ด้านวิทยาศาสตร์อย่างไม่มีที่สิ้นสุดให้แก่นักเรียน</w:t>
      </w:r>
      <w:r w:rsidRPr="008D336F">
        <w:rPr>
          <w:rFonts w:ascii="TH SarabunPSK" w:hAnsi="TH SarabunPSK" w:cs="TH SarabunPSK"/>
        </w:rPr>
        <w:t xml:space="preserve"> </w:t>
      </w:r>
      <w:r w:rsidRPr="008D336F">
        <w:rPr>
          <w:rFonts w:ascii="TH SarabunPSK" w:hAnsi="TH SarabunPSK" w:cs="TH SarabunPSK"/>
          <w:cs/>
        </w:rPr>
        <w:t>นักศึกษา</w:t>
      </w:r>
      <w:r w:rsidRPr="008D336F">
        <w:rPr>
          <w:rFonts w:ascii="TH SarabunPSK" w:hAnsi="TH SarabunPSK" w:cs="TH SarabunPSK"/>
        </w:rPr>
        <w:t xml:space="preserve"> </w:t>
      </w:r>
      <w:r w:rsidRPr="008D336F">
        <w:rPr>
          <w:rFonts w:ascii="TH SarabunPSK" w:hAnsi="TH SarabunPSK" w:cs="TH SarabunPSK"/>
          <w:cs/>
        </w:rPr>
        <w:t>ศิษย์เก่า และบุคคลทั่วไปที่สนใจด้านวิทยาศาสตร์ โดยวิทยากรที่มีคุณภาพผ่านการเรียนรู้หลากหลายรูปแบบ รับรองมาตรฐานโดยมหาวิทยาลัยเชียงใหม่</w:t>
      </w:r>
      <w:r w:rsidRPr="008D336F">
        <w:rPr>
          <w:rFonts w:ascii="TH SarabunPSK" w:hAnsi="TH SarabunPSK" w:cs="TH SarabunPSK" w:hint="cs"/>
          <w:cs/>
        </w:rPr>
        <w:t xml:space="preserve">  </w:t>
      </w:r>
      <w:r w:rsidR="00E94583" w:rsidRPr="008D336F">
        <w:rPr>
          <w:rFonts w:ascii="TH SarabunPSK" w:hAnsi="TH SarabunPSK" w:cs="TH SarabunPSK" w:hint="cs"/>
          <w:cs/>
        </w:rPr>
        <w:t>และด้วย</w:t>
      </w:r>
      <w:r w:rsidRPr="008D336F">
        <w:rPr>
          <w:rFonts w:ascii="TH SarabunPSK" w:hAnsi="TH SarabunPSK" w:cs="TH SarabunPSK" w:hint="cs"/>
          <w:cs/>
        </w:rPr>
        <w:t xml:space="preserve">วิทยาลัยการศึกษาตลอดชีวิต ร่วมกับคณะวิศวกรรมศาสตร์ ได้จัดตั้ง  </w:t>
      </w:r>
      <w:r w:rsidR="00365DC4" w:rsidRPr="008D336F">
        <w:rPr>
          <w:rFonts w:ascii="TH SarabunPSK" w:hAnsi="TH SarabunPSK" w:cs="TH SarabunPSK"/>
        </w:rPr>
        <w:t xml:space="preserve">Entaneer Academy </w:t>
      </w:r>
      <w:r w:rsidR="00365DC4" w:rsidRPr="008D336F">
        <w:rPr>
          <w:rFonts w:ascii="TH SarabunPSK" w:hAnsi="TH SarabunPSK" w:cs="TH SarabunPSK"/>
          <w:cs/>
        </w:rPr>
        <w:t>เพื่อสนับสนุ</w:t>
      </w:r>
      <w:r w:rsidR="00365DC4" w:rsidRPr="008D336F">
        <w:rPr>
          <w:rFonts w:ascii="TH SarabunPSK" w:hAnsi="TH SarabunPSK" w:cs="TH SarabunPSK" w:hint="cs"/>
          <w:cs/>
        </w:rPr>
        <w:t>น</w:t>
      </w:r>
      <w:r w:rsidR="00365DC4" w:rsidRPr="008D336F">
        <w:rPr>
          <w:rFonts w:ascii="TH SarabunPSK" w:hAnsi="TH SarabunPSK" w:cs="TH SarabunPSK"/>
          <w:cs/>
        </w:rPr>
        <w:t>มหาวิทยาลั</w:t>
      </w:r>
      <w:r w:rsidRPr="008D336F">
        <w:rPr>
          <w:rFonts w:ascii="TH SarabunPSK" w:hAnsi="TH SarabunPSK" w:cs="TH SarabunPSK" w:hint="cs"/>
          <w:cs/>
        </w:rPr>
        <w:t>ย</w:t>
      </w:r>
      <w:r w:rsidR="00365DC4" w:rsidRPr="008D336F">
        <w:rPr>
          <w:rFonts w:ascii="TH SarabunPSK" w:hAnsi="TH SarabunPSK" w:cs="TH SarabunPSK"/>
          <w:cs/>
        </w:rPr>
        <w:t>เชียงใหม่ด้านการศึกษาตลอดชีวิต (</w:t>
      </w:r>
      <w:r w:rsidR="00065277" w:rsidRPr="008D336F">
        <w:rPr>
          <w:rFonts w:ascii="TH SarabunPSK" w:hAnsi="TH SarabunPSK" w:cs="TH SarabunPSK"/>
        </w:rPr>
        <w:t>Lifelong</w:t>
      </w:r>
      <w:r w:rsidR="00365DC4" w:rsidRPr="008D336F">
        <w:rPr>
          <w:rFonts w:ascii="TH SarabunPSK" w:hAnsi="TH SarabunPSK" w:cs="TH SarabunPSK"/>
        </w:rPr>
        <w:t xml:space="preserve"> Education) </w:t>
      </w:r>
      <w:r w:rsidRPr="008D336F">
        <w:rPr>
          <w:rFonts w:ascii="TH SarabunPSK" w:hAnsi="TH SarabunPSK" w:cs="TH SarabunPSK"/>
          <w:cs/>
        </w:rPr>
        <w:t>ด้วยแนวคิดในอนาคต การศึกษาในระบบปกติอาจจะไม่สามารถตอบโจทย์ความต้องการของผู้เรียนได้ทั้งหมด การศึกษา จะไม่ได้จำกัดกับนักศึกษาที่อยู่ในระบบเท่านั้น</w:t>
      </w:r>
      <w:r w:rsidRPr="008D336F">
        <w:rPr>
          <w:rFonts w:ascii="TH SarabunPSK" w:hAnsi="TH SarabunPSK" w:cs="TH SarabunPSK" w:hint="cs"/>
          <w:cs/>
        </w:rPr>
        <w:t xml:space="preserve"> </w:t>
      </w:r>
      <w:r w:rsidRPr="008D336F">
        <w:rPr>
          <w:rFonts w:ascii="TH SarabunPSK" w:hAnsi="TH SarabunPSK" w:cs="TH SarabunPSK"/>
          <w:cs/>
        </w:rPr>
        <w:t xml:space="preserve">แต่ยังคงขยายวงไปยังคนที่จบการศึกษาไปแล้ว คนทำงาน หรือ ผู้ที่มีความต้องการเรียนในทุกช่วงวัย </w:t>
      </w:r>
      <w:r w:rsidRPr="008D336F">
        <w:rPr>
          <w:rFonts w:ascii="TH SarabunPSK" w:hAnsi="TH SarabunPSK" w:cs="TH SarabunPSK" w:hint="cs"/>
          <w:cs/>
        </w:rPr>
        <w:t>โดย</w:t>
      </w:r>
      <w:r w:rsidRPr="008D336F">
        <w:rPr>
          <w:rFonts w:ascii="TH SarabunPSK" w:hAnsi="TH SarabunPSK" w:cs="TH SarabunPSK"/>
          <w:cs/>
        </w:rPr>
        <w:t xml:space="preserve"> </w:t>
      </w:r>
      <w:r w:rsidRPr="008D336F">
        <w:rPr>
          <w:rFonts w:ascii="TH SarabunPSK" w:hAnsi="TH SarabunPSK" w:cs="TH SarabunPSK"/>
        </w:rPr>
        <w:t xml:space="preserve">Entaneer Academy </w:t>
      </w:r>
      <w:r w:rsidRPr="008D336F">
        <w:rPr>
          <w:rFonts w:ascii="TH SarabunPSK" w:hAnsi="TH SarabunPSK" w:cs="TH SarabunPSK"/>
          <w:cs/>
        </w:rPr>
        <w:t>จะเป็นสถาบันการเรียนรู้ตลอดชีวิตที่มีวัตถุประสงค์ เพื่อให้ความรู้บ่มเพาะและพัฒนา นักเรียน นักศึกษา คนทำงาน ผู้เรียน ที่มีความสนใจด้านวิศวกรรม</w:t>
      </w:r>
      <w:r w:rsidRPr="008D336F">
        <w:rPr>
          <w:rFonts w:ascii="TH SarabunPSK" w:hAnsi="TH SarabunPSK" w:cs="TH SarabunPSK" w:hint="cs"/>
          <w:cs/>
        </w:rPr>
        <w:t xml:space="preserve"> </w:t>
      </w:r>
    </w:p>
    <w:p w14:paraId="7370333A" w14:textId="0269ABEC" w:rsidR="004F0A0C" w:rsidRPr="008D336F" w:rsidRDefault="004047B4" w:rsidP="004F5B78">
      <w:pPr>
        <w:ind w:left="709" w:firstLine="720"/>
        <w:jc w:val="thaiDistribute"/>
        <w:rPr>
          <w:rFonts w:ascii="TH SarabunPSK" w:hAnsi="TH SarabunPSK" w:cs="TH SarabunPSK"/>
          <w:spacing w:val="-2"/>
        </w:rPr>
      </w:pPr>
      <w:r w:rsidRPr="008D336F">
        <w:rPr>
          <w:rFonts w:ascii="TH SarabunPSK" w:hAnsi="TH SarabunPSK" w:cs="TH SarabunPSK" w:hint="cs"/>
          <w:spacing w:val="-2"/>
          <w:cs/>
        </w:rPr>
        <w:t xml:space="preserve">เพื่อเป็นการส่งเสริมการเรียนรู้ตลอดชีวิต </w:t>
      </w:r>
      <w:r w:rsidR="00C8407E" w:rsidRPr="008D336F">
        <w:rPr>
          <w:rFonts w:ascii="TH SarabunPSK" w:hAnsi="TH SarabunPSK" w:cs="TH SarabunPSK" w:hint="cs"/>
          <w:spacing w:val="-2"/>
          <w:cs/>
        </w:rPr>
        <w:t>และสอดรับกับนโยบายของคณะ</w:t>
      </w:r>
      <w:r w:rsidR="00E94583" w:rsidRPr="008D336F">
        <w:rPr>
          <w:rFonts w:ascii="TH SarabunPSK" w:hAnsi="TH SarabunPSK" w:cs="TH SarabunPSK" w:hint="cs"/>
          <w:spacing w:val="-2"/>
          <w:cs/>
        </w:rPr>
        <w:t xml:space="preserve">และมหาวิทยาลัย </w:t>
      </w:r>
      <w:r w:rsidRPr="008D336F">
        <w:rPr>
          <w:rFonts w:ascii="TH SarabunPSK" w:hAnsi="TH SarabunPSK" w:cs="TH SarabunPSK" w:hint="cs"/>
          <w:spacing w:val="-2"/>
          <w:cs/>
        </w:rPr>
        <w:t>ภาควิชาคณิตศาสตร์ คณะวิทยาศาสตร์เล็งเห็นถึงความสำคัญในการสร้างโอกาสในการเข้าถึงความรู้ให้กับผู้เรียนที่เป็นบุคคลทั่วไป โดยเฉพาะ</w:t>
      </w:r>
      <w:r w:rsidR="002939B2" w:rsidRPr="008D336F">
        <w:rPr>
          <w:rFonts w:ascii="TH SarabunPSK" w:hAnsi="TH SarabunPSK" w:cs="TH SarabunPSK"/>
          <w:spacing w:val="-2"/>
          <w:cs/>
        </w:rPr>
        <w:t>นักเรียนระดับมัธยมศึกษามีความสนใจ</w:t>
      </w:r>
      <w:r w:rsidRPr="008D336F">
        <w:rPr>
          <w:rFonts w:ascii="TH SarabunPSK" w:hAnsi="TH SarabunPSK" w:cs="TH SarabunPSK" w:hint="cs"/>
          <w:spacing w:val="-2"/>
          <w:cs/>
        </w:rPr>
        <w:t>ในวิชาคณิตศาสตร์ในระดับอุดมศึกษา</w:t>
      </w:r>
      <w:r w:rsidR="002939B2" w:rsidRPr="008D336F">
        <w:rPr>
          <w:rFonts w:ascii="TH SarabunPSK" w:hAnsi="TH SarabunPSK" w:cs="TH SarabunPSK"/>
          <w:spacing w:val="-2"/>
          <w:cs/>
        </w:rPr>
        <w:t>และพร้อมที่จะพัฒนาต่อยอดองค์ความรู้ในสาขาที่ตนเองจะศึกษาต่อในระดับปริญญาตรี อีกทั้งความรู้พื้นฐานทางคณิตศาสตร์เป็นองค์ความรู้พื้นฐานที่จำเป็นสำหรับทุกวิชาชีพ</w:t>
      </w:r>
      <w:r w:rsidR="002939B2" w:rsidRPr="008D336F">
        <w:rPr>
          <w:rFonts w:ascii="TH SarabunPSK" w:hAnsi="TH SarabunPSK" w:cs="TH SarabunPSK"/>
          <w:spacing w:val="-2"/>
        </w:rPr>
        <w:t xml:space="preserve"> </w:t>
      </w:r>
      <w:r w:rsidR="002939B2" w:rsidRPr="008D336F">
        <w:rPr>
          <w:rFonts w:ascii="TH SarabunPSK" w:hAnsi="TH SarabunPSK" w:cs="TH SarabunPSK"/>
          <w:spacing w:val="-2"/>
          <w:cs/>
        </w:rPr>
        <w:t>ดังนั้นทางภาควิชาคณิตศาสตร์จึงได้จัด</w:t>
      </w:r>
      <w:r w:rsidRPr="008D336F">
        <w:rPr>
          <w:rFonts w:ascii="TH SarabunPSK" w:hAnsi="TH SarabunPSK" w:cs="TH SarabunPSK" w:hint="cs"/>
          <w:spacing w:val="-2"/>
          <w:cs/>
        </w:rPr>
        <w:t>หลักสูตรอบรม</w:t>
      </w:r>
      <w:r w:rsidR="00E94583" w:rsidRPr="008D336F">
        <w:rPr>
          <w:rFonts w:ascii="TH SarabunPSK" w:hAnsi="TH SarabunPSK" w:cs="TH SarabunPSK" w:hint="cs"/>
          <w:spacing w:val="-2"/>
          <w:cs/>
        </w:rPr>
        <w:t xml:space="preserve">ระยะสั้น </w:t>
      </w:r>
      <w:r w:rsidRPr="008D336F">
        <w:rPr>
          <w:rFonts w:ascii="TH SarabunPSK" w:hAnsi="TH SarabunPSK" w:cs="TH SarabunPSK" w:hint="cs"/>
          <w:spacing w:val="-4"/>
          <w:cs/>
        </w:rPr>
        <w:lastRenderedPageBreak/>
        <w:t xml:space="preserve">แคลคูลัสสำหรับวิศวกรรมศาสตร์ </w:t>
      </w:r>
      <w:r w:rsidRPr="008D336F">
        <w:rPr>
          <w:rFonts w:ascii="TH SarabunPSK" w:hAnsi="TH SarabunPSK" w:cs="TH SarabunPSK"/>
          <w:spacing w:val="-4"/>
        </w:rPr>
        <w:t xml:space="preserve">1 </w:t>
      </w:r>
      <w:r w:rsidR="002939B2" w:rsidRPr="008D336F">
        <w:rPr>
          <w:rFonts w:ascii="TH SarabunPSK" w:hAnsi="TH SarabunPSK" w:cs="TH SarabunPSK"/>
          <w:spacing w:val="-4"/>
          <w:cs/>
        </w:rPr>
        <w:t>โดยมีการเรียนการสอนในสถานศึ</w:t>
      </w:r>
      <w:r w:rsidR="00E94583" w:rsidRPr="008D336F">
        <w:rPr>
          <w:rFonts w:ascii="TH SarabunPSK" w:hAnsi="TH SarabunPSK" w:cs="TH SarabunPSK" w:hint="cs"/>
          <w:spacing w:val="-4"/>
          <w:cs/>
        </w:rPr>
        <w:t>กษา</w:t>
      </w:r>
      <w:r w:rsidR="008E243B" w:rsidRPr="008D336F">
        <w:rPr>
          <w:rFonts w:ascii="TH SarabunPSK" w:hAnsi="TH SarabunPSK" w:cs="TH SarabunPSK" w:hint="cs"/>
          <w:spacing w:val="-4"/>
          <w:cs/>
        </w:rPr>
        <w:t xml:space="preserve">ที่มีความร่วมมือกับคณะวิศวกรรมศาสตร์ภายใต้ </w:t>
      </w:r>
      <w:r w:rsidR="008E243B" w:rsidRPr="008D336F">
        <w:rPr>
          <w:rFonts w:ascii="TH SarabunPSK" w:hAnsi="TH SarabunPSK" w:cs="TH SarabunPSK"/>
          <w:spacing w:val="-4"/>
        </w:rPr>
        <w:t>Entaneer Academy</w:t>
      </w:r>
      <w:r w:rsidR="00E94583" w:rsidRPr="008D336F">
        <w:rPr>
          <w:rFonts w:ascii="TH SarabunPSK" w:hAnsi="TH SarabunPSK" w:cs="TH SarabunPSK" w:hint="cs"/>
          <w:spacing w:val="-4"/>
          <w:cs/>
        </w:rPr>
        <w:t xml:space="preserve"> จัด</w:t>
      </w:r>
      <w:r w:rsidR="00E94583" w:rsidRPr="008D336F">
        <w:rPr>
          <w:rFonts w:ascii="TH SarabunPSK" w:hAnsi="TH SarabunPSK" w:cs="TH SarabunPSK"/>
          <w:spacing w:val="-4"/>
          <w:cs/>
        </w:rPr>
        <w:t>การเรียนการ</w:t>
      </w:r>
      <w:r w:rsidR="00E94583" w:rsidRPr="008D336F">
        <w:rPr>
          <w:rFonts w:ascii="TH SarabunPSK" w:hAnsi="TH SarabunPSK" w:cs="TH SarabunPSK" w:hint="cs"/>
          <w:spacing w:val="-4"/>
          <w:cs/>
        </w:rPr>
        <w:t>สอนโดย</w:t>
      </w:r>
      <w:r w:rsidR="002939B2" w:rsidRPr="008D336F">
        <w:rPr>
          <w:rFonts w:ascii="TH SarabunPSK" w:hAnsi="TH SarabunPSK" w:cs="TH SarabunPSK"/>
          <w:spacing w:val="-4"/>
          <w:cs/>
        </w:rPr>
        <w:t>คณาจารย์ผู้สอน</w:t>
      </w:r>
      <w:r w:rsidR="00E94583" w:rsidRPr="008D336F">
        <w:rPr>
          <w:rFonts w:ascii="TH SarabunPSK" w:hAnsi="TH SarabunPSK" w:cs="TH SarabunPSK" w:hint="cs"/>
          <w:spacing w:val="-4"/>
          <w:cs/>
        </w:rPr>
        <w:t>ของภาควิชา</w:t>
      </w:r>
      <w:r w:rsidR="002939B2" w:rsidRPr="008D336F">
        <w:rPr>
          <w:rFonts w:ascii="TH SarabunPSK" w:hAnsi="TH SarabunPSK" w:cs="TH SarabunPSK"/>
          <w:spacing w:val="-4"/>
          <w:cs/>
        </w:rPr>
        <w:t>โดยตรง และมีการวัดผลเหมือนกับนักศึกษาระดับปริญญาตรี</w:t>
      </w:r>
      <w:r w:rsidRPr="008D336F">
        <w:rPr>
          <w:rFonts w:ascii="TH SarabunPSK" w:hAnsi="TH SarabunPSK" w:cs="TH SarabunPSK" w:hint="cs"/>
          <w:spacing w:val="-4"/>
          <w:cs/>
        </w:rPr>
        <w:t>ในสาขาวิศวกรรมศาสตร์</w:t>
      </w:r>
      <w:r w:rsidR="002939B2" w:rsidRPr="008D336F">
        <w:rPr>
          <w:rFonts w:ascii="TH SarabunPSK" w:hAnsi="TH SarabunPSK" w:cs="TH SarabunPSK"/>
          <w:spacing w:val="-4"/>
          <w:cs/>
        </w:rPr>
        <w:t xml:space="preserve"> โดย</w:t>
      </w:r>
      <w:r w:rsidR="00E94583" w:rsidRPr="008D336F">
        <w:rPr>
          <w:rFonts w:ascii="TH SarabunPSK" w:hAnsi="TH SarabunPSK" w:cs="TH SarabunPSK" w:hint="cs"/>
          <w:spacing w:val="-4"/>
          <w:cs/>
        </w:rPr>
        <w:t>ผลการเรียน</w:t>
      </w:r>
      <w:r w:rsidR="002939B2" w:rsidRPr="008D336F">
        <w:rPr>
          <w:rFonts w:ascii="TH SarabunPSK" w:hAnsi="TH SarabunPSK" w:cs="TH SarabunPSK"/>
          <w:spacing w:val="-4"/>
          <w:cs/>
        </w:rPr>
        <w:t>ที่ได้จากการวัดผลจะถูกเก็บสะสมไว้ในระบบธนาคารหน่วยกิต และสามารถใช้เทียบโอน</w:t>
      </w:r>
      <w:r w:rsidR="00E94583" w:rsidRPr="008D336F">
        <w:rPr>
          <w:rFonts w:ascii="TH SarabunPSK" w:hAnsi="TH SarabunPSK" w:cs="TH SarabunPSK" w:hint="cs"/>
          <w:spacing w:val="-4"/>
          <w:cs/>
        </w:rPr>
        <w:t>ลำดับขั้นของ</w:t>
      </w:r>
      <w:r w:rsidR="002939B2" w:rsidRPr="008D336F">
        <w:rPr>
          <w:rFonts w:ascii="TH SarabunPSK" w:hAnsi="TH SarabunPSK" w:cs="TH SarabunPSK"/>
          <w:spacing w:val="-4"/>
          <w:cs/>
        </w:rPr>
        <w:t>กระบวนวิชาในระดับมหาวิทยาลัย เมื่อผู้เรียนผ่านระบบการรับเข้าศึกษาของมหาวิทยาลัยเชียงใหม่ และยื่นเรื่องขอเทียบโอนหน่วยกิต</w:t>
      </w:r>
    </w:p>
    <w:p w14:paraId="7EA779F7" w14:textId="77777777" w:rsidR="00E94583" w:rsidRDefault="00E94583" w:rsidP="004F5B78">
      <w:pPr>
        <w:ind w:firstLine="709"/>
        <w:jc w:val="thaiDistribute"/>
        <w:rPr>
          <w:rFonts w:ascii="TH SarabunPSK" w:hAnsi="TH SarabunPSK" w:cs="TH SarabunPSK"/>
          <w:b/>
          <w:bCs/>
        </w:rPr>
      </w:pPr>
    </w:p>
    <w:p w14:paraId="00169C1C" w14:textId="4234CCF4" w:rsidR="004F0A0C" w:rsidRPr="00E20055" w:rsidRDefault="004F0A0C" w:rsidP="004F5B78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E20055">
        <w:rPr>
          <w:rFonts w:ascii="TH SarabunPSK" w:hAnsi="TH SarabunPSK" w:cs="TH SarabunPSK"/>
          <w:b/>
          <w:bCs/>
          <w:cs/>
        </w:rPr>
        <w:t xml:space="preserve">2.2 </w:t>
      </w:r>
      <w:r w:rsidR="00987CBE" w:rsidRPr="00E20055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427BDEC8" w14:textId="654937E4" w:rsidR="00E94583" w:rsidRPr="00E94583" w:rsidRDefault="00E94583" w:rsidP="004F5B78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E94583">
        <w:rPr>
          <w:rFonts w:ascii="TH SarabunPSK" w:hAnsi="TH SarabunPSK" w:cs="TH SarabunPSK" w:hint="cs"/>
          <w:szCs w:val="32"/>
          <w:cs/>
        </w:rPr>
        <w:t>เพื่อสนับสนุน</w:t>
      </w:r>
      <w:r w:rsidRPr="00E94583">
        <w:rPr>
          <w:rFonts w:ascii="TH SarabunPSK" w:hAnsi="TH SarabunPSK" w:cs="TH SarabunPSK"/>
          <w:szCs w:val="32"/>
          <w:cs/>
        </w:rPr>
        <w:t>นโยบายด้านการเรียนรู้ตลอดชีวิต</w:t>
      </w:r>
      <w:r>
        <w:rPr>
          <w:rFonts w:ascii="TH SarabunPSK" w:hAnsi="TH SarabunPSK" w:cs="TH SarabunPSK" w:hint="cs"/>
          <w:szCs w:val="32"/>
          <w:cs/>
        </w:rPr>
        <w:t xml:space="preserve">ของมหาวิทยาลัยเชียงใหม่ ภายใต้โครงการ </w:t>
      </w:r>
      <w:r>
        <w:rPr>
          <w:rFonts w:ascii="TH SarabunPSK" w:hAnsi="TH SarabunPSK" w:cs="TH SarabunPSK"/>
          <w:szCs w:val="32"/>
        </w:rPr>
        <w:t>Entaneer Academy</w:t>
      </w:r>
    </w:p>
    <w:p w14:paraId="2F8D8240" w14:textId="7C0292DA" w:rsidR="004F0A0C" w:rsidRPr="00E20055" w:rsidRDefault="002939B2" w:rsidP="004F5B78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E20055">
        <w:rPr>
          <w:rFonts w:ascii="TH SarabunPSK" w:hAnsi="TH SarabunPSK" w:cs="TH SarabunPSK"/>
          <w:szCs w:val="32"/>
          <w:cs/>
        </w:rPr>
        <w:t>เพื่อเป็นการส่งเสริม เปิดโอกาส และพัฒนาศักยภาพของนักเรียนที่มีความรู้ความสามารถพิเศษทางด้านคณิตศาสตร์</w:t>
      </w:r>
      <w:r w:rsidR="00E94583">
        <w:rPr>
          <w:rFonts w:ascii="TH SarabunPSK" w:hAnsi="TH SarabunPSK" w:cs="TH SarabunPSK" w:hint="cs"/>
          <w:szCs w:val="32"/>
          <w:cs/>
        </w:rPr>
        <w:t xml:space="preserve"> และประสงค์เข้าร่วมโครงการ </w:t>
      </w:r>
      <w:r w:rsidR="00E94583">
        <w:rPr>
          <w:rFonts w:ascii="TH SarabunPSK" w:hAnsi="TH SarabunPSK" w:cs="TH SarabunPSK"/>
          <w:szCs w:val="32"/>
        </w:rPr>
        <w:t xml:space="preserve">Entaneer Academy </w:t>
      </w:r>
      <w:r w:rsidRPr="00E20055">
        <w:rPr>
          <w:rFonts w:ascii="TH SarabunPSK" w:hAnsi="TH SarabunPSK" w:cs="TH SarabunPSK"/>
          <w:szCs w:val="32"/>
          <w:cs/>
        </w:rPr>
        <w:t>ให้มีโอกาสศึกษาและเรียนรู้ล่วงหน้าตามความสามารถและความพึงพอใจของผู้เรีย</w:t>
      </w:r>
      <w:r w:rsidR="00FB4158" w:rsidRPr="00E20055">
        <w:rPr>
          <w:rFonts w:ascii="TH SarabunPSK" w:hAnsi="TH SarabunPSK" w:cs="TH SarabunPSK"/>
          <w:szCs w:val="32"/>
          <w:cs/>
        </w:rPr>
        <w:t>น</w:t>
      </w:r>
    </w:p>
    <w:p w14:paraId="6EB8D132" w14:textId="6F23E05A" w:rsidR="004F0A0C" w:rsidRPr="00E20055" w:rsidRDefault="002939B2" w:rsidP="004F5B78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E20055">
        <w:rPr>
          <w:rFonts w:ascii="TH SarabunPSK" w:hAnsi="TH SarabunPSK" w:cs="TH SarabunPSK"/>
          <w:szCs w:val="32"/>
          <w:cs/>
        </w:rPr>
        <w:t>เพื่อเป็นการเตรียมกำลังคนที่มีคุณภาพ ให้ได้รับการพัฒนาอย่างต่อเนื่องในทิศทางที่เหมาะสมกับศักยภาพของนักเรียน</w:t>
      </w:r>
    </w:p>
    <w:p w14:paraId="0EB5A531" w14:textId="73FA91D0" w:rsidR="004B3147" w:rsidRPr="00E20055" w:rsidRDefault="002939B2" w:rsidP="004F5B78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E20055">
        <w:rPr>
          <w:rFonts w:ascii="TH SarabunPSK" w:hAnsi="TH SarabunPSK" w:cs="TH SarabunPSK"/>
          <w:szCs w:val="32"/>
          <w:cs/>
        </w:rPr>
        <w:t>เพื่อส่งเสริมการเรียนรู้และการเก็บสะสมหน่วยกิต</w:t>
      </w:r>
    </w:p>
    <w:p w14:paraId="1AD4BC27" w14:textId="77777777" w:rsidR="00481B4F" w:rsidRPr="00E20055" w:rsidRDefault="00481B4F" w:rsidP="004F5B78">
      <w:pPr>
        <w:tabs>
          <w:tab w:val="left" w:pos="8535"/>
        </w:tabs>
        <w:jc w:val="thaiDistribute"/>
        <w:rPr>
          <w:rFonts w:ascii="TH SarabunPSK" w:hAnsi="TH SarabunPSK" w:cs="TH SarabunPSK"/>
        </w:rPr>
      </w:pPr>
    </w:p>
    <w:p w14:paraId="413E0392" w14:textId="6452BF10" w:rsidR="00E20055" w:rsidRPr="00E20055" w:rsidRDefault="004F0A0C" w:rsidP="004F5B78">
      <w:pPr>
        <w:jc w:val="thaiDistribute"/>
        <w:rPr>
          <w:rFonts w:ascii="TH SarabunPSK" w:hAnsi="TH SarabunPSK" w:cs="TH SarabunPSK"/>
          <w:b/>
          <w:bCs/>
        </w:rPr>
      </w:pPr>
      <w:r w:rsidRPr="00E20055">
        <w:rPr>
          <w:rFonts w:ascii="TH SarabunPSK" w:hAnsi="TH SarabunPSK" w:cs="TH SarabunPSK"/>
          <w:cs/>
        </w:rPr>
        <w:tab/>
      </w:r>
      <w:r w:rsidRPr="00E20055">
        <w:rPr>
          <w:rFonts w:ascii="TH SarabunPSK" w:hAnsi="TH SarabunPSK" w:cs="TH SarabunPSK"/>
          <w:b/>
          <w:bCs/>
          <w:cs/>
        </w:rPr>
        <w:t>2.</w:t>
      </w:r>
      <w:r w:rsidR="00631D70">
        <w:rPr>
          <w:rFonts w:ascii="TH SarabunPSK" w:hAnsi="TH SarabunPSK" w:cs="TH SarabunPSK" w:hint="cs"/>
          <w:b/>
          <w:bCs/>
          <w:cs/>
        </w:rPr>
        <w:t>3</w:t>
      </w:r>
      <w:r w:rsidRPr="00E20055">
        <w:rPr>
          <w:rFonts w:ascii="TH SarabunPSK" w:hAnsi="TH SarabunPSK" w:cs="TH SarabunPSK"/>
          <w:b/>
          <w:bCs/>
          <w:cs/>
        </w:rPr>
        <w:t xml:space="preserve"> </w:t>
      </w:r>
      <w:r w:rsidR="00987CBE" w:rsidRPr="00E20055">
        <w:rPr>
          <w:rFonts w:ascii="TH SarabunPSK" w:hAnsi="TH SarabunPSK" w:cs="TH SarabunPSK"/>
          <w:b/>
          <w:bCs/>
          <w:cs/>
        </w:rPr>
        <w:t>โครงสร้างหรือเนื้อหาของหลักสูตร</w:t>
      </w:r>
    </w:p>
    <w:p w14:paraId="6882A6C8" w14:textId="075B5E8D" w:rsidR="00DE310E" w:rsidRPr="004F30DC" w:rsidRDefault="00DE310E" w:rsidP="004F5B78">
      <w:pPr>
        <w:ind w:left="720" w:firstLine="720"/>
        <w:jc w:val="thaiDistribute"/>
        <w:rPr>
          <w:rFonts w:ascii="TH SarabunPSK" w:hAnsi="TH SarabunPSK" w:cs="TH SarabunPSK"/>
        </w:rPr>
      </w:pPr>
      <w:r w:rsidRPr="004F30DC">
        <w:rPr>
          <w:rFonts w:ascii="TH SarabunPSK" w:hAnsi="TH SarabunPSK" w:cs="TH SarabunPSK"/>
          <w:cs/>
        </w:rPr>
        <w:t>หลักสูตรอบรมนี้มีจำนวนชั่วโมงการเรียนรู้ 45 ชั่วโมง เป็นการอบรมรูปแบบบรรยายในชั้นเรียน โดยมีเนื้อหาการอบรมเทียบกับกระบวนวิชา 206161 แคลคูลัสสำหรับวิศวกรรมศาสตร์ 1 จำนวน 3 หน่วยกิต รายละเอียดหัวข้ออบรม ดังนี้</w:t>
      </w:r>
    </w:p>
    <w:p w14:paraId="110D0053" w14:textId="77452D74" w:rsidR="008F542A" w:rsidRDefault="008F542A" w:rsidP="004F5B78">
      <w:pPr>
        <w:ind w:left="720" w:firstLine="720"/>
        <w:jc w:val="thaiDistribute"/>
        <w:rPr>
          <w:rFonts w:ascii="TH SarabunPSK" w:hAnsi="TH SarabunPSK" w:cs="TH SarabunPSK"/>
        </w:rPr>
      </w:pPr>
    </w:p>
    <w:p w14:paraId="789CCE6B" w14:textId="40BF96E7" w:rsidR="001A11F7" w:rsidRPr="008F542A" w:rsidRDefault="001A11F7" w:rsidP="004F5B78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8F542A">
        <w:rPr>
          <w:rFonts w:ascii="TH SarabunPSK" w:hAnsi="TH SarabunPSK" w:cs="TH SarabunPSK"/>
          <w:b/>
          <w:bCs/>
          <w:cs/>
        </w:rPr>
        <w:t>เนื้อหาการอบรมสามารถเทียบกระบวนวิชาได้ดังนี้</w:t>
      </w:r>
    </w:p>
    <w:tbl>
      <w:tblPr>
        <w:tblStyle w:val="a9"/>
        <w:tblW w:w="4603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6451"/>
        <w:gridCol w:w="2726"/>
      </w:tblGrid>
      <w:tr w:rsidR="00E50198" w:rsidRPr="007E036B" w14:paraId="6E257422" w14:textId="77777777" w:rsidTr="00E50198">
        <w:trPr>
          <w:tblHeader/>
        </w:trPr>
        <w:tc>
          <w:tcPr>
            <w:tcW w:w="5000" w:type="pct"/>
            <w:gridSpan w:val="2"/>
            <w:shd w:val="clear" w:color="auto" w:fill="FBE4D5" w:themeFill="accent2" w:themeFillTint="33"/>
            <w:vAlign w:val="center"/>
          </w:tcPr>
          <w:p w14:paraId="199B1947" w14:textId="0D4F63D2" w:rsidR="00E50198" w:rsidRPr="007E036B" w:rsidRDefault="00E50198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เนื้อหาของการอบรมเทียบกระบวนวิชา</w:t>
            </w:r>
          </w:p>
        </w:tc>
      </w:tr>
      <w:tr w:rsidR="00E50198" w:rsidRPr="007E036B" w14:paraId="7C78B4AF" w14:textId="77777777" w:rsidTr="00E50198">
        <w:tc>
          <w:tcPr>
            <w:tcW w:w="3515" w:type="pct"/>
            <w:shd w:val="clear" w:color="auto" w:fill="D9E2F3" w:themeFill="accent1" w:themeFillTint="33"/>
            <w:vAlign w:val="center"/>
          </w:tcPr>
          <w:p w14:paraId="49CD286B" w14:textId="2831C541" w:rsidR="00E50198" w:rsidRPr="007E036B" w:rsidRDefault="00E50198" w:rsidP="004F5B78">
            <w:pPr>
              <w:ind w:right="29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หัวข้อวิชา </w:t>
            </w: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br/>
              <w:t xml:space="preserve">กระบวนวิชา 206161 </w:t>
            </w:r>
            <w:r w:rsidRPr="007E036B">
              <w:rPr>
                <w:rFonts w:ascii="TH SarabunPSK" w:hAnsi="TH SarabunPSK" w:cs="TH SarabunPSK"/>
                <w:b/>
                <w:bCs/>
                <w:spacing w:val="-6"/>
                <w:sz w:val="28"/>
                <w:szCs w:val="28"/>
                <w:cs/>
              </w:rPr>
              <w:t>แคลคูลัสสำหรับวิศวกรรมศาสตร์ 1</w:t>
            </w:r>
          </w:p>
        </w:tc>
        <w:tc>
          <w:tcPr>
            <w:tcW w:w="1485" w:type="pct"/>
            <w:shd w:val="clear" w:color="auto" w:fill="D9E2F3" w:themeFill="accent1" w:themeFillTint="33"/>
            <w:vAlign w:val="center"/>
          </w:tcPr>
          <w:p w14:paraId="51CD9A57" w14:textId="753BD37E" w:rsidR="00E50198" w:rsidRPr="007E036B" w:rsidRDefault="00E50198" w:rsidP="004F5B78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รูปแบบการเรียนการสอน</w:t>
            </w:r>
            <w:r w:rsidRPr="007E036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/</w:t>
            </w:r>
          </w:p>
          <w:p w14:paraId="5E945B20" w14:textId="0780CD3C" w:rsidR="00E50198" w:rsidRPr="007E036B" w:rsidRDefault="00E50198" w:rsidP="004F5B78">
            <w:pPr>
              <w:ind w:right="29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จำนวนชั่วโมง</w:t>
            </w:r>
          </w:p>
        </w:tc>
      </w:tr>
      <w:tr w:rsidR="00E50198" w:rsidRPr="007E036B" w14:paraId="641F05E1" w14:textId="77777777" w:rsidTr="00E50198">
        <w:tc>
          <w:tcPr>
            <w:tcW w:w="3515" w:type="pct"/>
          </w:tcPr>
          <w:p w14:paraId="6DFCB4EF" w14:textId="51CD2B87" w:rsidR="00E50198" w:rsidRPr="007E036B" w:rsidRDefault="00E50198" w:rsidP="004F5B78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1. เวกเตอร์เบื้องต้น</w:t>
            </w:r>
          </w:p>
          <w:p w14:paraId="7338BF2D" w14:textId="77777777" w:rsidR="00E50198" w:rsidRPr="0050400E" w:rsidRDefault="00E50198" w:rsidP="004F5B78">
            <w:pPr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</w:rPr>
            </w:pPr>
            <w:r w:rsidRPr="0050400E"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  <w:cs/>
              </w:rPr>
              <w:t xml:space="preserve">2. อนุพันธ์ของฟังก์ชันหนึ่งตัวแปรและการประยุกต์ </w:t>
            </w:r>
          </w:p>
          <w:p w14:paraId="630B1CC1" w14:textId="0621C843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ทบทวนลิมิตและฟังก์ชันต่อเนื่อง </w:t>
            </w:r>
          </w:p>
          <w:p w14:paraId="3C5AF83F" w14:textId="59B35DE6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อนุพันธ์ของฟังก์ชันหนึ่งตัวแปร </w:t>
            </w:r>
          </w:p>
          <w:p w14:paraId="08F26474" w14:textId="7DF8A4D5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ความหมายของอนุพันธ์ในทางเรขาคณิต ฟิสิกส์ และวิศวกรรมศาสตร์ </w:t>
            </w:r>
          </w:p>
          <w:p w14:paraId="56046844" w14:textId="01F36C9F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สูตรสำหรับการหาอนุพันธ์ของฟังก์ชันพื้นฐานและกฏลูกโซ่ </w:t>
            </w:r>
          </w:p>
          <w:p w14:paraId="0220E667" w14:textId="64C615B1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>อนุพันธ์ของฟังก์ชันแฝง</w:t>
            </w:r>
          </w:p>
          <w:p w14:paraId="4333ADE6" w14:textId="145AEFE8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อนุพันธ์อันดับสูง </w:t>
            </w:r>
          </w:p>
          <w:p w14:paraId="30A3180A" w14:textId="7C8FC3A3" w:rsidR="00E50198" w:rsidRPr="00CE5332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ดิฟเฟอเรนเชียลและการประยุกต์ </w:t>
            </w:r>
          </w:p>
          <w:p w14:paraId="2B1214F7" w14:textId="77777777" w:rsidR="00E50198" w:rsidRDefault="00E50198" w:rsidP="004F5B78">
            <w:pPr>
              <w:pStyle w:val="a7"/>
              <w:numPr>
                <w:ilvl w:val="0"/>
                <w:numId w:val="6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การประยุกต์ของอนุพันธ์ </w:t>
            </w:r>
          </w:p>
          <w:p w14:paraId="40E50886" w14:textId="77777777" w:rsidR="00E50198" w:rsidRDefault="00E50198" w:rsidP="004F5B78">
            <w:pPr>
              <w:pStyle w:val="a7"/>
              <w:numPr>
                <w:ilvl w:val="0"/>
                <w:numId w:val="7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การกระจายอนุกรมเทย์เลอร์ของฟังก์ชันพื้นฐานและการประมาณค่า </w:t>
            </w:r>
          </w:p>
          <w:p w14:paraId="530B2835" w14:textId="77777777" w:rsidR="00E50198" w:rsidRDefault="00E50198" w:rsidP="004F5B78">
            <w:pPr>
              <w:pStyle w:val="a7"/>
              <w:numPr>
                <w:ilvl w:val="0"/>
                <w:numId w:val="7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รูปแบบยังไม่กำหนดและหลักเกณฑ์โลปีตาล </w:t>
            </w:r>
          </w:p>
          <w:p w14:paraId="6F4EAB0E" w14:textId="26799241" w:rsidR="00E50198" w:rsidRPr="00012BF7" w:rsidRDefault="00E50198" w:rsidP="004F5B78">
            <w:pPr>
              <w:pStyle w:val="a7"/>
              <w:numPr>
                <w:ilvl w:val="0"/>
                <w:numId w:val="7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CE5332">
              <w:rPr>
                <w:rFonts w:ascii="TH SarabunPSK" w:hAnsi="TH SarabunPSK" w:cs="TH SarabunPSK"/>
                <w:sz w:val="28"/>
                <w:szCs w:val="28"/>
                <w:cs/>
              </w:rPr>
              <w:t>ค่าสูงสุดต่ำสุดของฟังก์ชัน</w:t>
            </w:r>
          </w:p>
          <w:p w14:paraId="447D089A" w14:textId="77777777" w:rsidR="00E50198" w:rsidRPr="00730CDE" w:rsidRDefault="00E50198" w:rsidP="004F5B78">
            <w:pPr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</w:rPr>
            </w:pPr>
            <w:r w:rsidRPr="00730CDE">
              <w:rPr>
                <w:rFonts w:ascii="TH SarabunPSK" w:hAnsi="TH SarabunPSK" w:cs="TH SarabunPSK"/>
                <w:b/>
                <w:bCs/>
                <w:spacing w:val="-2"/>
                <w:sz w:val="28"/>
                <w:szCs w:val="28"/>
                <w:cs/>
              </w:rPr>
              <w:t xml:space="preserve">3. ปริพันธ์ไม่จำกัดเขตและปริพันธ์จำกัดเขต และการประยุกต์ </w:t>
            </w:r>
          </w:p>
          <w:p w14:paraId="0BBFE2C0" w14:textId="46882634" w:rsidR="00E50198" w:rsidRPr="005E2A55" w:rsidRDefault="00E50198" w:rsidP="004F5B78">
            <w:pPr>
              <w:pStyle w:val="a7"/>
              <w:numPr>
                <w:ilvl w:val="0"/>
                <w:numId w:val="13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ปริพันธ์ไม่จำกัดเขต </w:t>
            </w:r>
          </w:p>
          <w:p w14:paraId="5B6A9B51" w14:textId="337B3A49" w:rsidR="00E50198" w:rsidRPr="005E2A55" w:rsidRDefault="00E50198" w:rsidP="004F5B78">
            <w:pPr>
              <w:pStyle w:val="a7"/>
              <w:numPr>
                <w:ilvl w:val="0"/>
                <w:numId w:val="13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เทคนิคการหาปริพันธ์ </w:t>
            </w:r>
          </w:p>
          <w:p w14:paraId="21EF683B" w14:textId="77777777" w:rsidR="00E50198" w:rsidRDefault="00E50198" w:rsidP="004F5B78">
            <w:pPr>
              <w:pStyle w:val="a7"/>
              <w:numPr>
                <w:ilvl w:val="0"/>
                <w:numId w:val="14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>การหาปริพันธ์โดยการแทนค่า</w:t>
            </w:r>
          </w:p>
          <w:p w14:paraId="5D4E4534" w14:textId="77777777" w:rsidR="00E50198" w:rsidRDefault="00E50198" w:rsidP="004F5B78">
            <w:pPr>
              <w:pStyle w:val="a7"/>
              <w:numPr>
                <w:ilvl w:val="0"/>
                <w:numId w:val="14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การหาปริพันธ์โดยการแบ่งส่วน </w:t>
            </w:r>
          </w:p>
          <w:p w14:paraId="5DB40265" w14:textId="77777777" w:rsidR="00E50198" w:rsidRDefault="00E50198" w:rsidP="004F5B78">
            <w:pPr>
              <w:pStyle w:val="a7"/>
              <w:numPr>
                <w:ilvl w:val="0"/>
                <w:numId w:val="14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 xml:space="preserve">การหาปริพันธ์ของฟังก์ชันตรีโกณมิติ </w:t>
            </w:r>
          </w:p>
          <w:p w14:paraId="352F827C" w14:textId="77777777" w:rsidR="00E50198" w:rsidRDefault="00E50198" w:rsidP="004F5B78">
            <w:pPr>
              <w:pStyle w:val="a7"/>
              <w:numPr>
                <w:ilvl w:val="0"/>
                <w:numId w:val="14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การหาปริพันธ์โดยการแทนด้วยฟังก์ชันตรีโกณมิติ </w:t>
            </w:r>
          </w:p>
          <w:p w14:paraId="19B51399" w14:textId="0652E533" w:rsidR="00E50198" w:rsidRPr="005E2A55" w:rsidRDefault="00E50198" w:rsidP="004F5B78">
            <w:pPr>
              <w:pStyle w:val="a7"/>
              <w:numPr>
                <w:ilvl w:val="0"/>
                <w:numId w:val="14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การหาปริพันธ์โดยการแยกเป็นเศษส่วนย่อย </w:t>
            </w:r>
          </w:p>
          <w:p w14:paraId="52BD9997" w14:textId="6FC09FB6" w:rsidR="00E50198" w:rsidRPr="005E2A55" w:rsidRDefault="00E50198" w:rsidP="004F5B78">
            <w:pPr>
              <w:pStyle w:val="a7"/>
              <w:numPr>
                <w:ilvl w:val="0"/>
                <w:numId w:val="13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ปริพันธ์จำกัดเขต </w:t>
            </w:r>
          </w:p>
          <w:p w14:paraId="1C9A97C4" w14:textId="77777777" w:rsidR="00E50198" w:rsidRDefault="00E50198" w:rsidP="004F5B78">
            <w:pPr>
              <w:pStyle w:val="a7"/>
              <w:numPr>
                <w:ilvl w:val="0"/>
                <w:numId w:val="15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ผลบวกรีมันน์และพื้นที่ใต้เส้นโค้ง </w:t>
            </w:r>
          </w:p>
          <w:p w14:paraId="43A9B5BC" w14:textId="77777777" w:rsidR="00E50198" w:rsidRDefault="00E50198" w:rsidP="004F5B78">
            <w:pPr>
              <w:pStyle w:val="a7"/>
              <w:numPr>
                <w:ilvl w:val="0"/>
                <w:numId w:val="15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ทฤษฎีบทหลักมูลที่หนึ่งของแคลคูลัส </w:t>
            </w:r>
          </w:p>
          <w:p w14:paraId="03E4CD30" w14:textId="77777777" w:rsidR="00E50198" w:rsidRDefault="00E50198" w:rsidP="004F5B78">
            <w:pPr>
              <w:pStyle w:val="a7"/>
              <w:numPr>
                <w:ilvl w:val="0"/>
                <w:numId w:val="15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สมบัติของปริพันธ์จำกัดเขต ทฤษฎีบทค่ามัชฌิม </w:t>
            </w:r>
          </w:p>
          <w:p w14:paraId="6F334849" w14:textId="5EB5EA27" w:rsidR="00E50198" w:rsidRPr="005E2A55" w:rsidRDefault="00E50198" w:rsidP="004F5B78">
            <w:pPr>
              <w:pStyle w:val="a7"/>
              <w:numPr>
                <w:ilvl w:val="0"/>
                <w:numId w:val="15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ทฤษฎีบทหลักมูลที่สองของแคลคูลัส </w:t>
            </w:r>
          </w:p>
          <w:p w14:paraId="1D691700" w14:textId="36D59E2F" w:rsidR="00E50198" w:rsidRPr="005E2A55" w:rsidRDefault="00E50198" w:rsidP="004F5B78">
            <w:pPr>
              <w:pStyle w:val="a7"/>
              <w:numPr>
                <w:ilvl w:val="0"/>
                <w:numId w:val="13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การประยุกต์ </w:t>
            </w:r>
          </w:p>
          <w:p w14:paraId="349A0291" w14:textId="77777777" w:rsidR="00E50198" w:rsidRDefault="00E50198" w:rsidP="004F5B78">
            <w:pPr>
              <w:pStyle w:val="a7"/>
              <w:numPr>
                <w:ilvl w:val="0"/>
                <w:numId w:val="16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พื้นที่ระหว่างเส้นโค้ง </w:t>
            </w:r>
          </w:p>
          <w:p w14:paraId="59E12257" w14:textId="77777777" w:rsidR="00E50198" w:rsidRDefault="00E50198" w:rsidP="004F5B78">
            <w:pPr>
              <w:pStyle w:val="a7"/>
              <w:numPr>
                <w:ilvl w:val="0"/>
                <w:numId w:val="16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ปริมาตรของทรงตันการหมุนรอบ </w:t>
            </w:r>
          </w:p>
          <w:p w14:paraId="4AA4260D" w14:textId="77777777" w:rsidR="00E50198" w:rsidRDefault="00E50198" w:rsidP="004F5B78">
            <w:pPr>
              <w:pStyle w:val="a7"/>
              <w:numPr>
                <w:ilvl w:val="0"/>
                <w:numId w:val="16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ความยาวของเส้นโค้งบนระนาบ </w:t>
            </w:r>
          </w:p>
          <w:p w14:paraId="1F409340" w14:textId="2071D925" w:rsidR="00E50198" w:rsidRPr="005E2A55" w:rsidRDefault="00E50198" w:rsidP="004F5B78">
            <w:pPr>
              <w:pStyle w:val="a7"/>
              <w:numPr>
                <w:ilvl w:val="0"/>
                <w:numId w:val="16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ปริพันธ์เชิงตัวเลข </w:t>
            </w:r>
          </w:p>
          <w:p w14:paraId="0B5DB16E" w14:textId="5337B5D9" w:rsidR="00E50198" w:rsidRPr="005E2A55" w:rsidRDefault="00E50198" w:rsidP="004F5B78">
            <w:pPr>
              <w:pStyle w:val="a7"/>
              <w:numPr>
                <w:ilvl w:val="0"/>
                <w:numId w:val="13"/>
              </w:numPr>
              <w:ind w:left="54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ปริพันธ์ไม่ตรงแบบ </w:t>
            </w:r>
          </w:p>
          <w:p w14:paraId="037CEDA0" w14:textId="77777777" w:rsidR="00E50198" w:rsidRDefault="00E50198" w:rsidP="004F5B78">
            <w:pPr>
              <w:pStyle w:val="a7"/>
              <w:numPr>
                <w:ilvl w:val="0"/>
                <w:numId w:val="17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>บทนิยามและตัวอย่างของปริพันธ์ไม่ตรงแบบ</w:t>
            </w:r>
          </w:p>
          <w:p w14:paraId="669F4BAE" w14:textId="5758C4A6" w:rsidR="00E50198" w:rsidRPr="005E2A55" w:rsidRDefault="00E50198" w:rsidP="004F5B78">
            <w:pPr>
              <w:pStyle w:val="a7"/>
              <w:numPr>
                <w:ilvl w:val="0"/>
                <w:numId w:val="17"/>
              </w:numPr>
              <w:ind w:left="827" w:hanging="215"/>
              <w:rPr>
                <w:rFonts w:ascii="TH SarabunPSK" w:hAnsi="TH SarabunPSK" w:cs="TH SarabunPSK"/>
                <w:sz w:val="28"/>
                <w:szCs w:val="28"/>
              </w:rPr>
            </w:pPr>
            <w:r w:rsidRPr="005E2A55">
              <w:rPr>
                <w:rFonts w:ascii="TH SarabunPSK" w:hAnsi="TH SarabunPSK" w:cs="TH SarabunPSK"/>
                <w:sz w:val="28"/>
                <w:szCs w:val="28"/>
                <w:cs/>
              </w:rPr>
              <w:t>ฟังก์ชันแกมมา ฟังก์ชันบีตา และการแปลงลาปลาซ</w:t>
            </w:r>
          </w:p>
        </w:tc>
        <w:tc>
          <w:tcPr>
            <w:tcW w:w="1485" w:type="pct"/>
          </w:tcPr>
          <w:p w14:paraId="08273B6A" w14:textId="53270E05" w:rsidR="00E50198" w:rsidRPr="007E036B" w:rsidRDefault="00E50198" w:rsidP="004F5B78">
            <w:pPr>
              <w:ind w:right="29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24C23">
              <w:rPr>
                <w:rFonts w:ascii="TH SarabunPSK" w:hAnsi="TH SarabunPSK" w:cs="TH SarabunPSK"/>
                <w:noProof/>
                <w:sz w:val="28"/>
                <w:szCs w:val="28"/>
                <w:cs/>
              </w:rPr>
              <w:lastRenderedPageBreak/>
              <w:t>อบรมรูปแบบบรรยาย ในชั้นเรียน 45 ชั่วโมง</w:t>
            </w:r>
          </w:p>
        </w:tc>
      </w:tr>
      <w:tr w:rsidR="00E50198" w:rsidRPr="007E036B" w14:paraId="189F90C0" w14:textId="77777777" w:rsidTr="00E50198">
        <w:tc>
          <w:tcPr>
            <w:tcW w:w="3515" w:type="pct"/>
            <w:shd w:val="clear" w:color="auto" w:fill="DEEAF6" w:themeFill="accent5" w:themeFillTint="33"/>
          </w:tcPr>
          <w:p w14:paraId="02F3AC64" w14:textId="61BDF7E2" w:rsidR="00E50198" w:rsidRPr="007E036B" w:rsidRDefault="00E50198" w:rsidP="004F5B78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E036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485" w:type="pct"/>
            <w:shd w:val="clear" w:color="auto" w:fill="DEEAF6" w:themeFill="accent5" w:themeFillTint="33"/>
          </w:tcPr>
          <w:p w14:paraId="5929188C" w14:textId="4FDB9555" w:rsidR="00E50198" w:rsidRPr="007E036B" w:rsidRDefault="00E50198" w:rsidP="004F5B78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7E036B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45 ชั่วโมง</w:t>
            </w:r>
          </w:p>
        </w:tc>
      </w:tr>
    </w:tbl>
    <w:p w14:paraId="2CF4AA46" w14:textId="745B042C" w:rsidR="00E421F2" w:rsidRPr="00E20055" w:rsidRDefault="00E421F2" w:rsidP="004F5B78">
      <w:pPr>
        <w:jc w:val="thaiDistribute"/>
        <w:rPr>
          <w:rFonts w:ascii="TH SarabunPSK" w:hAnsi="TH SarabunPSK" w:cs="TH SarabunPSK"/>
          <w:color w:val="0000FF"/>
          <w:u w:val="single"/>
        </w:rPr>
      </w:pPr>
    </w:p>
    <w:p w14:paraId="706201B9" w14:textId="1FA2E315" w:rsidR="00D327A5" w:rsidRPr="00A25528" w:rsidRDefault="00A83435" w:rsidP="004F5B78">
      <w:pPr>
        <w:ind w:firstLine="720"/>
        <w:jc w:val="thaiDistribute"/>
        <w:rPr>
          <w:rFonts w:ascii="TH SarabunPSK" w:hAnsi="TH SarabunPSK" w:cs="TH SarabunPSK"/>
          <w:cs/>
        </w:rPr>
      </w:pPr>
      <w:r w:rsidRPr="00A83435">
        <w:rPr>
          <w:rFonts w:ascii="TH SarabunPSK" w:hAnsi="TH SarabunPSK" w:cs="TH SarabunPSK"/>
          <w:b/>
          <w:bCs/>
          <w:cs/>
        </w:rPr>
        <w:t xml:space="preserve">ผู้เรียนสามารถเรียนเพิ่มเติมได้ที่ </w:t>
      </w:r>
      <w:r w:rsidRPr="00A83435">
        <w:rPr>
          <w:rFonts w:ascii="TH SarabunPSK" w:hAnsi="TH SarabunPSK" w:cs="TH SarabunPSK"/>
          <w:b/>
          <w:bCs/>
        </w:rPr>
        <w:t>CMU MOOC</w:t>
      </w:r>
      <w:r>
        <w:rPr>
          <w:rFonts w:ascii="TH SarabunPSK" w:hAnsi="TH SarabunPSK" w:cs="TH SarabunPSK" w:hint="cs"/>
          <w:cs/>
        </w:rPr>
        <w:t xml:space="preserve">  รายละเอียดดังตาราง</w:t>
      </w:r>
    </w:p>
    <w:tbl>
      <w:tblPr>
        <w:tblStyle w:val="a9"/>
        <w:tblW w:w="4599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2170"/>
        <w:gridCol w:w="2849"/>
        <w:gridCol w:w="1524"/>
        <w:gridCol w:w="2626"/>
      </w:tblGrid>
      <w:tr w:rsidR="00822B6D" w:rsidRPr="00DC2C3C" w14:paraId="04060A1E" w14:textId="77777777" w:rsidTr="00822B6D">
        <w:tc>
          <w:tcPr>
            <w:tcW w:w="1183" w:type="pct"/>
            <w:shd w:val="clear" w:color="auto" w:fill="E2EFD9" w:themeFill="accent6" w:themeFillTint="33"/>
            <w:vAlign w:val="center"/>
          </w:tcPr>
          <w:p w14:paraId="67355D90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C2C3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การอบรม</w:t>
            </w:r>
          </w:p>
        </w:tc>
        <w:tc>
          <w:tcPr>
            <w:tcW w:w="1553" w:type="pct"/>
            <w:shd w:val="clear" w:color="auto" w:fill="E2EFD9" w:themeFill="accent6" w:themeFillTint="33"/>
            <w:vAlign w:val="center"/>
          </w:tcPr>
          <w:p w14:paraId="055350C8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C2C3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กระบวนวิชา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684EB89C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CMU-MOOC</w:t>
            </w:r>
          </w:p>
          <w:p w14:paraId="2F0D1C1A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Course Number</w:t>
            </w:r>
          </w:p>
        </w:tc>
        <w:tc>
          <w:tcPr>
            <w:tcW w:w="1432" w:type="pct"/>
            <w:shd w:val="clear" w:color="auto" w:fill="E2EFD9" w:themeFill="accent6" w:themeFillTint="33"/>
            <w:vAlign w:val="center"/>
          </w:tcPr>
          <w:p w14:paraId="24FBECB6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Link </w:t>
            </w:r>
            <w:r w:rsidRPr="00DC2C3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สำหรับ</w:t>
            </w:r>
          </w:p>
          <w:p w14:paraId="6FB4BEBB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เรียนออนไลน์</w:t>
            </w:r>
          </w:p>
        </w:tc>
      </w:tr>
      <w:tr w:rsidR="00822B6D" w:rsidRPr="00DC2C3C" w14:paraId="3F4F510B" w14:textId="77777777" w:rsidTr="00822B6D">
        <w:tc>
          <w:tcPr>
            <w:tcW w:w="1183" w:type="pct"/>
          </w:tcPr>
          <w:p w14:paraId="0DBBB8FC" w14:textId="77777777" w:rsidR="00822B6D" w:rsidRPr="00DC2C3C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การอบรมแคลคูลัสสำหรับวิศวกรรมศาสตร์ 1 </w:t>
            </w:r>
          </w:p>
          <w:p w14:paraId="75B45038" w14:textId="77777777" w:rsidR="00822B6D" w:rsidRPr="00DC2C3C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3" w:type="pct"/>
          </w:tcPr>
          <w:p w14:paraId="217668C9" w14:textId="77777777" w:rsidR="00822B6D" w:rsidRPr="00DC2C3C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sz w:val="28"/>
                <w:szCs w:val="28"/>
                <w:cs/>
              </w:rPr>
              <w:t>กระบวนวิชา 206161</w:t>
            </w:r>
          </w:p>
          <w:p w14:paraId="569EA4FC" w14:textId="1410C1BB" w:rsidR="00822B6D" w:rsidRPr="00DC2C3C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sz w:val="28"/>
                <w:szCs w:val="28"/>
                <w:cs/>
              </w:rPr>
              <w:t>แคลคูลัสสำหรับ</w:t>
            </w:r>
            <w:r w:rsidRPr="00DC2C3C">
              <w:rPr>
                <w:rFonts w:ascii="TH SarabunPSK" w:hAnsi="TH SarabunPSK" w:cs="TH SarabunPSK" w:hint="cs"/>
                <w:sz w:val="28"/>
                <w:szCs w:val="28"/>
                <w:cs/>
              </w:rPr>
              <w:t>วิ</w:t>
            </w:r>
            <w:r w:rsidRPr="00DC2C3C">
              <w:rPr>
                <w:rFonts w:ascii="TH SarabunPSK" w:hAnsi="TH SarabunPSK" w:cs="TH SarabunPSK"/>
                <w:sz w:val="28"/>
                <w:szCs w:val="28"/>
                <w:cs/>
              </w:rPr>
              <w:t>ศวกรรมศาสตร์ 1</w:t>
            </w:r>
          </w:p>
          <w:p w14:paraId="1F2C39B5" w14:textId="77777777" w:rsidR="00822B6D" w:rsidRPr="00DC2C3C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C2C3C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DC2C3C">
              <w:rPr>
                <w:rFonts w:ascii="TH SarabunPSK" w:hAnsi="TH SarabunPSK" w:cs="TH SarabunPSK"/>
                <w:sz w:val="28"/>
                <w:szCs w:val="28"/>
              </w:rPr>
              <w:t xml:space="preserve">Calculus for Engineering </w:t>
            </w:r>
            <w:r w:rsidRPr="00DC2C3C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DC2C3C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831" w:type="pct"/>
          </w:tcPr>
          <w:p w14:paraId="7EAE8647" w14:textId="77777777" w:rsidR="00822B6D" w:rsidRPr="00DC2C3C" w:rsidRDefault="00822B6D" w:rsidP="004F5B7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C2C3C">
              <w:rPr>
                <w:rFonts w:ascii="TH SarabunPSK" w:hAnsi="TH SarabunPSK" w:cs="TH SarabunPSK"/>
                <w:sz w:val="28"/>
                <w:szCs w:val="28"/>
              </w:rPr>
              <w:t>CMU005</w:t>
            </w:r>
            <w:r w:rsidRPr="00DC2C3C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1432" w:type="pct"/>
          </w:tcPr>
          <w:p w14:paraId="70B97A05" w14:textId="17C548E8" w:rsidR="00822B6D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  <w:hyperlink r:id="rId11" w:history="1">
              <w:r w:rsidRPr="008B76B0">
                <w:rPr>
                  <w:rStyle w:val="a3"/>
                  <w:rFonts w:ascii="TH SarabunPSK" w:hAnsi="TH SarabunPSK" w:cs="TH SarabunPSK"/>
                  <w:sz w:val="28"/>
                  <w:szCs w:val="28"/>
                </w:rPr>
                <w:t>https://cmu.to/CalForENG1</w:t>
              </w:r>
            </w:hyperlink>
          </w:p>
          <w:p w14:paraId="1EA2E4FD" w14:textId="77777777" w:rsidR="00822B6D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8625479" w14:textId="3C79FFA7" w:rsidR="00822B6D" w:rsidRPr="003F2AC5" w:rsidRDefault="00822B6D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496407A9" w14:textId="77777777" w:rsidR="005E0074" w:rsidRDefault="005E0074" w:rsidP="004F5B78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</w:p>
    <w:p w14:paraId="7D1DC61E" w14:textId="7E1172A2" w:rsidR="00AA4AE9" w:rsidRPr="007E036B" w:rsidRDefault="007E036B" w:rsidP="004F5B78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 xml:space="preserve">2.4 </w:t>
      </w:r>
      <w:r w:rsidR="00987CBE" w:rsidRPr="007E036B">
        <w:rPr>
          <w:rFonts w:ascii="TH SarabunPSK" w:hAnsi="TH SarabunPSK" w:cs="TH SarabunPSK"/>
          <w:b/>
          <w:bCs/>
          <w:cs/>
        </w:rPr>
        <w:t>การประเมินผลตลอดหลักสูตร</w:t>
      </w:r>
      <w:r w:rsidR="00987CBE" w:rsidRPr="007E036B">
        <w:rPr>
          <w:rFonts w:ascii="TH SarabunPSK" w:hAnsi="TH SarabunPSK" w:cs="TH SarabunPSK"/>
          <w:b/>
          <w:bCs/>
        </w:rPr>
        <w:t xml:space="preserve"> </w:t>
      </w:r>
      <w:r w:rsidR="003B3A61" w:rsidRPr="007E036B">
        <w:rPr>
          <w:rFonts w:ascii="TH SarabunPSK" w:hAnsi="TH SarabunPSK" w:cs="TH SarabunPSK"/>
          <w:b/>
          <w:bCs/>
          <w:cs/>
        </w:rPr>
        <w:t>(</w:t>
      </w:r>
      <w:r w:rsidR="003B3A61" w:rsidRPr="007E036B">
        <w:rPr>
          <w:rFonts w:ascii="TH SarabunPSK" w:hAnsi="TH SarabunPSK" w:cs="TH SarabunPSK"/>
          <w:b/>
          <w:bCs/>
        </w:rPr>
        <w:t>Course Evaluation</w:t>
      </w:r>
      <w:r w:rsidR="003B3A61" w:rsidRPr="007E036B">
        <w:rPr>
          <w:rFonts w:ascii="TH SarabunPSK" w:hAnsi="TH SarabunPSK" w:cs="TH SarabunPSK"/>
          <w:b/>
          <w:bCs/>
          <w:cs/>
        </w:rPr>
        <w:t>)</w:t>
      </w:r>
    </w:p>
    <w:p w14:paraId="2E4BB5FD" w14:textId="02C1B819" w:rsidR="001D4A2D" w:rsidRDefault="00B721A5" w:rsidP="004F5B78">
      <w:pPr>
        <w:rPr>
          <w:rFonts w:ascii="TH SarabunPSK" w:hAnsi="TH SarabunPSK" w:cs="TH SarabunPSK"/>
          <w:u w:val="single"/>
        </w:rPr>
      </w:pPr>
      <w:r w:rsidRPr="00E20055">
        <w:rPr>
          <w:rFonts w:ascii="TH SarabunPSK" w:hAnsi="TH SarabunPSK" w:cs="TH SarabunPSK"/>
          <w:b/>
          <w:bCs/>
        </w:rPr>
        <w:tab/>
      </w:r>
      <w:r w:rsidR="0051069C">
        <w:rPr>
          <w:rFonts w:ascii="TH SarabunPSK" w:hAnsi="TH SarabunPSK" w:cs="TH SarabunPSK"/>
          <w:b/>
          <w:bCs/>
          <w:cs/>
        </w:rPr>
        <w:tab/>
      </w:r>
      <w:r w:rsidR="001D4A2D" w:rsidRPr="00ED0D29">
        <w:rPr>
          <w:rFonts w:ascii="TH SarabunPSK" w:hAnsi="TH SarabunPSK" w:cs="TH SarabunPSK"/>
          <w:u w:val="single"/>
          <w:cs/>
        </w:rPr>
        <w:t>ผลลัพธ์การเรียนรู้ (</w:t>
      </w:r>
      <w:r w:rsidR="001D4A2D" w:rsidRPr="00ED0D29">
        <w:rPr>
          <w:rFonts w:ascii="TH SarabunPSK" w:hAnsi="TH SarabunPSK" w:cs="TH SarabunPSK"/>
          <w:u w:val="single"/>
        </w:rPr>
        <w:t>LO)</w:t>
      </w:r>
    </w:p>
    <w:tbl>
      <w:tblPr>
        <w:tblStyle w:val="a9"/>
        <w:tblW w:w="864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268"/>
        <w:gridCol w:w="7778"/>
      </w:tblGrid>
      <w:tr w:rsidR="00ED0D29" w14:paraId="4DD3EAF2" w14:textId="77777777" w:rsidTr="0051069C">
        <w:tc>
          <w:tcPr>
            <w:tcW w:w="601" w:type="dxa"/>
          </w:tcPr>
          <w:p w14:paraId="4E92C0BC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2C3C">
              <w:rPr>
                <w:rFonts w:ascii="TH SarabunPSK" w:hAnsi="TH SarabunPSK" w:cs="TH SarabunPSK"/>
              </w:rPr>
              <w:t>LO1</w:t>
            </w:r>
          </w:p>
        </w:tc>
        <w:tc>
          <w:tcPr>
            <w:tcW w:w="268" w:type="dxa"/>
          </w:tcPr>
          <w:p w14:paraId="6EF8C935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594BD915" w14:textId="275D836E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2C3C">
              <w:rPr>
                <w:rFonts w:ascii="TH SarabunPSK" w:hAnsi="TH SarabunPSK" w:cs="TH SarabunPSK"/>
                <w:color w:val="000000" w:themeColor="text1"/>
                <w:cs/>
              </w:rPr>
              <w:t>เขียนสมการเส้นตรงในรูปเวกเตอร์และสมการระนาบ</w:t>
            </w:r>
          </w:p>
        </w:tc>
      </w:tr>
      <w:tr w:rsidR="00ED0D29" w14:paraId="343D6F5E" w14:textId="77777777" w:rsidTr="0051069C">
        <w:tc>
          <w:tcPr>
            <w:tcW w:w="601" w:type="dxa"/>
          </w:tcPr>
          <w:p w14:paraId="55E92A78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6B47EF">
              <w:rPr>
                <w:rFonts w:ascii="TH SarabunPSK" w:hAnsi="TH SarabunPSK" w:cs="TH SarabunPSK"/>
              </w:rPr>
              <w:t>LO</w:t>
            </w: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8" w:type="dxa"/>
          </w:tcPr>
          <w:p w14:paraId="6D0F0E4A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49B6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75A41EC5" w14:textId="23643B45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2C3C">
              <w:rPr>
                <w:rFonts w:ascii="TH SarabunPSK" w:hAnsi="TH SarabunPSK" w:cs="TH SarabunPSK"/>
                <w:color w:val="000000" w:themeColor="text1"/>
                <w:cs/>
              </w:rPr>
              <w:t>หาลิมิตของฟังก์ชัน และตรวจสอบภาวะต่อเนื่องของฟังก์ชัน</w:t>
            </w:r>
          </w:p>
        </w:tc>
      </w:tr>
      <w:tr w:rsidR="00ED0D29" w14:paraId="116A3F73" w14:textId="77777777" w:rsidTr="0051069C">
        <w:tc>
          <w:tcPr>
            <w:tcW w:w="601" w:type="dxa"/>
          </w:tcPr>
          <w:p w14:paraId="33E6301B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6B47EF">
              <w:rPr>
                <w:rFonts w:ascii="TH SarabunPSK" w:hAnsi="TH SarabunPSK" w:cs="TH SarabunPSK"/>
              </w:rPr>
              <w:t>LO</w:t>
            </w: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8" w:type="dxa"/>
          </w:tcPr>
          <w:p w14:paraId="20D0562D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49B6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7386B212" w14:textId="03F17D08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2C3C">
              <w:rPr>
                <w:rFonts w:ascii="TH SarabunPSK" w:hAnsi="TH SarabunPSK" w:cs="TH SarabunPSK"/>
                <w:color w:val="000000" w:themeColor="text1"/>
                <w:cs/>
              </w:rPr>
              <w:t>หาอนุพันธ์ของฟังก์ชันโดยใช้นิยาม</w:t>
            </w:r>
          </w:p>
        </w:tc>
      </w:tr>
      <w:tr w:rsidR="00ED0D29" w14:paraId="4A91868A" w14:textId="77777777" w:rsidTr="0051069C">
        <w:tc>
          <w:tcPr>
            <w:tcW w:w="601" w:type="dxa"/>
          </w:tcPr>
          <w:p w14:paraId="3410C943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6B47EF">
              <w:rPr>
                <w:rFonts w:ascii="TH SarabunPSK" w:hAnsi="TH SarabunPSK" w:cs="TH SarabunPSK"/>
              </w:rPr>
              <w:t>LO</w:t>
            </w: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8" w:type="dxa"/>
          </w:tcPr>
          <w:p w14:paraId="0305E8CF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49B6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14C0FC08" w14:textId="53881D6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E20055">
              <w:rPr>
                <w:rFonts w:ascii="TH SarabunPSK" w:hAnsi="TH SarabunPSK" w:cs="TH SarabunPSK"/>
                <w:color w:val="000000" w:themeColor="text1"/>
                <w:cs/>
              </w:rPr>
              <w:t>หาอนุพันธ์ของฟังก์ชันโดยใช้สูตรและการประยุกต์กฎลูกโซ่</w:t>
            </w:r>
          </w:p>
        </w:tc>
      </w:tr>
      <w:tr w:rsidR="00ED0D29" w14:paraId="1EDE9B38" w14:textId="77777777" w:rsidTr="0051069C">
        <w:tc>
          <w:tcPr>
            <w:tcW w:w="601" w:type="dxa"/>
          </w:tcPr>
          <w:p w14:paraId="4BE33F7D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6B47EF">
              <w:rPr>
                <w:rFonts w:ascii="TH SarabunPSK" w:hAnsi="TH SarabunPSK" w:cs="TH SarabunPSK"/>
              </w:rPr>
              <w:t>LO</w:t>
            </w: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8" w:type="dxa"/>
          </w:tcPr>
          <w:p w14:paraId="680772B4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49B6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00C84A7F" w14:textId="0F08355C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E20055">
              <w:rPr>
                <w:rFonts w:ascii="TH SarabunPSK" w:hAnsi="TH SarabunPSK" w:cs="TH SarabunPSK"/>
                <w:color w:val="000000" w:themeColor="text1"/>
                <w:cs/>
              </w:rPr>
              <w:t>ประยุกต์อนุพันธ์ในการประมาณค่าเชิงเส้น การร่างกราฟ และหาค่าสุดขีด</w:t>
            </w:r>
          </w:p>
        </w:tc>
      </w:tr>
      <w:tr w:rsidR="00ED0D29" w14:paraId="6ABC2937" w14:textId="77777777" w:rsidTr="0051069C">
        <w:tc>
          <w:tcPr>
            <w:tcW w:w="601" w:type="dxa"/>
          </w:tcPr>
          <w:p w14:paraId="5CF565D8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6B47EF">
              <w:rPr>
                <w:rFonts w:ascii="TH SarabunPSK" w:hAnsi="TH SarabunPSK" w:cs="TH SarabunPSK"/>
              </w:rPr>
              <w:t>LO</w:t>
            </w: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8" w:type="dxa"/>
          </w:tcPr>
          <w:p w14:paraId="4D510525" w14:textId="77777777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DC49B6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383F2D5D" w14:textId="3E0993CF" w:rsidR="00ED0D29" w:rsidRPr="00DC2C3C" w:rsidRDefault="00ED0D29" w:rsidP="004F5B78">
            <w:pPr>
              <w:rPr>
                <w:rFonts w:ascii="TH SarabunPSK" w:hAnsi="TH SarabunPSK" w:cs="TH SarabunPSK"/>
              </w:rPr>
            </w:pPr>
            <w:r w:rsidRPr="00E20055">
              <w:rPr>
                <w:rFonts w:ascii="TH SarabunPSK" w:hAnsi="TH SarabunPSK" w:cs="TH SarabunPSK"/>
                <w:color w:val="000000" w:themeColor="text1"/>
                <w:cs/>
              </w:rPr>
              <w:t>หาปริพันธ์แบบจำกัดเขตและไม่จำกัดเขตของฟังก์ชันตัวแปรเดียว</w:t>
            </w:r>
          </w:p>
        </w:tc>
      </w:tr>
      <w:tr w:rsidR="00ED0D29" w14:paraId="0EBA9D75" w14:textId="77777777" w:rsidTr="0051069C">
        <w:tc>
          <w:tcPr>
            <w:tcW w:w="601" w:type="dxa"/>
          </w:tcPr>
          <w:p w14:paraId="1E879C5C" w14:textId="25042EF9" w:rsidR="00ED0D29" w:rsidRPr="006B47EF" w:rsidRDefault="00ED0D29" w:rsidP="004F5B7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LO7</w:t>
            </w:r>
          </w:p>
        </w:tc>
        <w:tc>
          <w:tcPr>
            <w:tcW w:w="268" w:type="dxa"/>
          </w:tcPr>
          <w:p w14:paraId="538641B3" w14:textId="2C8ADD73" w:rsidR="00ED0D29" w:rsidRPr="00DC49B6" w:rsidRDefault="00ED0D29" w:rsidP="004F5B7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7778" w:type="dxa"/>
          </w:tcPr>
          <w:p w14:paraId="609351EB" w14:textId="6DB3AB0E" w:rsidR="00ED0D29" w:rsidRPr="00DC2C3C" w:rsidRDefault="00ED0D29" w:rsidP="004F5B78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E20055">
              <w:rPr>
                <w:rFonts w:ascii="TH SarabunPSK" w:hAnsi="TH SarabunPSK" w:cs="TH SarabunPSK"/>
                <w:color w:val="000000" w:themeColor="text1"/>
                <w:cs/>
              </w:rPr>
              <w:t>ประยุกต์ปริพันธ์จำกัดเขตเพื่อหาพื้นที่ระหว่างเส้นโค้ง และปริมาตรของทรงตันการหมุนรอบ</w:t>
            </w:r>
          </w:p>
        </w:tc>
      </w:tr>
    </w:tbl>
    <w:p w14:paraId="29D2D40C" w14:textId="20B61719" w:rsidR="001D4A2D" w:rsidRPr="00E20055" w:rsidRDefault="001D4A2D" w:rsidP="004F5B78">
      <w:pPr>
        <w:rPr>
          <w:rFonts w:ascii="TH SarabunPSK" w:hAnsi="TH SarabunPSK" w:cs="TH SarabunPSK"/>
        </w:rPr>
      </w:pPr>
      <w:r w:rsidRPr="00E20055">
        <w:rPr>
          <w:rFonts w:ascii="TH SarabunPSK" w:hAnsi="TH SarabunPSK" w:cs="TH SarabunPSK"/>
          <w:color w:val="000000" w:themeColor="text1"/>
          <w:cs/>
        </w:rPr>
        <w:t xml:space="preserve"> </w:t>
      </w:r>
    </w:p>
    <w:tbl>
      <w:tblPr>
        <w:tblStyle w:val="a9"/>
        <w:tblW w:w="8647" w:type="dxa"/>
        <w:tblInd w:w="1413" w:type="dxa"/>
        <w:tblLook w:val="04A0" w:firstRow="1" w:lastRow="0" w:firstColumn="1" w:lastColumn="0" w:noHBand="0" w:noVBand="1"/>
      </w:tblPr>
      <w:tblGrid>
        <w:gridCol w:w="2977"/>
        <w:gridCol w:w="2268"/>
        <w:gridCol w:w="3402"/>
      </w:tblGrid>
      <w:tr w:rsidR="00F21137" w:rsidRPr="00ED0D29" w14:paraId="510EB865" w14:textId="77777777" w:rsidTr="00ED0D29">
        <w:trPr>
          <w:trHeight w:val="275"/>
          <w:tblHeader/>
        </w:trPr>
        <w:tc>
          <w:tcPr>
            <w:tcW w:w="2977" w:type="dxa"/>
            <w:shd w:val="clear" w:color="auto" w:fill="E2EFD9" w:themeFill="accent6" w:themeFillTint="33"/>
          </w:tcPr>
          <w:p w14:paraId="25CD8F5F" w14:textId="4CFCEA8B" w:rsidR="00F21137" w:rsidRPr="00ED0D29" w:rsidRDefault="00F21137" w:rsidP="004F5B7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หัวข้อการเรียนรู้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5A01E72F" w14:textId="3AA901AF" w:rsidR="00F21137" w:rsidRPr="00ED0D29" w:rsidRDefault="00F21137" w:rsidP="004F5B78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ผลลัพธ์การเรียนรู้ (</w:t>
            </w:r>
            <w:r w:rsidRPr="00ED0D2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LO)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160ECE58" w14:textId="00B26ED8" w:rsidR="00F21137" w:rsidRPr="00ED0D29" w:rsidRDefault="00F21137" w:rsidP="004F5B78">
            <w:pPr>
              <w:pStyle w:val="a7"/>
              <w:ind w:left="-2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การประเมินผล</w:t>
            </w:r>
          </w:p>
        </w:tc>
      </w:tr>
      <w:tr w:rsidR="00E31159" w:rsidRPr="00ED0D29" w14:paraId="75576984" w14:textId="77777777" w:rsidTr="00ED0D29">
        <w:trPr>
          <w:trHeight w:val="275"/>
        </w:trPr>
        <w:tc>
          <w:tcPr>
            <w:tcW w:w="2977" w:type="dxa"/>
          </w:tcPr>
          <w:p w14:paraId="31E41E32" w14:textId="5D3CE564" w:rsidR="00E31159" w:rsidRPr="00ED0D29" w:rsidRDefault="00A513D3" w:rsidP="004F5B7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 w:rsidR="00E31159" w:rsidRPr="00ED0D29">
              <w:rPr>
                <w:rFonts w:ascii="TH SarabunPSK" w:hAnsi="TH SarabunPSK" w:cs="TH SarabunPSK"/>
                <w:sz w:val="28"/>
                <w:szCs w:val="28"/>
                <w:cs/>
              </w:rPr>
              <w:t>เวกเตอร์เบื้องต้น</w:t>
            </w:r>
          </w:p>
        </w:tc>
        <w:tc>
          <w:tcPr>
            <w:tcW w:w="2268" w:type="dxa"/>
          </w:tcPr>
          <w:p w14:paraId="17674187" w14:textId="043C6267" w:rsidR="00E31159" w:rsidRPr="00ED0D29" w:rsidRDefault="00F21137" w:rsidP="004F5B78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sz w:val="28"/>
                <w:szCs w:val="28"/>
              </w:rPr>
              <w:t>LO1</w:t>
            </w:r>
          </w:p>
        </w:tc>
        <w:tc>
          <w:tcPr>
            <w:tcW w:w="3402" w:type="dxa"/>
            <w:vMerge w:val="restart"/>
          </w:tcPr>
          <w:p w14:paraId="44A109A3" w14:textId="77777777" w:rsidR="004F5B78" w:rsidRPr="004F5B78" w:rsidRDefault="008F2476" w:rsidP="004F5B78">
            <w:pPr>
              <w:pStyle w:val="a7"/>
              <w:numPr>
                <w:ilvl w:val="0"/>
                <w:numId w:val="28"/>
              </w:numPr>
              <w:ind w:left="172" w:hanging="172"/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คะแนนเก็บ  </w:t>
            </w: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10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</w:t>
            </w:r>
          </w:p>
          <w:p w14:paraId="77EBBB14" w14:textId="7A4F05DE" w:rsidR="00E31159" w:rsidRPr="004F5B78" w:rsidRDefault="00E31159" w:rsidP="004F5B78">
            <w:pPr>
              <w:pStyle w:val="a7"/>
              <w:numPr>
                <w:ilvl w:val="0"/>
                <w:numId w:val="28"/>
              </w:numPr>
              <w:ind w:left="172" w:hanging="172"/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val="en-GB"/>
              </w:rPr>
            </w:pPr>
            <w:r w:rsidRPr="004F5B7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สอบ 2 ครั้ง</w:t>
            </w:r>
          </w:p>
          <w:p w14:paraId="02E1A6F7" w14:textId="77777777" w:rsidR="004F5B78" w:rsidRDefault="00E31159" w:rsidP="004F5B78">
            <w:pPr>
              <w:pStyle w:val="a7"/>
              <w:numPr>
                <w:ilvl w:val="0"/>
                <w:numId w:val="29"/>
              </w:numPr>
              <w:ind w:left="567" w:hanging="227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ED0D29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ครั้งที่ 1  45 คะแนน</w:t>
            </w:r>
          </w:p>
          <w:p w14:paraId="06465F69" w14:textId="5985F3AA" w:rsidR="00E31159" w:rsidRPr="004F5B78" w:rsidRDefault="00E31159" w:rsidP="004F5B78">
            <w:pPr>
              <w:pStyle w:val="a7"/>
              <w:numPr>
                <w:ilvl w:val="0"/>
                <w:numId w:val="29"/>
              </w:numPr>
              <w:ind w:left="567" w:hanging="227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4F5B7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ครั้งที่ 2  </w:t>
            </w:r>
            <w:r w:rsidR="008F2476" w:rsidRPr="004F5B7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</w:t>
            </w:r>
            <w:r w:rsidRPr="004F5B7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5 คะแนน</w:t>
            </w:r>
          </w:p>
          <w:p w14:paraId="6F4997F4" w14:textId="10BFFC8E" w:rsidR="003579B0" w:rsidRPr="004F5B78" w:rsidRDefault="00E31159" w:rsidP="004F5B78">
            <w:pPr>
              <w:pStyle w:val="a7"/>
              <w:ind w:left="-20"/>
              <w:rPr>
                <w:b/>
                <w:bCs/>
              </w:rPr>
            </w:pPr>
            <w:r w:rsidRPr="004F5B7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รวม 100 คะแนน</w:t>
            </w:r>
          </w:p>
        </w:tc>
      </w:tr>
      <w:tr w:rsidR="00E31159" w:rsidRPr="00ED0D29" w14:paraId="59760177" w14:textId="77777777" w:rsidTr="00ED0D29">
        <w:trPr>
          <w:trHeight w:val="275"/>
        </w:trPr>
        <w:tc>
          <w:tcPr>
            <w:tcW w:w="2977" w:type="dxa"/>
          </w:tcPr>
          <w:p w14:paraId="6827BD2E" w14:textId="7275CCBA" w:rsidR="00EC5508" w:rsidRPr="00012BF7" w:rsidRDefault="00E31159" w:rsidP="004F5B7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2. อนุพันธ์ของฟังก์ชันหนึ่งตัวแปรและการประยุกต์ </w:t>
            </w:r>
          </w:p>
        </w:tc>
        <w:tc>
          <w:tcPr>
            <w:tcW w:w="2268" w:type="dxa"/>
          </w:tcPr>
          <w:p w14:paraId="57917EED" w14:textId="1E2E105D" w:rsidR="00E31159" w:rsidRPr="00ED0D29" w:rsidRDefault="00F21137" w:rsidP="004F5B78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sz w:val="28"/>
                <w:szCs w:val="28"/>
              </w:rPr>
              <w:t>LO2, LO3, LO4, LO5</w:t>
            </w:r>
          </w:p>
        </w:tc>
        <w:tc>
          <w:tcPr>
            <w:tcW w:w="3402" w:type="dxa"/>
            <w:vMerge/>
          </w:tcPr>
          <w:p w14:paraId="03BF358D" w14:textId="77777777" w:rsidR="00E31159" w:rsidRPr="00ED0D29" w:rsidRDefault="00E31159" w:rsidP="004F5B78">
            <w:pPr>
              <w:pStyle w:val="a7"/>
              <w:ind w:left="-2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</w:p>
        </w:tc>
      </w:tr>
      <w:tr w:rsidR="00E31159" w:rsidRPr="00ED0D29" w14:paraId="7B49D0D9" w14:textId="77777777" w:rsidTr="00ED0D29">
        <w:trPr>
          <w:trHeight w:val="275"/>
        </w:trPr>
        <w:tc>
          <w:tcPr>
            <w:tcW w:w="2977" w:type="dxa"/>
          </w:tcPr>
          <w:p w14:paraId="06B3E536" w14:textId="79B61239" w:rsidR="0029102A" w:rsidRPr="00012BF7" w:rsidRDefault="00E31159" w:rsidP="004F5B7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sz w:val="28"/>
                <w:szCs w:val="28"/>
                <w:cs/>
              </w:rPr>
              <w:t>3. ปริพันธ์ไม่จำกัดเขตและปริพันธ์จำกัดเขต และการประยุกต์</w:t>
            </w:r>
          </w:p>
        </w:tc>
        <w:tc>
          <w:tcPr>
            <w:tcW w:w="2268" w:type="dxa"/>
          </w:tcPr>
          <w:p w14:paraId="3E6CEEFB" w14:textId="4BBBBACE" w:rsidR="00E31159" w:rsidRPr="00ED0D29" w:rsidRDefault="00F21137" w:rsidP="004F5B78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ED0D29">
              <w:rPr>
                <w:rFonts w:ascii="TH SarabunPSK" w:hAnsi="TH SarabunPSK" w:cs="TH SarabunPSK"/>
                <w:sz w:val="28"/>
                <w:szCs w:val="28"/>
              </w:rPr>
              <w:t>LO6, LO7</w:t>
            </w:r>
          </w:p>
        </w:tc>
        <w:tc>
          <w:tcPr>
            <w:tcW w:w="3402" w:type="dxa"/>
            <w:vMerge/>
          </w:tcPr>
          <w:p w14:paraId="7418ED05" w14:textId="77777777" w:rsidR="00E31159" w:rsidRPr="00ED0D29" w:rsidRDefault="00E31159" w:rsidP="004F5B78">
            <w:pPr>
              <w:pStyle w:val="a7"/>
              <w:ind w:left="-2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</w:p>
        </w:tc>
      </w:tr>
    </w:tbl>
    <w:p w14:paraId="4A349C82" w14:textId="77777777" w:rsidR="004F5B78" w:rsidRDefault="004F5B78" w:rsidP="004F5B78">
      <w:pPr>
        <w:ind w:left="1440"/>
        <w:jc w:val="thaiDistribute"/>
        <w:rPr>
          <w:rFonts w:ascii="TH SarabunPSK" w:eastAsia="TH SarabunPSK" w:hAnsi="TH SarabunPSK" w:cs="TH SarabunPSK"/>
        </w:rPr>
      </w:pPr>
    </w:p>
    <w:p w14:paraId="153717CB" w14:textId="51A536D0" w:rsidR="004F5B78" w:rsidRPr="00F9528C" w:rsidRDefault="004F5B78" w:rsidP="004F5B78">
      <w:pPr>
        <w:ind w:left="1440"/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eastAsia="TH SarabunPSK" w:hAnsi="TH SarabunPSK" w:cs="TH SarabunPSK" w:hint="cs"/>
          <w:cs/>
        </w:rPr>
        <w:lastRenderedPageBreak/>
        <w:t>ทั้งนี้</w:t>
      </w:r>
      <w:r w:rsidRPr="00F9528C">
        <w:rPr>
          <w:rFonts w:ascii="TH SarabunPSK" w:eastAsia="TH SarabunPSK" w:hAnsi="TH SarabunPSK" w:cs="TH SarabunPSK"/>
          <w:cs/>
        </w:rPr>
        <w:t xml:space="preserve">ผู้เรียนจะต้องเข้าชั้นเรียนโดยมีระยะเวลาไม่ต่ำกว่าร้อยละ </w:t>
      </w:r>
      <w:r w:rsidRPr="00F9528C">
        <w:rPr>
          <w:rFonts w:ascii="TH SarabunPSK" w:eastAsia="TH SarabunPSK" w:hAnsi="TH SarabunPSK" w:cs="TH SarabunPSK"/>
        </w:rPr>
        <w:t>50</w:t>
      </w:r>
      <w:r w:rsidRPr="00F9528C">
        <w:rPr>
          <w:rFonts w:ascii="TH SarabunPSK" w:eastAsia="TH SarabunPSK" w:hAnsi="TH SarabunPSK" w:cs="TH SarabunPSK"/>
          <w:cs/>
        </w:rPr>
        <w:t xml:space="preserve"> จึงจะมีสิทธิได้รับการประเมินการให้ลำดับขั้นโดยมีเกณฑ์การประเมินลำดับขั้น </w:t>
      </w:r>
      <w:r w:rsidRPr="00F9528C">
        <w:rPr>
          <w:rFonts w:ascii="TH SarabunPSK" w:eastAsia="TH SarabunPSK" w:hAnsi="TH SarabunPSK" w:cs="TH SarabunPSK"/>
        </w:rPr>
        <w:t xml:space="preserve">A-F </w:t>
      </w:r>
      <w:r w:rsidRPr="00F9528C">
        <w:rPr>
          <w:rFonts w:ascii="TH SarabunPSK" w:eastAsia="TH SarabunPSK" w:hAnsi="TH SarabunPSK" w:cs="TH SarabunPSK"/>
          <w:cs/>
        </w:rPr>
        <w:t>ดังตาราง</w:t>
      </w:r>
    </w:p>
    <w:tbl>
      <w:tblPr>
        <w:tblStyle w:val="a9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5B78" w:rsidRPr="004E5F73" w14:paraId="3A4913E2" w14:textId="77777777" w:rsidTr="002B5487">
        <w:tc>
          <w:tcPr>
            <w:tcW w:w="1701" w:type="dxa"/>
            <w:shd w:val="clear" w:color="auto" w:fill="E2EFD9" w:themeFill="accent6" w:themeFillTint="33"/>
          </w:tcPr>
          <w:p w14:paraId="7D989185" w14:textId="77777777" w:rsidR="004F5B78" w:rsidRPr="004E5F73" w:rsidRDefault="004F5B78" w:rsidP="004F5B78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</w:pPr>
            <w:r w:rsidRPr="004E5F73"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  <w:t>ลำดับขั้น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113A628" w14:textId="77777777" w:rsidR="004F5B78" w:rsidRPr="004E5F73" w:rsidRDefault="004F5B78" w:rsidP="004F5B78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  <w:t>ช่วงคะแนน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9DA3CB3" w14:textId="77777777" w:rsidR="004F5B78" w:rsidRPr="004E5F73" w:rsidRDefault="004F5B78" w:rsidP="004F5B78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</w:pPr>
            <w:r w:rsidRPr="004E5F73"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  <w:t>ลำดับขั้น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545775A5" w14:textId="77777777" w:rsidR="004F5B78" w:rsidRPr="004E5F73" w:rsidRDefault="004F5B78" w:rsidP="004F5B78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</w:pPr>
            <w:r w:rsidRPr="004E5F73">
              <w:rPr>
                <w:rFonts w:ascii="TH SarabunPSK" w:hAnsi="TH SarabunPSK" w:cs="TH SarabunPSK"/>
                <w:b/>
                <w:bCs/>
                <w:color w:val="000000" w:themeColor="text1"/>
                <w:szCs w:val="32"/>
                <w:cs/>
              </w:rPr>
              <w:t>ช่วงคะแนน</w:t>
            </w:r>
          </w:p>
        </w:tc>
      </w:tr>
      <w:tr w:rsidR="004F5B78" w:rsidRPr="004E5F73" w14:paraId="016BEF5D" w14:textId="77777777" w:rsidTr="002B5487">
        <w:tc>
          <w:tcPr>
            <w:tcW w:w="1701" w:type="dxa"/>
          </w:tcPr>
          <w:p w14:paraId="208C8FE2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A</w:t>
            </w:r>
          </w:p>
        </w:tc>
        <w:tc>
          <w:tcPr>
            <w:tcW w:w="1701" w:type="dxa"/>
          </w:tcPr>
          <w:p w14:paraId="4B788F37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80-100</w:t>
            </w:r>
          </w:p>
        </w:tc>
        <w:tc>
          <w:tcPr>
            <w:tcW w:w="1701" w:type="dxa"/>
          </w:tcPr>
          <w:p w14:paraId="6B1B2112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C</w:t>
            </w:r>
          </w:p>
        </w:tc>
        <w:tc>
          <w:tcPr>
            <w:tcW w:w="1701" w:type="dxa"/>
          </w:tcPr>
          <w:p w14:paraId="0AD0A58E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60-64</w:t>
            </w:r>
          </w:p>
        </w:tc>
      </w:tr>
      <w:tr w:rsidR="004F5B78" w:rsidRPr="004E5F73" w14:paraId="034D3DEC" w14:textId="77777777" w:rsidTr="002B5487">
        <w:tc>
          <w:tcPr>
            <w:tcW w:w="1701" w:type="dxa"/>
          </w:tcPr>
          <w:p w14:paraId="24CA6DCC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B+</w:t>
            </w:r>
          </w:p>
        </w:tc>
        <w:tc>
          <w:tcPr>
            <w:tcW w:w="1701" w:type="dxa"/>
          </w:tcPr>
          <w:p w14:paraId="04E2E8A1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75-79</w:t>
            </w:r>
          </w:p>
        </w:tc>
        <w:tc>
          <w:tcPr>
            <w:tcW w:w="1701" w:type="dxa"/>
          </w:tcPr>
          <w:p w14:paraId="10032C57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D+</w:t>
            </w:r>
          </w:p>
        </w:tc>
        <w:tc>
          <w:tcPr>
            <w:tcW w:w="1701" w:type="dxa"/>
          </w:tcPr>
          <w:p w14:paraId="64C8B825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50-59</w:t>
            </w:r>
          </w:p>
        </w:tc>
      </w:tr>
      <w:tr w:rsidR="004F5B78" w:rsidRPr="004E5F73" w14:paraId="36545A1E" w14:textId="77777777" w:rsidTr="002B5487">
        <w:tc>
          <w:tcPr>
            <w:tcW w:w="1701" w:type="dxa"/>
          </w:tcPr>
          <w:p w14:paraId="454D33B1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B</w:t>
            </w:r>
          </w:p>
        </w:tc>
        <w:tc>
          <w:tcPr>
            <w:tcW w:w="1701" w:type="dxa"/>
          </w:tcPr>
          <w:p w14:paraId="3DC4E68B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70-74</w:t>
            </w:r>
          </w:p>
        </w:tc>
        <w:tc>
          <w:tcPr>
            <w:tcW w:w="1701" w:type="dxa"/>
          </w:tcPr>
          <w:p w14:paraId="45CD39CA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D</w:t>
            </w:r>
          </w:p>
        </w:tc>
        <w:tc>
          <w:tcPr>
            <w:tcW w:w="1701" w:type="dxa"/>
          </w:tcPr>
          <w:p w14:paraId="6D2EC54F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40-49</w:t>
            </w:r>
          </w:p>
        </w:tc>
      </w:tr>
      <w:tr w:rsidR="004F5B78" w:rsidRPr="004E5F73" w14:paraId="68F08A71" w14:textId="77777777" w:rsidTr="002B5487">
        <w:tc>
          <w:tcPr>
            <w:tcW w:w="1701" w:type="dxa"/>
          </w:tcPr>
          <w:p w14:paraId="5D11F276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C+</w:t>
            </w:r>
          </w:p>
        </w:tc>
        <w:tc>
          <w:tcPr>
            <w:tcW w:w="1701" w:type="dxa"/>
          </w:tcPr>
          <w:p w14:paraId="148F703D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65-69</w:t>
            </w:r>
          </w:p>
        </w:tc>
        <w:tc>
          <w:tcPr>
            <w:tcW w:w="1701" w:type="dxa"/>
          </w:tcPr>
          <w:p w14:paraId="5DD17FB1" w14:textId="77777777" w:rsidR="004F5B78" w:rsidRPr="004E5F73" w:rsidRDefault="004F5B78" w:rsidP="004F5B78">
            <w:pPr>
              <w:pStyle w:val="a7"/>
              <w:ind w:left="68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F</w:t>
            </w:r>
          </w:p>
        </w:tc>
        <w:tc>
          <w:tcPr>
            <w:tcW w:w="1701" w:type="dxa"/>
          </w:tcPr>
          <w:p w14:paraId="491C9798" w14:textId="77777777" w:rsidR="004F5B78" w:rsidRPr="004E5F73" w:rsidRDefault="004F5B78" w:rsidP="004F5B78">
            <w:pPr>
              <w:pStyle w:val="a7"/>
              <w:ind w:left="454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5F73">
              <w:rPr>
                <w:rFonts w:ascii="TH SarabunPSK" w:hAnsi="TH SarabunPSK" w:cs="TH SarabunPSK"/>
                <w:color w:val="000000" w:themeColor="text1"/>
                <w:szCs w:val="32"/>
              </w:rPr>
              <w:t>0-39</w:t>
            </w:r>
          </w:p>
        </w:tc>
      </w:tr>
    </w:tbl>
    <w:p w14:paraId="4E4A58A2" w14:textId="77777777" w:rsidR="004F5B78" w:rsidRDefault="004F5B78" w:rsidP="004F5B78">
      <w:pPr>
        <w:jc w:val="thaiDistribute"/>
        <w:rPr>
          <w:rFonts w:ascii="TH SarabunPSK" w:hAnsi="TH SarabunPSK" w:cs="TH SarabunPSK"/>
          <w:b/>
          <w:bCs/>
        </w:rPr>
      </w:pPr>
    </w:p>
    <w:p w14:paraId="4D8E2E67" w14:textId="77777777" w:rsidR="004F5B78" w:rsidRDefault="0001533B" w:rsidP="004F5B78">
      <w:pPr>
        <w:jc w:val="thaiDistribute"/>
        <w:rPr>
          <w:rFonts w:ascii="TH SarabunPSK" w:hAnsi="TH SarabunPSK" w:cs="TH SarabunPSK"/>
        </w:rPr>
      </w:pPr>
      <w:r w:rsidRPr="0024706F">
        <w:rPr>
          <w:rFonts w:ascii="TH SarabunPSK" w:hAnsi="TH SarabunPSK" w:cs="TH SarabunPSK"/>
          <w:b/>
          <w:bCs/>
          <w:cs/>
        </w:rPr>
        <w:t xml:space="preserve">3. </w:t>
      </w:r>
      <w:r w:rsidR="00755683" w:rsidRPr="0024706F">
        <w:rPr>
          <w:rFonts w:ascii="TH SarabunPSK" w:hAnsi="TH SarabunPSK" w:cs="TH SarabunPSK"/>
          <w:b/>
          <w:bCs/>
          <w:cs/>
        </w:rPr>
        <w:t>คำสำคัญสำหรับการสืบค้น (</w:t>
      </w:r>
      <w:r w:rsidR="00755683" w:rsidRPr="0024706F">
        <w:rPr>
          <w:rFonts w:ascii="TH SarabunPSK" w:hAnsi="TH SarabunPSK" w:cs="TH SarabunPSK"/>
          <w:b/>
          <w:bCs/>
        </w:rPr>
        <w:t>keyword</w:t>
      </w:r>
      <w:r w:rsidR="00755683" w:rsidRPr="0024706F">
        <w:rPr>
          <w:rFonts w:ascii="TH SarabunPSK" w:hAnsi="TH SarabunPSK" w:cs="TH SarabunPSK"/>
          <w:b/>
          <w:bCs/>
          <w:cs/>
        </w:rPr>
        <w:t>)</w:t>
      </w:r>
      <w:r w:rsidR="00755683" w:rsidRPr="0024706F">
        <w:rPr>
          <w:rFonts w:ascii="TH SarabunPSK" w:hAnsi="TH SarabunPSK" w:cs="TH SarabunPSK"/>
          <w:cs/>
        </w:rPr>
        <w:t xml:space="preserve"> </w:t>
      </w:r>
      <w:r w:rsidR="00755683" w:rsidRPr="0024706F">
        <w:rPr>
          <w:rFonts w:ascii="TH SarabunPSK" w:hAnsi="TH SarabunPSK" w:cs="TH SarabunPSK"/>
          <w:b/>
          <w:bCs/>
          <w:cs/>
        </w:rPr>
        <w:t>และคำอธิบายหลักสูตรอย่างย่อ</w:t>
      </w:r>
    </w:p>
    <w:p w14:paraId="77872D70" w14:textId="4CC55658" w:rsidR="0024706F" w:rsidRPr="004F5B78" w:rsidRDefault="004F5B78" w:rsidP="004F5B78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 xml:space="preserve">3.1 </w:t>
      </w:r>
      <w:r w:rsidR="00987CBE" w:rsidRPr="004F5B78">
        <w:rPr>
          <w:rFonts w:ascii="TH SarabunPSK" w:hAnsi="TH SarabunPSK" w:cs="TH SarabunPSK"/>
          <w:b/>
          <w:bCs/>
          <w:cs/>
        </w:rPr>
        <w:t>คำสำคัญสำหรับการสืบค้น (</w:t>
      </w:r>
      <w:r w:rsidR="00987CBE" w:rsidRPr="004F5B78">
        <w:rPr>
          <w:rFonts w:ascii="TH SarabunPSK" w:hAnsi="TH SarabunPSK" w:cs="TH SarabunPSK"/>
          <w:b/>
          <w:bCs/>
        </w:rPr>
        <w:t>keyword</w:t>
      </w:r>
      <w:r w:rsidR="00987CBE" w:rsidRPr="004F5B78">
        <w:rPr>
          <w:rFonts w:ascii="TH SarabunPSK" w:hAnsi="TH SarabunPSK" w:cs="TH SarabunPSK"/>
          <w:b/>
          <w:bCs/>
          <w:cs/>
        </w:rPr>
        <w:t>)</w:t>
      </w:r>
    </w:p>
    <w:p w14:paraId="3A4BC4D7" w14:textId="77777777" w:rsidR="004F5B78" w:rsidRDefault="00572AF1" w:rsidP="004F5B78">
      <w:pPr>
        <w:pStyle w:val="a7"/>
        <w:ind w:firstLine="273"/>
        <w:jc w:val="thaiDistribute"/>
        <w:rPr>
          <w:rFonts w:ascii="TH SarabunPSK" w:hAnsi="TH SarabunPSK" w:cs="TH SarabunPSK"/>
          <w:szCs w:val="32"/>
        </w:rPr>
      </w:pPr>
      <w:r w:rsidRPr="0024706F">
        <w:rPr>
          <w:rFonts w:ascii="TH SarabunPSK" w:hAnsi="TH SarabunPSK" w:cs="TH SarabunPSK"/>
          <w:szCs w:val="32"/>
          <w:cs/>
        </w:rPr>
        <w:t>แคลคูลัส,</w:t>
      </w:r>
      <w:r w:rsidR="00713879" w:rsidRPr="0024706F">
        <w:rPr>
          <w:rFonts w:ascii="TH SarabunPSK" w:hAnsi="TH SarabunPSK" w:cs="TH SarabunPSK"/>
          <w:szCs w:val="32"/>
        </w:rPr>
        <w:t xml:space="preserve"> </w:t>
      </w:r>
      <w:r w:rsidR="00713879" w:rsidRPr="0024706F">
        <w:rPr>
          <w:rFonts w:ascii="TH SarabunPSK" w:hAnsi="TH SarabunPSK" w:cs="TH SarabunPSK"/>
          <w:szCs w:val="32"/>
          <w:cs/>
        </w:rPr>
        <w:t>ธนาคารหน่วยกิต</w:t>
      </w:r>
      <w:r w:rsidRPr="0024706F">
        <w:rPr>
          <w:rFonts w:ascii="TH SarabunPSK" w:hAnsi="TH SarabunPSK" w:cs="TH SarabunPSK"/>
          <w:szCs w:val="32"/>
          <w:cs/>
        </w:rPr>
        <w:t>,</w:t>
      </w:r>
      <w:r w:rsidR="00713879" w:rsidRPr="0024706F">
        <w:rPr>
          <w:rFonts w:ascii="TH SarabunPSK" w:hAnsi="TH SarabunPSK" w:cs="TH SarabunPSK"/>
          <w:szCs w:val="32"/>
          <w:cs/>
        </w:rPr>
        <w:t xml:space="preserve"> เรียนล่วงหน้า</w:t>
      </w:r>
      <w:r w:rsidRPr="0024706F">
        <w:rPr>
          <w:rFonts w:ascii="TH SarabunPSK" w:hAnsi="TH SarabunPSK" w:cs="TH SarabunPSK"/>
          <w:szCs w:val="32"/>
          <w:cs/>
        </w:rPr>
        <w:t>,</w:t>
      </w:r>
      <w:r w:rsidR="00713879" w:rsidRPr="0024706F">
        <w:rPr>
          <w:rFonts w:ascii="TH SarabunPSK" w:hAnsi="TH SarabunPSK" w:cs="TH SarabunPSK"/>
          <w:szCs w:val="32"/>
        </w:rPr>
        <w:t xml:space="preserve"> </w:t>
      </w:r>
      <w:r w:rsidR="00713879" w:rsidRPr="0024706F">
        <w:rPr>
          <w:rFonts w:ascii="TH SarabunPSK" w:hAnsi="TH SarabunPSK" w:cs="TH SarabunPSK"/>
          <w:szCs w:val="32"/>
          <w:cs/>
        </w:rPr>
        <w:t>คณิตศาสตร์</w:t>
      </w:r>
      <w:r w:rsidR="00E94583">
        <w:rPr>
          <w:rFonts w:ascii="TH SarabunPSK" w:hAnsi="TH SarabunPSK" w:cs="TH SarabunPSK" w:hint="cs"/>
          <w:szCs w:val="32"/>
          <w:cs/>
        </w:rPr>
        <w:t xml:space="preserve">, วิศวกรรมศาสตร์, </w:t>
      </w:r>
      <w:r w:rsidR="00E94583">
        <w:rPr>
          <w:rFonts w:ascii="TH SarabunPSK" w:hAnsi="TH SarabunPSK" w:cs="TH SarabunPSK"/>
          <w:szCs w:val="32"/>
        </w:rPr>
        <w:t>Entaneer Academy</w:t>
      </w:r>
    </w:p>
    <w:p w14:paraId="599B1F35" w14:textId="79AE99B6" w:rsidR="0024706F" w:rsidRPr="004F5B78" w:rsidRDefault="004F5B78" w:rsidP="004F5B78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4F5B78">
        <w:rPr>
          <w:rFonts w:ascii="TH SarabunPSK" w:hAnsi="TH SarabunPSK" w:cs="TH SarabunPSK" w:hint="cs"/>
          <w:b/>
          <w:bCs/>
          <w:cs/>
        </w:rPr>
        <w:t xml:space="preserve">3.2 </w:t>
      </w:r>
      <w:r w:rsidR="00987CBE" w:rsidRPr="004F5B78">
        <w:rPr>
          <w:rFonts w:ascii="TH SarabunPSK" w:hAnsi="TH SarabunPSK" w:cs="TH SarabunPSK"/>
          <w:b/>
          <w:bCs/>
          <w:cs/>
        </w:rPr>
        <w:t>คำอธิบายหลักสูตรอย่างย่อ</w:t>
      </w:r>
    </w:p>
    <w:p w14:paraId="2727106D" w14:textId="0EF9740A" w:rsidR="006C1AC3" w:rsidRDefault="00CB3ED9" w:rsidP="004F5B78">
      <w:pPr>
        <w:ind w:left="720" w:firstLine="720"/>
        <w:jc w:val="thaiDistribute"/>
        <w:rPr>
          <w:rFonts w:ascii="TH SarabunPSK" w:hAnsi="TH SarabunPSK" w:cs="TH SarabunPSK"/>
        </w:rPr>
      </w:pPr>
      <w:r w:rsidRPr="00CB3ED9">
        <w:rPr>
          <w:rFonts w:ascii="TH SarabunPSK" w:hAnsi="TH SarabunPSK" w:cs="TH SarabunPSK"/>
          <w:cs/>
        </w:rPr>
        <w:t xml:space="preserve">หลักสูตรอบรมระยะสั้น </w:t>
      </w:r>
      <w:r w:rsidRPr="00CB3ED9">
        <w:rPr>
          <w:rFonts w:ascii="TH SarabunPSK" w:hAnsi="TH SarabunPSK" w:cs="TH SarabunPSK"/>
          <w:b/>
          <w:bCs/>
          <w:cs/>
        </w:rPr>
        <w:t>แคลคูลัสสำหรับวิศวกรรมศาสตร์ 1</w:t>
      </w:r>
      <w:r w:rsidRPr="00CB3ED9">
        <w:rPr>
          <w:rFonts w:ascii="TH SarabunPSK" w:hAnsi="TH SarabunPSK" w:cs="TH SarabunPSK"/>
          <w:cs/>
        </w:rPr>
        <w:t xml:space="preserve"> จัดขึ้นเพื่อเปิดโอกาสให้ผู้เรียนในระดับมัธยมศึกษาได้ศึกษาหาความรู้ทางคณิตศาสตร์ที่เกี่ยวข้องกับสาขาวิชาที่ตนเองจะศึกษาต่อในระดับปริญญาตรีโดยสามารถเทียบโอนหน่วยกิตมาเป็นกระบวนวิชาในระดับมหาวิทยาลัยได้ในอนาคต</w:t>
      </w:r>
    </w:p>
    <w:p w14:paraId="4908B897" w14:textId="77777777" w:rsidR="006C1AC3" w:rsidRDefault="006C1AC3" w:rsidP="004F5B78">
      <w:pPr>
        <w:ind w:firstLine="720"/>
        <w:jc w:val="thaiDistribute"/>
        <w:rPr>
          <w:rFonts w:ascii="TH SarabunPSK" w:hAnsi="TH SarabunPSK" w:cs="TH SarabunPSK"/>
        </w:rPr>
      </w:pPr>
    </w:p>
    <w:p w14:paraId="5056038E" w14:textId="709CBCEB" w:rsidR="00755683" w:rsidRPr="0024706F" w:rsidRDefault="0001533B" w:rsidP="004F5B78">
      <w:pPr>
        <w:jc w:val="thaiDistribute"/>
        <w:rPr>
          <w:rFonts w:ascii="TH SarabunPSK" w:hAnsi="TH SarabunPSK" w:cs="TH SarabunPSK"/>
          <w:b/>
          <w:bCs/>
        </w:rPr>
      </w:pPr>
      <w:r w:rsidRPr="0024706F">
        <w:rPr>
          <w:rFonts w:ascii="TH SarabunPSK" w:hAnsi="TH SarabunPSK" w:cs="TH SarabunPSK"/>
          <w:b/>
          <w:bCs/>
          <w:cs/>
        </w:rPr>
        <w:t xml:space="preserve">4. </w:t>
      </w:r>
      <w:r w:rsidR="00755683" w:rsidRPr="0024706F">
        <w:rPr>
          <w:rFonts w:ascii="TH SarabunPSK" w:hAnsi="TH SarabunPSK" w:cs="TH SarabunPSK"/>
          <w:b/>
          <w:bCs/>
          <w:cs/>
        </w:rPr>
        <w:t>ช่วงวัน</w:t>
      </w:r>
      <w:r w:rsidR="00060E52" w:rsidRPr="0024706F">
        <w:rPr>
          <w:rFonts w:ascii="TH SarabunPSK" w:hAnsi="TH SarabunPSK" w:cs="TH SarabunPSK"/>
          <w:b/>
          <w:bCs/>
          <w:cs/>
        </w:rPr>
        <w:t>-</w:t>
      </w:r>
      <w:r w:rsidR="00755683" w:rsidRPr="0024706F">
        <w:rPr>
          <w:rFonts w:ascii="TH SarabunPSK" w:hAnsi="TH SarabunPSK" w:cs="TH SarabunPSK"/>
          <w:b/>
          <w:bCs/>
          <w:cs/>
        </w:rPr>
        <w:t xml:space="preserve">เวลาของการรับสมัคร </w:t>
      </w:r>
    </w:p>
    <w:p w14:paraId="0ED331AF" w14:textId="2C84796D" w:rsidR="00755683" w:rsidRPr="00934762" w:rsidRDefault="0001533B" w:rsidP="004F5B78">
      <w:pPr>
        <w:ind w:firstLine="720"/>
        <w:jc w:val="thaiDistribute"/>
        <w:rPr>
          <w:rFonts w:ascii="TH SarabunPSK" w:hAnsi="TH SarabunPSK" w:cs="TH SarabunPSK"/>
          <w:cs/>
        </w:rPr>
      </w:pPr>
      <w:r w:rsidRPr="00934762">
        <w:rPr>
          <w:rFonts w:ascii="TH SarabunPSK" w:hAnsi="TH SarabunPSK" w:cs="TH SarabunPSK"/>
          <w:u w:val="single"/>
          <w:cs/>
        </w:rPr>
        <w:t>เปิดรับสมัคร</w:t>
      </w:r>
      <w:r w:rsidR="00060E52" w:rsidRPr="00934762">
        <w:rPr>
          <w:rFonts w:ascii="TH SarabunPSK" w:hAnsi="TH SarabunPSK" w:cs="TH SarabunPSK"/>
          <w:cs/>
        </w:rPr>
        <w:tab/>
        <w:t xml:space="preserve">วันที่ </w:t>
      </w:r>
      <w:r w:rsidR="002662B6">
        <w:rPr>
          <w:rFonts w:ascii="TH SarabunPSK" w:hAnsi="TH SarabunPSK" w:cs="TH SarabunPSK" w:hint="cs"/>
          <w:cs/>
        </w:rPr>
        <w:t>10</w:t>
      </w:r>
      <w:r w:rsidR="004B7776" w:rsidRPr="00934762">
        <w:rPr>
          <w:rFonts w:ascii="TH SarabunPSK" w:hAnsi="TH SarabunPSK" w:cs="TH SarabunPSK"/>
        </w:rPr>
        <w:t xml:space="preserve"> </w:t>
      </w:r>
      <w:r w:rsidR="002662B6">
        <w:rPr>
          <w:rFonts w:ascii="TH SarabunPSK" w:hAnsi="TH SarabunPSK" w:cs="TH SarabunPSK" w:hint="cs"/>
          <w:cs/>
        </w:rPr>
        <w:t>มิถุนายน</w:t>
      </w:r>
      <w:r w:rsidR="004B7776" w:rsidRPr="00934762">
        <w:rPr>
          <w:rFonts w:ascii="TH SarabunPSK" w:hAnsi="TH SarabunPSK" w:cs="TH SarabunPSK"/>
          <w:cs/>
        </w:rPr>
        <w:t xml:space="preserve"> 256</w:t>
      </w:r>
      <w:r w:rsidR="00934762" w:rsidRPr="00934762">
        <w:rPr>
          <w:rFonts w:ascii="TH SarabunPSK" w:hAnsi="TH SarabunPSK" w:cs="TH SarabunPSK" w:hint="cs"/>
          <w:cs/>
        </w:rPr>
        <w:t>8</w:t>
      </w:r>
      <w:r w:rsidR="002662B6">
        <w:rPr>
          <w:rFonts w:ascii="TH SarabunPSK" w:hAnsi="TH SarabunPSK" w:cs="TH SarabunPSK"/>
          <w:cs/>
        </w:rPr>
        <w:tab/>
      </w:r>
      <w:r w:rsidR="002662B6">
        <w:rPr>
          <w:rFonts w:ascii="TH SarabunPSK" w:hAnsi="TH SarabunPSK" w:cs="TH SarabunPSK"/>
          <w:cs/>
        </w:rPr>
        <w:tab/>
      </w:r>
      <w:r w:rsidR="00E85360" w:rsidRPr="00934762">
        <w:rPr>
          <w:rFonts w:ascii="TH SarabunPSK" w:hAnsi="TH SarabunPSK" w:cs="TH SarabunPSK"/>
          <w:cs/>
        </w:rPr>
        <w:t xml:space="preserve">เวลา </w:t>
      </w:r>
      <w:r w:rsidR="003A6300" w:rsidRPr="00934762">
        <w:rPr>
          <w:rFonts w:ascii="TH SarabunPSK" w:hAnsi="TH SarabunPSK" w:cs="TH SarabunPSK"/>
          <w:cs/>
        </w:rPr>
        <w:t>08.30 น.</w:t>
      </w:r>
      <w:r w:rsidR="00B36CA8" w:rsidRPr="00934762">
        <w:rPr>
          <w:rFonts w:ascii="TH SarabunPSK" w:hAnsi="TH SarabunPSK" w:cs="TH SarabunPSK" w:hint="cs"/>
          <w:cs/>
        </w:rPr>
        <w:t xml:space="preserve"> </w:t>
      </w:r>
    </w:p>
    <w:p w14:paraId="020D4834" w14:textId="7A7D1674" w:rsidR="00060E52" w:rsidRDefault="00060E52" w:rsidP="004F5B78">
      <w:pPr>
        <w:ind w:firstLine="720"/>
        <w:jc w:val="thaiDistribute"/>
        <w:rPr>
          <w:rFonts w:ascii="TH SarabunPSK" w:hAnsi="TH SarabunPSK" w:cs="TH SarabunPSK"/>
        </w:rPr>
      </w:pPr>
      <w:r w:rsidRPr="00934762">
        <w:rPr>
          <w:rFonts w:ascii="TH SarabunPSK" w:hAnsi="TH SarabunPSK" w:cs="TH SarabunPSK"/>
          <w:u w:val="single"/>
          <w:cs/>
        </w:rPr>
        <w:t>ปิดรับสมัคร</w:t>
      </w:r>
      <w:r w:rsidRPr="00934762">
        <w:rPr>
          <w:rFonts w:ascii="TH SarabunPSK" w:hAnsi="TH SarabunPSK" w:cs="TH SarabunPSK"/>
          <w:cs/>
        </w:rPr>
        <w:tab/>
      </w:r>
      <w:r w:rsidR="003A6300" w:rsidRPr="00934762">
        <w:rPr>
          <w:rFonts w:ascii="TH SarabunPSK" w:hAnsi="TH SarabunPSK" w:cs="TH SarabunPSK"/>
          <w:cs/>
        </w:rPr>
        <w:t xml:space="preserve">วันที่ </w:t>
      </w:r>
      <w:r w:rsidR="00934762" w:rsidRPr="00934762">
        <w:rPr>
          <w:rFonts w:ascii="TH SarabunPSK" w:hAnsi="TH SarabunPSK" w:cs="TH SarabunPSK" w:hint="cs"/>
          <w:cs/>
          <w:lang w:val="en-GB"/>
        </w:rPr>
        <w:t>26</w:t>
      </w:r>
      <w:r w:rsidR="004B7776" w:rsidRPr="00934762">
        <w:rPr>
          <w:rFonts w:ascii="TH SarabunPSK" w:hAnsi="TH SarabunPSK" w:cs="TH SarabunPSK"/>
          <w:cs/>
        </w:rPr>
        <w:t xml:space="preserve"> </w:t>
      </w:r>
      <w:r w:rsidR="00934762" w:rsidRPr="00934762">
        <w:rPr>
          <w:rFonts w:ascii="TH SarabunPSK" w:hAnsi="TH SarabunPSK" w:cs="TH SarabunPSK" w:hint="cs"/>
          <w:cs/>
        </w:rPr>
        <w:t>มิถุนายน</w:t>
      </w:r>
      <w:r w:rsidR="004B7776" w:rsidRPr="00934762">
        <w:rPr>
          <w:rFonts w:ascii="TH SarabunPSK" w:hAnsi="TH SarabunPSK" w:cs="TH SarabunPSK"/>
          <w:cs/>
        </w:rPr>
        <w:t xml:space="preserve"> 256</w:t>
      </w:r>
      <w:r w:rsidR="00934762" w:rsidRPr="00934762">
        <w:rPr>
          <w:rFonts w:ascii="TH SarabunPSK" w:hAnsi="TH SarabunPSK" w:cs="TH SarabunPSK" w:hint="cs"/>
          <w:cs/>
        </w:rPr>
        <w:t>8</w:t>
      </w:r>
      <w:r w:rsidR="0024706F" w:rsidRPr="00934762">
        <w:rPr>
          <w:rFonts w:ascii="TH SarabunPSK" w:hAnsi="TH SarabunPSK" w:cs="TH SarabunPSK"/>
          <w:cs/>
        </w:rPr>
        <w:tab/>
      </w:r>
      <w:r w:rsidR="0024706F" w:rsidRPr="00934762">
        <w:rPr>
          <w:rFonts w:ascii="TH SarabunPSK" w:hAnsi="TH SarabunPSK" w:cs="TH SarabunPSK"/>
          <w:cs/>
        </w:rPr>
        <w:tab/>
      </w:r>
      <w:r w:rsidR="0024706F" w:rsidRPr="00934762">
        <w:rPr>
          <w:rFonts w:ascii="TH SarabunPSK" w:hAnsi="TH SarabunPSK" w:cs="TH SarabunPSK" w:hint="cs"/>
          <w:cs/>
        </w:rPr>
        <w:t xml:space="preserve">เวลา </w:t>
      </w:r>
      <w:r w:rsidR="003A6300" w:rsidRPr="00934762">
        <w:rPr>
          <w:rFonts w:ascii="TH SarabunPSK" w:hAnsi="TH SarabunPSK" w:cs="TH SarabunPSK"/>
          <w:cs/>
        </w:rPr>
        <w:t>16.30 น.</w:t>
      </w:r>
    </w:p>
    <w:p w14:paraId="4765BA4D" w14:textId="349340E8" w:rsidR="00CC7748" w:rsidRPr="00F74DF0" w:rsidRDefault="00CC7748" w:rsidP="003E5E93">
      <w:pPr>
        <w:jc w:val="thaiDistribute"/>
        <w:rPr>
          <w:rFonts w:ascii="TH SarabunPSK" w:hAnsi="TH SarabunPSK" w:cs="TH SarabunPSK"/>
          <w:cs/>
        </w:rPr>
      </w:pPr>
      <w:r w:rsidRPr="00F74DF0">
        <w:rPr>
          <w:rFonts w:ascii="TH SarabunPSK" w:hAnsi="TH SarabunPSK" w:cs="TH SarabunPSK" w:hint="cs"/>
          <w:u w:val="single"/>
          <w:cs/>
        </w:rPr>
        <w:t>หมายเหตุ</w:t>
      </w:r>
      <w:r w:rsidRPr="00F74DF0">
        <w:rPr>
          <w:rFonts w:ascii="TH SarabunPSK" w:hAnsi="TH SarabunPSK" w:cs="TH SarabunPSK"/>
        </w:rPr>
        <w:t xml:space="preserve"> </w:t>
      </w:r>
      <w:r w:rsidR="00351525" w:rsidRPr="00F74DF0">
        <w:rPr>
          <w:rFonts w:ascii="TH SarabunPSK" w:hAnsi="TH SarabunPSK" w:cs="TH SarabunPSK" w:hint="cs"/>
          <w:cs/>
        </w:rPr>
        <w:t>ไม่ประชาสัมพันธ์หลักสูตรขึ้นหน้าเว็บ</w:t>
      </w:r>
      <w:r w:rsidR="003E5E93">
        <w:rPr>
          <w:rFonts w:ascii="TH SarabunPSK" w:hAnsi="TH SarabunPSK" w:cs="TH SarabunPSK" w:hint="cs"/>
          <w:cs/>
        </w:rPr>
        <w:t>ไซต์ของวิทยาลัยฯ</w:t>
      </w:r>
      <w:r w:rsidR="0077557E" w:rsidRPr="00F74DF0">
        <w:rPr>
          <w:rFonts w:ascii="TH SarabunPSK" w:hAnsi="TH SarabunPSK" w:cs="TH SarabunPSK" w:hint="cs"/>
          <w:cs/>
        </w:rPr>
        <w:t xml:space="preserve"> </w:t>
      </w:r>
      <w:r w:rsidR="003E5E93">
        <w:rPr>
          <w:rFonts w:ascii="TH SarabunPSK" w:hAnsi="TH SarabunPSK" w:cs="TH SarabunPSK" w:hint="cs"/>
          <w:cs/>
        </w:rPr>
        <w:t>ส่วนงานเจ้าของหลักสูตร</w:t>
      </w:r>
      <w:r w:rsidR="0077557E" w:rsidRPr="00F74DF0">
        <w:rPr>
          <w:rFonts w:ascii="TH SarabunPSK" w:hAnsi="TH SarabunPSK" w:cs="TH SarabunPSK" w:hint="cs"/>
          <w:cs/>
        </w:rPr>
        <w:t>จะเป็นผู้ส่งลิงค์</w:t>
      </w:r>
      <w:r w:rsidR="003E5E93">
        <w:rPr>
          <w:rFonts w:ascii="TH SarabunPSK" w:hAnsi="TH SarabunPSK" w:cs="TH SarabunPSK" w:hint="cs"/>
          <w:cs/>
        </w:rPr>
        <w:t>การรับสมัคร</w:t>
      </w:r>
      <w:r w:rsidR="0077557E" w:rsidRPr="00F74DF0">
        <w:rPr>
          <w:rFonts w:ascii="TH SarabunPSK" w:hAnsi="TH SarabunPSK" w:cs="TH SarabunPSK" w:hint="cs"/>
          <w:cs/>
        </w:rPr>
        <w:t>ให้ผู้สมัคร</w:t>
      </w:r>
      <w:r w:rsidR="003E5E93">
        <w:rPr>
          <w:rFonts w:ascii="TH SarabunPSK" w:hAnsi="TH SarabunPSK" w:cs="TH SarabunPSK" w:hint="cs"/>
          <w:cs/>
        </w:rPr>
        <w:t>โดยตรง โดยประสานงานกับทางโรงเรียนมงฟอร์ตวิทยาลัย</w:t>
      </w:r>
    </w:p>
    <w:p w14:paraId="2F1B5880" w14:textId="77777777" w:rsidR="00987CBE" w:rsidRPr="00E20055" w:rsidRDefault="00987CBE" w:rsidP="004F5B78">
      <w:pPr>
        <w:ind w:firstLine="720"/>
        <w:jc w:val="thaiDistribute"/>
        <w:rPr>
          <w:rFonts w:ascii="TH SarabunPSK" w:hAnsi="TH SarabunPSK" w:cs="TH SarabunPSK"/>
        </w:rPr>
      </w:pPr>
    </w:p>
    <w:p w14:paraId="7BB2FAF3" w14:textId="0E3E97C8" w:rsidR="00060E52" w:rsidRPr="008E16E9" w:rsidRDefault="00060E52" w:rsidP="004F5B78">
      <w:pPr>
        <w:jc w:val="thaiDistribute"/>
        <w:rPr>
          <w:rFonts w:ascii="TH SarabunPSK" w:hAnsi="TH SarabunPSK" w:cs="TH SarabunPSK"/>
          <w:b/>
          <w:bCs/>
        </w:rPr>
      </w:pPr>
      <w:r w:rsidRPr="00E20055">
        <w:rPr>
          <w:rFonts w:ascii="TH SarabunPSK" w:hAnsi="TH SarabunPSK" w:cs="TH SarabunPSK"/>
          <w:b/>
          <w:bCs/>
          <w:cs/>
        </w:rPr>
        <w:t>5. ช่วง</w:t>
      </w:r>
      <w:r w:rsidRPr="008E16E9">
        <w:rPr>
          <w:rFonts w:ascii="TH SarabunPSK" w:hAnsi="TH SarabunPSK" w:cs="TH SarabunPSK"/>
          <w:b/>
          <w:bCs/>
          <w:cs/>
        </w:rPr>
        <w:t>วัน-เวลาของการชำระค่าธรรมเนียมในการอบรม</w:t>
      </w:r>
    </w:p>
    <w:p w14:paraId="707CB830" w14:textId="02687842" w:rsidR="00060E52" w:rsidRPr="008E16E9" w:rsidRDefault="00060E52" w:rsidP="004F5B78">
      <w:pPr>
        <w:jc w:val="thaiDistribute"/>
        <w:rPr>
          <w:rFonts w:ascii="TH SarabunPSK" w:hAnsi="TH SarabunPSK" w:cs="TH SarabunPSK"/>
        </w:rPr>
      </w:pPr>
      <w:r w:rsidRPr="008E16E9">
        <w:rPr>
          <w:rFonts w:ascii="TH SarabunPSK" w:hAnsi="TH SarabunPSK" w:cs="TH SarabunPSK"/>
          <w:cs/>
        </w:rPr>
        <w:tab/>
        <w:t xml:space="preserve">ตั้งแต่วันที่ทำการสมัคร ถึง วันที่ </w:t>
      </w:r>
      <w:r w:rsidR="002D245F">
        <w:rPr>
          <w:rFonts w:ascii="TH SarabunPSK" w:hAnsi="TH SarabunPSK" w:cs="TH SarabunPSK" w:hint="cs"/>
          <w:cs/>
          <w:lang w:val="en-GB"/>
        </w:rPr>
        <w:t>27</w:t>
      </w:r>
      <w:r w:rsidR="00CB45D6" w:rsidRPr="008E16E9">
        <w:rPr>
          <w:rFonts w:ascii="TH SarabunPSK" w:hAnsi="TH SarabunPSK" w:cs="TH SarabunPSK"/>
          <w:cs/>
        </w:rPr>
        <w:t xml:space="preserve"> </w:t>
      </w:r>
      <w:r w:rsidR="002D245F" w:rsidRPr="00934762">
        <w:rPr>
          <w:rFonts w:ascii="TH SarabunPSK" w:hAnsi="TH SarabunPSK" w:cs="TH SarabunPSK" w:hint="cs"/>
          <w:cs/>
        </w:rPr>
        <w:t>มิถุนายน</w:t>
      </w:r>
      <w:r w:rsidR="002D245F" w:rsidRPr="00934762">
        <w:rPr>
          <w:rFonts w:ascii="TH SarabunPSK" w:hAnsi="TH SarabunPSK" w:cs="TH SarabunPSK"/>
          <w:cs/>
        </w:rPr>
        <w:t xml:space="preserve"> 256</w:t>
      </w:r>
      <w:r w:rsidR="002D245F" w:rsidRPr="00934762">
        <w:rPr>
          <w:rFonts w:ascii="TH SarabunPSK" w:hAnsi="TH SarabunPSK" w:cs="TH SarabunPSK" w:hint="cs"/>
          <w:cs/>
        </w:rPr>
        <w:t>8</w:t>
      </w:r>
      <w:r w:rsidR="00F74DF0">
        <w:rPr>
          <w:rFonts w:ascii="TH SarabunPSK" w:hAnsi="TH SarabunPSK" w:cs="TH SarabunPSK"/>
          <w:cs/>
        </w:rPr>
        <w:tab/>
      </w:r>
      <w:r w:rsidR="00F74DF0">
        <w:rPr>
          <w:rFonts w:ascii="TH SarabunPSK" w:hAnsi="TH SarabunPSK" w:cs="TH SarabunPSK"/>
          <w:cs/>
        </w:rPr>
        <w:tab/>
      </w:r>
      <w:r w:rsidR="00F74DF0">
        <w:rPr>
          <w:rFonts w:ascii="TH SarabunPSK" w:hAnsi="TH SarabunPSK" w:cs="TH SarabunPSK" w:hint="cs"/>
          <w:cs/>
        </w:rPr>
        <w:t>เวลา 16.30 น.</w:t>
      </w:r>
    </w:p>
    <w:p w14:paraId="3BB4AFEF" w14:textId="77777777" w:rsidR="00987CBE" w:rsidRPr="008E16E9" w:rsidRDefault="00987CBE" w:rsidP="004F5B78">
      <w:pPr>
        <w:jc w:val="thaiDistribute"/>
        <w:rPr>
          <w:rFonts w:ascii="TH SarabunPSK" w:hAnsi="TH SarabunPSK" w:cs="TH SarabunPSK"/>
        </w:rPr>
      </w:pPr>
    </w:p>
    <w:p w14:paraId="2C7A913D" w14:textId="77777777" w:rsidR="003E5E93" w:rsidRDefault="00060E52" w:rsidP="003E5E93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8E16E9">
        <w:rPr>
          <w:rFonts w:ascii="TH SarabunPSK" w:hAnsi="TH SarabunPSK" w:cs="TH SarabunPSK"/>
          <w:b/>
          <w:bCs/>
          <w:color w:val="000000" w:themeColor="text1"/>
          <w:cs/>
        </w:rPr>
        <w:t>6</w:t>
      </w:r>
      <w:r w:rsidR="0001533B" w:rsidRPr="008E16E9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8E16E9">
        <w:rPr>
          <w:rFonts w:ascii="TH SarabunPSK" w:hAnsi="TH SarabunPSK" w:cs="TH SarabunPSK"/>
          <w:b/>
          <w:bCs/>
          <w:color w:val="000000" w:themeColor="text1"/>
          <w:cs/>
        </w:rPr>
        <w:t>ช่วงวัน</w:t>
      </w:r>
      <w:r w:rsidRPr="008E16E9">
        <w:rPr>
          <w:rFonts w:ascii="TH SarabunPSK" w:hAnsi="TH SarabunPSK" w:cs="TH SarabunPSK"/>
          <w:b/>
          <w:bCs/>
          <w:color w:val="000000" w:themeColor="text1"/>
          <w:cs/>
        </w:rPr>
        <w:t>-เวลา</w:t>
      </w:r>
      <w:r w:rsidR="00755683" w:rsidRPr="008E16E9">
        <w:rPr>
          <w:rFonts w:ascii="TH SarabunPSK" w:hAnsi="TH SarabunPSK" w:cs="TH SarabunPSK"/>
          <w:b/>
          <w:bCs/>
          <w:color w:val="000000" w:themeColor="text1"/>
          <w:cs/>
        </w:rPr>
        <w:t>ของการอบรม</w:t>
      </w:r>
      <w:r w:rsidR="006961DA" w:rsidRPr="008E16E9">
        <w:rPr>
          <w:rFonts w:ascii="TH SarabunPSK" w:hAnsi="TH SarabunPSK" w:cs="TH SarabunPSK"/>
          <w:b/>
          <w:bCs/>
          <w:color w:val="000000" w:themeColor="text1"/>
          <w:cs/>
        </w:rPr>
        <w:t xml:space="preserve"> รูปแบบการอบรม </w:t>
      </w:r>
      <w:r w:rsidR="00755683" w:rsidRPr="008E16E9">
        <w:rPr>
          <w:rFonts w:ascii="TH SarabunPSK" w:hAnsi="TH SarabunPSK" w:cs="TH SarabunPSK"/>
          <w:b/>
          <w:bCs/>
          <w:color w:val="000000" w:themeColor="text1"/>
          <w:cs/>
        </w:rPr>
        <w:t>และสถานที่</w:t>
      </w:r>
      <w:r w:rsidR="006961DA" w:rsidRPr="008E16E9">
        <w:rPr>
          <w:rFonts w:ascii="TH SarabunPSK" w:hAnsi="TH SarabunPSK" w:cs="TH SarabunPSK"/>
          <w:b/>
          <w:bCs/>
          <w:color w:val="000000" w:themeColor="text1"/>
          <w:cs/>
        </w:rPr>
        <w:t>ในการอบรม</w:t>
      </w:r>
    </w:p>
    <w:p w14:paraId="1F79AAE3" w14:textId="584B1868" w:rsidR="003E5E93" w:rsidRPr="003E5E93" w:rsidRDefault="00F74DF0" w:rsidP="003E5E93">
      <w:pPr>
        <w:ind w:firstLine="720"/>
        <w:jc w:val="thaiDistribute"/>
        <w:rPr>
          <w:rFonts w:ascii="TH SarabunPSK" w:hAnsi="TH SarabunPSK" w:cs="TH SarabunPSK"/>
        </w:rPr>
      </w:pPr>
      <w:r w:rsidRPr="00230C9A">
        <w:rPr>
          <w:rFonts w:ascii="TH SarabunPSK" w:hAnsi="TH SarabunPSK" w:cs="TH SarabunPSK"/>
          <w:u w:val="single"/>
          <w:cs/>
        </w:rPr>
        <w:t>ช่วงวันอบรม</w:t>
      </w:r>
      <w:r w:rsidR="003E5E93">
        <w:rPr>
          <w:rFonts w:ascii="TH SarabunPSK" w:hAnsi="TH SarabunPSK" w:cs="TH SarabunPSK"/>
          <w:cs/>
        </w:rPr>
        <w:tab/>
      </w:r>
      <w:r w:rsidR="003E5E93">
        <w:rPr>
          <w:rFonts w:ascii="TH SarabunPSK" w:hAnsi="TH SarabunPSK" w:cs="TH SarabunPSK"/>
          <w:cs/>
        </w:rPr>
        <w:tab/>
      </w:r>
      <w:r w:rsidRPr="00230C9A">
        <w:rPr>
          <w:rFonts w:ascii="TH SarabunPSK" w:hAnsi="TH SarabunPSK" w:cs="TH SarabunPSK"/>
          <w:cs/>
        </w:rPr>
        <w:t xml:space="preserve">วันที่ </w:t>
      </w:r>
      <w:r>
        <w:rPr>
          <w:rFonts w:ascii="TH SarabunPSK" w:hAnsi="TH SarabunPSK" w:cs="TH SarabunPSK" w:hint="cs"/>
          <w:color w:val="000000" w:themeColor="text1"/>
          <w:cs/>
        </w:rPr>
        <w:t>29</w:t>
      </w:r>
      <w:r w:rsidRPr="00230C9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มิถุนายน</w:t>
      </w:r>
      <w:r w:rsidRPr="00230C9A">
        <w:rPr>
          <w:rFonts w:ascii="TH SarabunPSK" w:hAnsi="TH SarabunPSK" w:cs="TH SarabunPSK"/>
          <w:color w:val="000000" w:themeColor="text1"/>
          <w:cs/>
        </w:rPr>
        <w:t xml:space="preserve"> </w:t>
      </w:r>
      <w:r w:rsidRPr="00230C9A">
        <w:rPr>
          <w:rFonts w:ascii="TH SarabunPSK" w:hAnsi="TH SarabunPSK" w:cs="TH SarabunPSK"/>
          <w:cs/>
        </w:rPr>
        <w:t xml:space="preserve">- </w:t>
      </w:r>
      <w:r w:rsidRPr="00230C9A">
        <w:rPr>
          <w:rFonts w:ascii="TH SarabunPSK" w:hAnsi="TH SarabunPSK" w:cs="TH SarabunPSK"/>
          <w:color w:val="000000" w:themeColor="text1"/>
          <w:cs/>
        </w:rPr>
        <w:t xml:space="preserve">27 กันยายน </w:t>
      </w:r>
      <w:r w:rsidRPr="00230C9A">
        <w:rPr>
          <w:rFonts w:ascii="TH SarabunPSK" w:hAnsi="TH SarabunPSK" w:cs="TH SarabunPSK"/>
        </w:rPr>
        <w:t>2568</w:t>
      </w:r>
      <w:r w:rsidR="003E5E93">
        <w:rPr>
          <w:rFonts w:ascii="TH SarabunPSK" w:hAnsi="TH SarabunPSK" w:cs="TH SarabunPSK" w:hint="cs"/>
          <w:cs/>
        </w:rPr>
        <w:t xml:space="preserve">  </w:t>
      </w:r>
      <w:r w:rsidRPr="00230C9A">
        <w:rPr>
          <w:rFonts w:ascii="TH SarabunPSK" w:hAnsi="TH SarabunPSK" w:cs="TH SarabunPSK"/>
        </w:rPr>
        <w:t>(</w:t>
      </w:r>
      <w:r w:rsidRPr="00230C9A">
        <w:rPr>
          <w:rFonts w:ascii="TH SarabunPSK" w:hAnsi="TH SarabunPSK" w:cs="TH SarabunPSK"/>
          <w:cs/>
        </w:rPr>
        <w:t>เรียนทุกวันอ</w:t>
      </w:r>
      <w:r>
        <w:rPr>
          <w:rFonts w:ascii="TH SarabunPSK" w:hAnsi="TH SarabunPSK" w:cs="TH SarabunPSK" w:hint="cs"/>
          <w:cs/>
        </w:rPr>
        <w:t>ังคาร</w:t>
      </w:r>
      <w:r w:rsidRPr="00230C9A">
        <w:rPr>
          <w:rFonts w:ascii="TH SarabunPSK" w:hAnsi="TH SarabunPSK" w:cs="TH SarabunPSK"/>
          <w:cs/>
        </w:rPr>
        <w:t xml:space="preserve"> เวลา </w:t>
      </w:r>
      <w:r w:rsidRPr="00230C9A">
        <w:rPr>
          <w:rFonts w:ascii="TH SarabunPSK" w:hAnsi="TH SarabunPSK" w:cs="TH SarabunPSK"/>
        </w:rPr>
        <w:t>09.00</w:t>
      </w:r>
      <w:r w:rsidR="003E5E93">
        <w:rPr>
          <w:rFonts w:ascii="TH SarabunPSK" w:hAnsi="TH SarabunPSK" w:cs="TH SarabunPSK" w:hint="cs"/>
          <w:cs/>
        </w:rPr>
        <w:t>-</w:t>
      </w:r>
      <w:r w:rsidRPr="00230C9A">
        <w:rPr>
          <w:rFonts w:ascii="TH SarabunPSK" w:hAnsi="TH SarabunPSK" w:cs="TH SarabunPSK"/>
        </w:rPr>
        <w:t xml:space="preserve">12.00 </w:t>
      </w:r>
      <w:r w:rsidRPr="00230C9A">
        <w:rPr>
          <w:rFonts w:ascii="TH SarabunPSK" w:hAnsi="TH SarabunPSK" w:cs="TH SarabunPSK"/>
          <w:cs/>
        </w:rPr>
        <w:t>น.</w:t>
      </w:r>
      <w:r w:rsidRPr="00230C9A">
        <w:rPr>
          <w:rFonts w:ascii="TH SarabunPSK" w:hAnsi="TH SarabunPSK" w:cs="TH SarabunPSK"/>
        </w:rPr>
        <w:t xml:space="preserve">) </w:t>
      </w:r>
    </w:p>
    <w:p w14:paraId="280A7116" w14:textId="53F435A2" w:rsidR="003E5E93" w:rsidRDefault="00F74DF0" w:rsidP="003E5E93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230C9A">
        <w:rPr>
          <w:rFonts w:ascii="TH SarabunPSK" w:hAnsi="TH SarabunPSK" w:cs="TH SarabunPSK"/>
          <w:u w:val="single"/>
          <w:cs/>
        </w:rPr>
        <w:t>รูปแบบการอบรม</w:t>
      </w:r>
      <w:r w:rsidR="003E5E93">
        <w:rPr>
          <w:rFonts w:ascii="TH SarabunPSK" w:hAnsi="TH SarabunPSK" w:cs="TH SarabunPSK"/>
          <w:cs/>
        </w:rPr>
        <w:tab/>
      </w:r>
      <w:r w:rsidRPr="00230C9A">
        <w:rPr>
          <w:rFonts w:ascii="TH SarabunPSK" w:hAnsi="TH SarabunPSK" w:cs="TH SarabunPSK"/>
          <w:cs/>
        </w:rPr>
        <w:t>อบรมรูปแบบบรรยายในชั้นเรียน</w:t>
      </w:r>
    </w:p>
    <w:p w14:paraId="7409EEFB" w14:textId="740F7C5A" w:rsidR="003E5E93" w:rsidRDefault="00F74DF0" w:rsidP="003E5E93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230C9A">
        <w:rPr>
          <w:rFonts w:ascii="TH SarabunPSK" w:hAnsi="TH SarabunPSK" w:cs="TH SarabunPSK"/>
          <w:u w:val="single"/>
          <w:cs/>
        </w:rPr>
        <w:t>สอบกลางภาค</w:t>
      </w:r>
      <w:r w:rsidR="003E5E93">
        <w:rPr>
          <w:rFonts w:ascii="TH SarabunPSK" w:hAnsi="TH SarabunPSK" w:cs="TH SarabunPSK"/>
          <w:cs/>
        </w:rPr>
        <w:tab/>
      </w:r>
      <w:r w:rsidR="003E5E93">
        <w:rPr>
          <w:rFonts w:ascii="TH SarabunPSK" w:hAnsi="TH SarabunPSK" w:cs="TH SarabunPSK"/>
          <w:cs/>
        </w:rPr>
        <w:tab/>
      </w:r>
      <w:r w:rsidRPr="00230C9A">
        <w:rPr>
          <w:rFonts w:ascii="TH SarabunPSK" w:hAnsi="TH SarabunPSK" w:cs="TH SarabunPSK"/>
          <w:cs/>
        </w:rPr>
        <w:t xml:space="preserve">วันอาทิตย์ที่ </w:t>
      </w:r>
      <w:r>
        <w:rPr>
          <w:rFonts w:ascii="TH SarabunPSK" w:hAnsi="TH SarabunPSK" w:cs="TH SarabunPSK" w:hint="cs"/>
          <w:cs/>
        </w:rPr>
        <w:t>13</w:t>
      </w:r>
      <w:r w:rsidRPr="00230C9A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กรกฎาคม</w:t>
      </w:r>
      <w:r w:rsidRPr="00230C9A">
        <w:rPr>
          <w:rFonts w:ascii="TH SarabunPSK" w:hAnsi="TH SarabunPSK" w:cs="TH SarabunPSK"/>
          <w:cs/>
        </w:rPr>
        <w:t xml:space="preserve"> </w:t>
      </w:r>
      <w:r w:rsidRPr="00230C9A">
        <w:rPr>
          <w:rFonts w:ascii="TH SarabunPSK" w:hAnsi="TH SarabunPSK" w:cs="TH SarabunPSK"/>
        </w:rPr>
        <w:t xml:space="preserve">2568 </w:t>
      </w:r>
      <w:r w:rsidRPr="00230C9A">
        <w:rPr>
          <w:rFonts w:ascii="TH SarabunPSK" w:hAnsi="TH SarabunPSK" w:cs="TH SarabunPSK"/>
          <w:cs/>
        </w:rPr>
        <w:t xml:space="preserve">เวลา </w:t>
      </w:r>
      <w:r w:rsidRPr="00230C9A">
        <w:rPr>
          <w:rFonts w:ascii="TH SarabunPSK" w:hAnsi="TH SarabunPSK" w:cs="TH SarabunPSK"/>
        </w:rPr>
        <w:t>09.00</w:t>
      </w:r>
      <w:r w:rsidR="003E5E93">
        <w:rPr>
          <w:rFonts w:ascii="TH SarabunPSK" w:hAnsi="TH SarabunPSK" w:cs="TH SarabunPSK" w:hint="cs"/>
          <w:cs/>
        </w:rPr>
        <w:t>-</w:t>
      </w:r>
      <w:r w:rsidRPr="00230C9A">
        <w:rPr>
          <w:rFonts w:ascii="TH SarabunPSK" w:hAnsi="TH SarabunPSK" w:cs="TH SarabunPSK"/>
        </w:rPr>
        <w:t xml:space="preserve">12.00 </w:t>
      </w:r>
      <w:r w:rsidRPr="00230C9A">
        <w:rPr>
          <w:rFonts w:ascii="TH SarabunPSK" w:hAnsi="TH SarabunPSK" w:cs="TH SarabunPSK"/>
          <w:cs/>
        </w:rPr>
        <w:t>น.</w:t>
      </w:r>
      <w:r w:rsidRPr="00230C9A">
        <w:rPr>
          <w:rFonts w:ascii="TH SarabunPSK" w:hAnsi="TH SarabunPSK" w:cs="TH SarabunPSK"/>
        </w:rPr>
        <w:t xml:space="preserve"> </w:t>
      </w:r>
    </w:p>
    <w:p w14:paraId="3FF0886B" w14:textId="78846393" w:rsidR="003E5E93" w:rsidRDefault="00F74DF0" w:rsidP="003E5E93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230C9A">
        <w:rPr>
          <w:rFonts w:ascii="TH SarabunPSK" w:hAnsi="TH SarabunPSK" w:cs="TH SarabunPSK"/>
          <w:u w:val="single"/>
          <w:cs/>
        </w:rPr>
        <w:t>สอบปลายภาค</w:t>
      </w:r>
      <w:r w:rsidR="003E5E93">
        <w:rPr>
          <w:rFonts w:ascii="TH SarabunPSK" w:hAnsi="TH SarabunPSK" w:cs="TH SarabunPSK"/>
          <w:cs/>
        </w:rPr>
        <w:tab/>
      </w:r>
      <w:r w:rsidR="003E5E93">
        <w:rPr>
          <w:rFonts w:ascii="TH SarabunPSK" w:hAnsi="TH SarabunPSK" w:cs="TH SarabunPSK"/>
          <w:cs/>
        </w:rPr>
        <w:tab/>
      </w:r>
      <w:r w:rsidRPr="00230C9A">
        <w:rPr>
          <w:rFonts w:ascii="TH SarabunPSK" w:hAnsi="TH SarabunPSK" w:cs="TH SarabunPSK"/>
          <w:cs/>
        </w:rPr>
        <w:t xml:space="preserve">วันเสาร์ที่ </w:t>
      </w:r>
      <w:r w:rsidRPr="00230C9A">
        <w:rPr>
          <w:rFonts w:ascii="TH SarabunPSK" w:hAnsi="TH SarabunPSK" w:cs="TH SarabunPSK"/>
          <w:color w:val="000000" w:themeColor="text1"/>
          <w:cs/>
        </w:rPr>
        <w:t xml:space="preserve">27 กันยายน </w:t>
      </w:r>
      <w:r w:rsidRPr="00230C9A">
        <w:rPr>
          <w:rFonts w:ascii="TH SarabunPSK" w:hAnsi="TH SarabunPSK" w:cs="TH SarabunPSK"/>
        </w:rPr>
        <w:t xml:space="preserve">2568 </w:t>
      </w:r>
      <w:r w:rsidRPr="00230C9A">
        <w:rPr>
          <w:rFonts w:ascii="TH SarabunPSK" w:hAnsi="TH SarabunPSK" w:cs="TH SarabunPSK"/>
          <w:cs/>
        </w:rPr>
        <w:t>เวลา 13</w:t>
      </w:r>
      <w:r w:rsidRPr="00230C9A">
        <w:rPr>
          <w:rFonts w:ascii="TH SarabunPSK" w:hAnsi="TH SarabunPSK" w:cs="TH SarabunPSK"/>
        </w:rPr>
        <w:t>.00</w:t>
      </w:r>
      <w:r w:rsidR="003E5E93">
        <w:rPr>
          <w:rFonts w:ascii="TH SarabunPSK" w:hAnsi="TH SarabunPSK" w:cs="TH SarabunPSK" w:hint="cs"/>
          <w:cs/>
        </w:rPr>
        <w:t>-</w:t>
      </w:r>
      <w:r w:rsidRPr="00230C9A">
        <w:rPr>
          <w:rFonts w:ascii="TH SarabunPSK" w:hAnsi="TH SarabunPSK" w:cs="TH SarabunPSK"/>
        </w:rPr>
        <w:t xml:space="preserve">16.00 </w:t>
      </w:r>
      <w:r w:rsidRPr="00230C9A">
        <w:rPr>
          <w:rFonts w:ascii="TH SarabunPSK" w:hAnsi="TH SarabunPSK" w:cs="TH SarabunPSK"/>
          <w:cs/>
        </w:rPr>
        <w:t>น.</w:t>
      </w:r>
      <w:r w:rsidRPr="00230C9A">
        <w:rPr>
          <w:rFonts w:ascii="TH SarabunPSK" w:hAnsi="TH SarabunPSK" w:cs="TH SarabunPSK"/>
        </w:rPr>
        <w:t xml:space="preserve"> </w:t>
      </w:r>
    </w:p>
    <w:p w14:paraId="5FDE5909" w14:textId="01E78B7A" w:rsidR="00F74DF0" w:rsidRPr="003E5E93" w:rsidRDefault="00F74DF0" w:rsidP="003E5E93">
      <w:pPr>
        <w:ind w:right="-625" w:firstLine="720"/>
        <w:jc w:val="thaiDistribute"/>
        <w:rPr>
          <w:rFonts w:ascii="TH SarabunPSK" w:hAnsi="TH SarabunPSK" w:cs="TH SarabunPSK"/>
        </w:rPr>
      </w:pPr>
      <w:r w:rsidRPr="00230C9A">
        <w:rPr>
          <w:rFonts w:ascii="TH SarabunPSK" w:hAnsi="TH SarabunPSK" w:cs="TH SarabunPSK"/>
          <w:u w:val="single"/>
          <w:cs/>
        </w:rPr>
        <w:t>สถานที่ในการอบรม/สอบ</w:t>
      </w:r>
      <w:r w:rsidR="003E5E93">
        <w:rPr>
          <w:rFonts w:ascii="TH SarabunPSK" w:hAnsi="TH SarabunPSK" w:cs="TH SarabunPSK"/>
          <w:cs/>
        </w:rPr>
        <w:tab/>
      </w:r>
      <w:r w:rsidR="003E5E93" w:rsidRPr="003E5E93">
        <w:rPr>
          <w:rFonts w:ascii="TH SarabunPSK" w:hAnsi="TH SarabunPSK" w:cs="TH SarabunPSK"/>
          <w:spacing w:val="-4"/>
          <w:cs/>
        </w:rPr>
        <w:t>โรงเรียนมงฟอร์ตวิทยาลัย และภาควิชาคณิตศาสตร</w:t>
      </w:r>
      <w:r w:rsidR="003E5E93" w:rsidRPr="003E5E93">
        <w:rPr>
          <w:rFonts w:ascii="TH SarabunPSK" w:hAnsi="TH SarabunPSK" w:cs="TH SarabunPSK" w:hint="cs"/>
          <w:spacing w:val="-4"/>
          <w:cs/>
        </w:rPr>
        <w:t xml:space="preserve"> </w:t>
      </w:r>
      <w:r w:rsidR="003E5E93" w:rsidRPr="003E5E93">
        <w:rPr>
          <w:rFonts w:ascii="TH SarabunPSK" w:hAnsi="TH SarabunPSK" w:cs="TH SarabunPSK"/>
          <w:spacing w:val="-4"/>
          <w:cs/>
        </w:rPr>
        <w:t>คณะวิทยาศาสตร</w:t>
      </w:r>
      <w:r w:rsidR="003E5E93" w:rsidRPr="003E5E93">
        <w:rPr>
          <w:rFonts w:ascii="TH SarabunPSK" w:hAnsi="TH SarabunPSK" w:cs="TH SarabunPSK" w:hint="cs"/>
          <w:spacing w:val="-4"/>
          <w:cs/>
        </w:rPr>
        <w:t xml:space="preserve">์ </w:t>
      </w:r>
      <w:r w:rsidR="003E5E93" w:rsidRPr="003E5E93">
        <w:rPr>
          <w:rFonts w:ascii="TH SarabunPSK" w:hAnsi="TH SarabunPSK" w:cs="TH SarabunPSK"/>
          <w:spacing w:val="-4"/>
          <w:cs/>
        </w:rPr>
        <w:t>มหาวิทยาลัยเชียงใหม่</w:t>
      </w:r>
    </w:p>
    <w:p w14:paraId="20541335" w14:textId="77777777" w:rsidR="00F74DF0" w:rsidRPr="008E16E9" w:rsidRDefault="00F74DF0" w:rsidP="004F5B78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</w:p>
    <w:p w14:paraId="44D32EAE" w14:textId="71B4FA30" w:rsidR="002C2506" w:rsidRPr="008E16E9" w:rsidRDefault="002C2506" w:rsidP="004F5B78">
      <w:pPr>
        <w:jc w:val="thaiDistribute"/>
        <w:rPr>
          <w:rFonts w:ascii="TH SarabunPSK" w:hAnsi="TH SarabunPSK" w:cs="TH SarabunPSK"/>
          <w:b/>
          <w:bCs/>
        </w:rPr>
      </w:pPr>
      <w:r w:rsidRPr="008E16E9">
        <w:rPr>
          <w:rFonts w:ascii="TH SarabunPSK" w:hAnsi="TH SarabunPSK" w:cs="TH SarabunPSK"/>
          <w:b/>
          <w:bCs/>
          <w:cs/>
        </w:rPr>
        <w:t>7. ช่วงวันของการส่งผลการอบรม/วันประกาศผลการศึกษา</w:t>
      </w:r>
    </w:p>
    <w:p w14:paraId="3CBFBBA5" w14:textId="07D96C58" w:rsidR="0010231B" w:rsidRPr="00B36CA8" w:rsidRDefault="0010231B" w:rsidP="004F5B78">
      <w:pPr>
        <w:jc w:val="thaiDistribute"/>
        <w:rPr>
          <w:rFonts w:ascii="TH SarabunPSK" w:hAnsi="TH SarabunPSK" w:cs="TH SarabunPSK"/>
        </w:rPr>
      </w:pPr>
      <w:r w:rsidRPr="008E16E9">
        <w:rPr>
          <w:rFonts w:ascii="TH SarabunPSK" w:hAnsi="TH SarabunPSK" w:cs="TH SarabunPSK"/>
          <w:b/>
          <w:bCs/>
          <w:cs/>
        </w:rPr>
        <w:tab/>
      </w:r>
      <w:r w:rsidRPr="008E16E9">
        <w:rPr>
          <w:rFonts w:ascii="TH SarabunPSK" w:hAnsi="TH SarabunPSK" w:cs="TH SarabunPSK"/>
          <w:cs/>
        </w:rPr>
        <w:t xml:space="preserve">วันที่ </w:t>
      </w:r>
      <w:r w:rsidR="004E3800">
        <w:rPr>
          <w:rFonts w:ascii="TH SarabunPSK" w:hAnsi="TH SarabunPSK" w:cs="TH SarabunPSK" w:hint="cs"/>
          <w:cs/>
          <w:lang w:val="en-GB"/>
        </w:rPr>
        <w:t>15</w:t>
      </w:r>
      <w:r w:rsidR="00C24095" w:rsidRPr="008E16E9">
        <w:rPr>
          <w:rFonts w:ascii="TH SarabunPSK" w:hAnsi="TH SarabunPSK" w:cs="TH SarabunPSK"/>
          <w:cs/>
        </w:rPr>
        <w:t xml:space="preserve"> </w:t>
      </w:r>
      <w:r w:rsidR="004E3800">
        <w:rPr>
          <w:rFonts w:ascii="TH SarabunPSK" w:hAnsi="TH SarabunPSK" w:cs="TH SarabunPSK" w:hint="cs"/>
          <w:cs/>
        </w:rPr>
        <w:t>ตุล</w:t>
      </w:r>
      <w:r w:rsidR="009D2C28" w:rsidRPr="008E16E9">
        <w:rPr>
          <w:rFonts w:ascii="TH SarabunPSK" w:hAnsi="TH SarabunPSK" w:cs="TH SarabunPSK" w:hint="cs"/>
          <w:cs/>
        </w:rPr>
        <w:t>าคม</w:t>
      </w:r>
      <w:r w:rsidR="00C24095" w:rsidRPr="008E16E9">
        <w:rPr>
          <w:rFonts w:ascii="TH SarabunPSK" w:hAnsi="TH SarabunPSK" w:cs="TH SarabunPSK"/>
          <w:cs/>
        </w:rPr>
        <w:t xml:space="preserve"> 256</w:t>
      </w:r>
      <w:r w:rsidR="009D2C28" w:rsidRPr="008E16E9">
        <w:rPr>
          <w:rFonts w:ascii="TH SarabunPSK" w:hAnsi="TH SarabunPSK" w:cs="TH SarabunPSK"/>
          <w:lang w:val="en-GB"/>
        </w:rPr>
        <w:t>8</w:t>
      </w:r>
      <w:r w:rsidRPr="00B36CA8">
        <w:rPr>
          <w:rFonts w:ascii="TH SarabunPSK" w:hAnsi="TH SarabunPSK" w:cs="TH SarabunPSK"/>
          <w:cs/>
        </w:rPr>
        <w:t xml:space="preserve"> </w:t>
      </w:r>
    </w:p>
    <w:p w14:paraId="65F63935" w14:textId="77777777" w:rsidR="003E5E93" w:rsidRDefault="003E5E93" w:rsidP="004F5B78">
      <w:pPr>
        <w:jc w:val="thaiDistribute"/>
        <w:rPr>
          <w:rFonts w:ascii="TH SarabunPSK" w:hAnsi="TH SarabunPSK" w:cs="TH SarabunPSK"/>
          <w:b/>
          <w:bCs/>
        </w:rPr>
      </w:pPr>
    </w:p>
    <w:p w14:paraId="7A0FDD08" w14:textId="77777777" w:rsidR="003E5E93" w:rsidRPr="004E5F73" w:rsidRDefault="003E5E93" w:rsidP="003E5E93">
      <w:pPr>
        <w:jc w:val="thaiDistribute"/>
        <w:rPr>
          <w:rFonts w:ascii="TH SarabunPSK" w:hAnsi="TH SarabunPSK" w:cs="TH SarabunPSK"/>
        </w:rPr>
      </w:pPr>
      <w:r w:rsidRPr="004E5F73">
        <w:rPr>
          <w:rFonts w:ascii="TH SarabunPSK" w:hAnsi="TH SarabunPSK" w:cs="TH SarabunPSK"/>
          <w:b/>
          <w:bCs/>
          <w:cs/>
        </w:rPr>
        <w:t xml:space="preserve">8. ประเภทของหลักสูตร </w:t>
      </w:r>
    </w:p>
    <w:p w14:paraId="4D9F700B" w14:textId="77777777" w:rsidR="003E5E93" w:rsidRPr="00827E16" w:rsidRDefault="003E5E93" w:rsidP="003E5E93">
      <w:pPr>
        <w:ind w:firstLine="709"/>
        <w:jc w:val="thaiDistribute"/>
        <w:rPr>
          <w:rFonts w:ascii="TH SarabunPSK" w:hAnsi="TH SarabunPSK" w:cs="TH SarabunPSK"/>
          <w:color w:val="0000FF"/>
          <w:spacing w:val="-2"/>
        </w:rPr>
      </w:pPr>
      <w:r w:rsidRPr="00827E16">
        <w:rPr>
          <w:rFonts w:ascii="TH SarabunPSK" w:hAnsi="TH SarabunPSK" w:cs="TH SarabunPSK" w:hint="cs"/>
          <w:spacing w:val="-2"/>
          <w:cs/>
        </w:rPr>
        <w:t>เป็นหลักสูตรเพื่อการเก็บสะสมหน่วยกิต จำนวน 3 หน่วยกิต ในกระบวนวิชา 2061</w:t>
      </w:r>
      <w:r w:rsidRPr="00827E16">
        <w:rPr>
          <w:rFonts w:ascii="TH SarabunPSK" w:hAnsi="TH SarabunPSK" w:cs="TH SarabunPSK" w:hint="cs"/>
          <w:spacing w:val="-2"/>
        </w:rPr>
        <w:t>61</w:t>
      </w:r>
      <w:r w:rsidRPr="00827E16">
        <w:rPr>
          <w:rFonts w:ascii="TH SarabunPSK" w:hAnsi="TH SarabunPSK" w:cs="TH SarabunPSK" w:hint="cs"/>
          <w:spacing w:val="-2"/>
          <w:cs/>
        </w:rPr>
        <w:t xml:space="preserve"> - แคลคูลัสสำหรับวิศวกรรมศาสตร์ 1 (</w:t>
      </w:r>
      <w:r w:rsidRPr="00827E16">
        <w:rPr>
          <w:rFonts w:ascii="TH SarabunPSK" w:hAnsi="TH SarabunPSK" w:cs="TH SarabunPSK" w:hint="cs"/>
          <w:spacing w:val="-2"/>
        </w:rPr>
        <w:t xml:space="preserve">Calculus for Engineering </w:t>
      </w:r>
      <w:r w:rsidRPr="00827E16">
        <w:rPr>
          <w:rFonts w:ascii="TH SarabunPSK" w:hAnsi="TH SarabunPSK" w:cs="TH SarabunPSK" w:hint="cs"/>
          <w:spacing w:val="-2"/>
          <w:cs/>
        </w:rPr>
        <w:t xml:space="preserve">1) </w:t>
      </w:r>
    </w:p>
    <w:p w14:paraId="789A44D0" w14:textId="77777777" w:rsidR="003E5E93" w:rsidRPr="00827E16" w:rsidRDefault="003E5E93" w:rsidP="003E5E93">
      <w:pPr>
        <w:rPr>
          <w:rFonts w:ascii="TH SarabunPSK" w:hAnsi="TH SarabunPSK" w:cs="TH SarabunPSK"/>
          <w:cs/>
        </w:rPr>
      </w:pPr>
      <w:r w:rsidRPr="00827E16">
        <w:rPr>
          <w:rFonts w:ascii="TH SarabunPSK" w:hAnsi="TH SarabunPSK" w:cs="TH SarabunPSK" w:hint="cs"/>
          <w:u w:val="single"/>
          <w:cs/>
        </w:rPr>
        <w:t>หมายเหตุ</w:t>
      </w:r>
      <w:r w:rsidRPr="00827E16">
        <w:rPr>
          <w:rFonts w:ascii="TH SarabunPSK" w:hAnsi="TH SarabunPSK" w:cs="TH SarabunPSK" w:hint="cs"/>
          <w:cs/>
        </w:rPr>
        <w:t xml:space="preserve"> กระบวนวิชา 206161 เป็นวิชาบังคับของหลักสูตรวิศวกรรมศาสตรบัณฑิต ทุกสาขาวิชา</w:t>
      </w:r>
    </w:p>
    <w:p w14:paraId="1C55FF7B" w14:textId="77777777" w:rsidR="002D33EA" w:rsidRDefault="002D33EA" w:rsidP="004F5B78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</w:p>
    <w:p w14:paraId="3311969F" w14:textId="77777777" w:rsidR="003E5E93" w:rsidRPr="003E5E93" w:rsidRDefault="003E5E93" w:rsidP="003E5E93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3E5E93">
        <w:rPr>
          <w:rFonts w:ascii="TH SarabunPSK" w:hAnsi="TH SarabunPSK" w:cs="TH SarabunPSK"/>
          <w:b/>
          <w:bCs/>
          <w:cs/>
        </w:rPr>
        <w:lastRenderedPageBreak/>
        <w:t>9. ค่าธรรมเนียมในการอบรม</w:t>
      </w:r>
    </w:p>
    <w:p w14:paraId="44CC25C2" w14:textId="77777777" w:rsidR="003E5E93" w:rsidRPr="003E5E93" w:rsidRDefault="003E5E93" w:rsidP="003E5E93">
      <w:pPr>
        <w:jc w:val="thaiDistribute"/>
        <w:rPr>
          <w:rFonts w:ascii="TH SarabunPSK" w:hAnsi="TH SarabunPSK" w:cs="TH SarabunPSK"/>
        </w:rPr>
      </w:pPr>
      <w:r w:rsidRPr="003E5E93">
        <w:rPr>
          <w:rFonts w:ascii="TH SarabunPSK" w:hAnsi="TH SarabunPSK" w:cs="TH SarabunPSK"/>
          <w:cs/>
        </w:rPr>
        <w:tab/>
      </w:r>
      <w:r w:rsidRPr="003E5E93">
        <w:rPr>
          <w:rFonts w:ascii="TH SarabunPSK" w:hAnsi="TH SarabunPSK" w:cs="TH SarabunPSK"/>
        </w:rPr>
        <w:t>4,400</w:t>
      </w:r>
      <w:r w:rsidRPr="003E5E93">
        <w:rPr>
          <w:rFonts w:ascii="TH SarabunPSK" w:hAnsi="TH SarabunPSK" w:cs="TH SarabunPSK"/>
          <w:cs/>
        </w:rPr>
        <w:t xml:space="preserve"> บาท/คน</w:t>
      </w:r>
      <w:bookmarkStart w:id="3" w:name="_Hlk157441710"/>
      <w:r w:rsidRPr="003E5E93">
        <w:rPr>
          <w:rFonts w:ascii="TH SarabunPSK" w:hAnsi="TH SarabunPSK" w:cs="TH SarabunPSK" w:hint="cs"/>
          <w:cs/>
        </w:rPr>
        <w:t xml:space="preserve"> </w:t>
      </w:r>
      <w:r w:rsidRPr="003E5E93">
        <w:rPr>
          <w:rFonts w:ascii="TH SarabunPSK" w:hAnsi="TH SarabunPSK" w:cs="TH SarabunPSK"/>
          <w:cs/>
        </w:rPr>
        <w:t>(ไม่รวมค่าบำรุงมหาวิทยาลัย 600 บาท/คน)</w:t>
      </w:r>
      <w:bookmarkEnd w:id="3"/>
    </w:p>
    <w:p w14:paraId="312620A2" w14:textId="149AF8AC" w:rsidR="008C41B5" w:rsidRPr="00274865" w:rsidRDefault="008C41B5" w:rsidP="004F5B78">
      <w:pPr>
        <w:tabs>
          <w:tab w:val="left" w:pos="1995"/>
        </w:tabs>
        <w:jc w:val="thaiDistribute"/>
        <w:rPr>
          <w:rFonts w:ascii="TH SarabunPSK" w:hAnsi="TH SarabunPSK" w:cs="TH SarabunPSK"/>
          <w:spacing w:val="-2"/>
        </w:rPr>
      </w:pPr>
      <w:r w:rsidRPr="00274865">
        <w:rPr>
          <w:rFonts w:ascii="TH SarabunPSK" w:hAnsi="TH SarabunPSK" w:cs="TH SarabunPSK" w:hint="cs"/>
          <w:spacing w:val="-2"/>
          <w:u w:val="single"/>
          <w:cs/>
        </w:rPr>
        <w:t>หมายเหตุ</w:t>
      </w:r>
      <w:r w:rsidR="00274865" w:rsidRPr="00274865">
        <w:rPr>
          <w:rFonts w:ascii="TH SarabunPSK" w:hAnsi="TH SarabunPSK" w:cs="TH SarabunPSK" w:hint="cs"/>
          <w:spacing w:val="-2"/>
          <w:u w:val="single"/>
          <w:cs/>
        </w:rPr>
        <w:t xml:space="preserve"> </w:t>
      </w:r>
      <w:r w:rsidR="00862291" w:rsidRPr="00274865">
        <w:rPr>
          <w:rFonts w:ascii="TH SarabunPSK" w:hAnsi="TH SarabunPSK" w:cs="TH SarabunPSK" w:hint="cs"/>
          <w:spacing w:val="-2"/>
          <w:cs/>
        </w:rPr>
        <w:t>โรงเรียนมงฟอร์ตวิทยาลัยจะรวบรวมเงิน</w:t>
      </w:r>
      <w:r w:rsidR="00BB2818" w:rsidRPr="00274865">
        <w:rPr>
          <w:rFonts w:ascii="TH SarabunPSK" w:hAnsi="TH SarabunPSK" w:cs="TH SarabunPSK" w:hint="cs"/>
          <w:spacing w:val="-2"/>
          <w:cs/>
        </w:rPr>
        <w:t>ค่าธรรมเนียมอบรม</w:t>
      </w:r>
      <w:r w:rsidR="00862291" w:rsidRPr="00274865">
        <w:rPr>
          <w:rFonts w:ascii="TH SarabunPSK" w:hAnsi="TH SarabunPSK" w:cs="TH SarabunPSK" w:hint="cs"/>
          <w:spacing w:val="-2"/>
          <w:cs/>
        </w:rPr>
        <w:t>จาก</w:t>
      </w:r>
      <w:r w:rsidR="00274865" w:rsidRPr="00274865">
        <w:rPr>
          <w:rFonts w:ascii="TH SarabunPSK" w:hAnsi="TH SarabunPSK" w:cs="TH SarabunPSK" w:hint="cs"/>
          <w:spacing w:val="-2"/>
          <w:cs/>
        </w:rPr>
        <w:t>ผู้สมัครทั้งหมดและ</w:t>
      </w:r>
      <w:r w:rsidR="00217678" w:rsidRPr="00274865">
        <w:rPr>
          <w:rFonts w:ascii="TH SarabunPSK" w:hAnsi="TH SarabunPSK" w:cs="TH SarabunPSK" w:hint="cs"/>
          <w:spacing w:val="-2"/>
          <w:cs/>
        </w:rPr>
        <w:t>โอนเงินเข้าบัญชีวิทยาลัยฯ</w:t>
      </w:r>
    </w:p>
    <w:p w14:paraId="0145330C" w14:textId="5EBD7864" w:rsidR="00C60F53" w:rsidRPr="00E20055" w:rsidRDefault="00C60F53" w:rsidP="004F5B78">
      <w:pPr>
        <w:tabs>
          <w:tab w:val="left" w:pos="1995"/>
        </w:tabs>
        <w:jc w:val="thaiDistribute"/>
        <w:rPr>
          <w:rFonts w:ascii="TH SarabunPSK" w:hAnsi="TH SarabunPSK" w:cs="TH SarabunPSK"/>
        </w:rPr>
      </w:pPr>
    </w:p>
    <w:p w14:paraId="6E2D2F56" w14:textId="7976B22C" w:rsidR="00C60F53" w:rsidRPr="00E20055" w:rsidRDefault="002C2506" w:rsidP="004F5B78">
      <w:pPr>
        <w:jc w:val="thaiDistribute"/>
        <w:rPr>
          <w:rFonts w:ascii="TH SarabunPSK" w:hAnsi="TH SarabunPSK" w:cs="TH SarabunPSK"/>
          <w:b/>
          <w:bCs/>
        </w:rPr>
      </w:pPr>
      <w:r w:rsidRPr="00E20055">
        <w:rPr>
          <w:rFonts w:ascii="TH SarabunPSK" w:hAnsi="TH SarabunPSK" w:cs="TH SarabunPSK"/>
          <w:b/>
          <w:bCs/>
          <w:cs/>
        </w:rPr>
        <w:t>10</w:t>
      </w:r>
      <w:r w:rsidR="00C60F53" w:rsidRPr="00E20055">
        <w:rPr>
          <w:rFonts w:ascii="TH SarabunPSK" w:hAnsi="TH SarabunPSK" w:cs="TH SarabunPSK"/>
          <w:b/>
          <w:bCs/>
          <w:cs/>
        </w:rPr>
        <w:t>. แหล่งที่มาของงบประมาณการเปิดหลักสูตร</w:t>
      </w:r>
    </w:p>
    <w:p w14:paraId="1BFB8825" w14:textId="17832A36" w:rsidR="00696A07" w:rsidRPr="00E20055" w:rsidRDefault="00696A07" w:rsidP="004F5B78">
      <w:pPr>
        <w:ind w:firstLine="720"/>
        <w:jc w:val="thaiDistribute"/>
        <w:rPr>
          <w:rFonts w:ascii="TH SarabunPSK" w:hAnsi="TH SarabunPSK" w:cs="TH SarabunPSK"/>
        </w:rPr>
      </w:pPr>
      <w:r w:rsidRPr="00E20055">
        <w:rPr>
          <w:rFonts w:ascii="TH SarabunPSK" w:hAnsi="TH SarabunPSK" w:cs="TH SarabunPSK"/>
          <w:cs/>
        </w:rPr>
        <w:t>ดำเนินการจัดหลักสูตรโดยใช้งบประมาณจากค่าลงทะเบียน</w:t>
      </w:r>
      <w:r w:rsidR="0010231B" w:rsidRPr="00E20055">
        <w:rPr>
          <w:rFonts w:ascii="TH SarabunPSK" w:hAnsi="TH SarabunPSK" w:cs="TH SarabunPSK"/>
          <w:cs/>
        </w:rPr>
        <w:t>ของผู้เรียน</w:t>
      </w:r>
      <w:r w:rsidRPr="00E20055">
        <w:rPr>
          <w:rFonts w:ascii="TH SarabunPSK" w:hAnsi="TH SarabunPSK" w:cs="TH SarabunPSK"/>
        </w:rPr>
        <w:t xml:space="preserve"> </w:t>
      </w:r>
    </w:p>
    <w:p w14:paraId="67F07F25" w14:textId="77777777" w:rsidR="00707ED8" w:rsidRPr="004E5F73" w:rsidRDefault="00707ED8" w:rsidP="00707ED8">
      <w:pPr>
        <w:tabs>
          <w:tab w:val="left" w:pos="1995"/>
        </w:tabs>
        <w:jc w:val="thaiDistribute"/>
        <w:rPr>
          <w:rFonts w:ascii="TH SarabunPSK" w:hAnsi="TH SarabunPSK" w:cs="TH SarabunPSK"/>
        </w:rPr>
      </w:pPr>
    </w:p>
    <w:p w14:paraId="104AA1E9" w14:textId="77777777" w:rsidR="00707ED8" w:rsidRDefault="00707ED8" w:rsidP="00707ED8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4E5F73">
        <w:rPr>
          <w:rFonts w:ascii="TH SarabunPSK" w:hAnsi="TH SarabunPSK" w:cs="TH SarabunPSK"/>
          <w:b/>
          <w:bCs/>
          <w:cs/>
        </w:rPr>
        <w:t>11. ข้อมูลในการติดต่อสอบถาม</w:t>
      </w:r>
    </w:p>
    <w:p w14:paraId="1A32179A" w14:textId="77777777" w:rsidR="00707ED8" w:rsidRDefault="00707ED8" w:rsidP="00707ED8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DA16E4">
        <w:rPr>
          <w:rFonts w:ascii="TH SarabunPSK" w:hAnsi="TH SarabunPSK" w:cs="TH SarabunPSK"/>
          <w:cs/>
        </w:rPr>
        <w:t>ภาควิชาคณิตศาสตร์ คณะวิทยาศาสตร์ มหาวิทยาลัยเชียงใหม่</w:t>
      </w:r>
    </w:p>
    <w:p w14:paraId="0EC02C04" w14:textId="77777777" w:rsidR="00707ED8" w:rsidRDefault="00707ED8" w:rsidP="00707ED8">
      <w:pPr>
        <w:ind w:firstLine="720"/>
        <w:jc w:val="thaiDistribute"/>
        <w:rPr>
          <w:rFonts w:ascii="TH SarabunPSK" w:hAnsi="TH SarabunPSK" w:cs="TH SarabunPSK"/>
        </w:rPr>
      </w:pPr>
      <w:r w:rsidRPr="00DA16E4">
        <w:rPr>
          <w:rFonts w:ascii="TH SarabunPSK" w:hAnsi="TH SarabunPSK" w:cs="TH SarabunPSK"/>
          <w:cs/>
        </w:rPr>
        <w:t xml:space="preserve">เบอร์โทรศัพท์ </w:t>
      </w:r>
      <w:r>
        <w:rPr>
          <w:rFonts w:ascii="TH SarabunPSK" w:hAnsi="TH SarabunPSK" w:cs="TH SarabunPSK" w:hint="cs"/>
          <w:cs/>
        </w:rPr>
        <w:t xml:space="preserve"> </w:t>
      </w:r>
      <w:r w:rsidRPr="00DA16E4">
        <w:rPr>
          <w:rFonts w:ascii="TH SarabunPSK" w:hAnsi="TH SarabunPSK" w:cs="TH SarabunPSK"/>
          <w:cs/>
        </w:rPr>
        <w:t>053-943326</w:t>
      </w:r>
      <w:r w:rsidRPr="00DA16E4">
        <w:rPr>
          <w:rFonts w:ascii="TH SarabunPSK" w:hAnsi="TH SarabunPSK" w:cs="TH SarabunPSK" w:hint="cs"/>
          <w:cs/>
        </w:rPr>
        <w:t>-</w:t>
      </w:r>
      <w:r w:rsidRPr="00DA16E4">
        <w:rPr>
          <w:rFonts w:ascii="TH SarabunPSK" w:hAnsi="TH SarabunPSK" w:cs="TH SarabunPSK"/>
          <w:cs/>
        </w:rPr>
        <w:t>9</w:t>
      </w:r>
    </w:p>
    <w:p w14:paraId="7D654A59" w14:textId="77777777" w:rsidR="00707ED8" w:rsidRDefault="00707ED8" w:rsidP="00707ED8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เว็บไซต์  </w:t>
      </w:r>
      <w:hyperlink r:id="rId12" w:history="1">
        <w:r w:rsidRPr="00084EFD">
          <w:rPr>
            <w:rStyle w:val="a3"/>
            <w:rFonts w:ascii="TH SarabunPSK" w:hAnsi="TH SarabunPSK" w:cs="TH SarabunPSK"/>
          </w:rPr>
          <w:t>https://math.science.cmu.ac.th</w:t>
        </w:r>
      </w:hyperlink>
    </w:p>
    <w:p w14:paraId="3EBC8DBD" w14:textId="77777777" w:rsidR="00702799" w:rsidRPr="00707ED8" w:rsidRDefault="00702799" w:rsidP="004F5B78">
      <w:pPr>
        <w:pStyle w:val="a7"/>
        <w:ind w:left="1440"/>
        <w:jc w:val="thaiDistribute"/>
        <w:rPr>
          <w:rFonts w:ascii="TH SarabunPSK" w:hAnsi="TH SarabunPSK" w:cs="TH SarabunPSK"/>
          <w:szCs w:val="32"/>
        </w:rPr>
      </w:pPr>
    </w:p>
    <w:p w14:paraId="0A8D3398" w14:textId="77777777" w:rsidR="006C0468" w:rsidRPr="00B12D61" w:rsidRDefault="00542B56" w:rsidP="004F5B78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B12D61">
        <w:rPr>
          <w:rFonts w:ascii="TH SarabunPSK" w:hAnsi="TH SarabunPSK" w:cs="TH SarabunPSK"/>
          <w:b/>
          <w:bCs/>
          <w:cs/>
        </w:rPr>
        <w:t>1</w:t>
      </w:r>
      <w:r w:rsidR="002C2506" w:rsidRPr="00B12D61">
        <w:rPr>
          <w:rFonts w:ascii="TH SarabunPSK" w:hAnsi="TH SarabunPSK" w:cs="TH SarabunPSK"/>
          <w:b/>
          <w:bCs/>
          <w:cs/>
        </w:rPr>
        <w:t>2</w:t>
      </w:r>
      <w:r w:rsidR="00365830" w:rsidRPr="00B12D61">
        <w:rPr>
          <w:rFonts w:ascii="TH SarabunPSK" w:hAnsi="TH SarabunPSK" w:cs="TH SarabunPSK"/>
          <w:b/>
          <w:bCs/>
          <w:cs/>
        </w:rPr>
        <w:t xml:space="preserve">. </w:t>
      </w:r>
      <w:r w:rsidR="00755683" w:rsidRPr="00B12D61">
        <w:rPr>
          <w:rFonts w:ascii="TH SarabunPSK" w:hAnsi="TH SarabunPSK" w:cs="TH SarabunPSK"/>
          <w:b/>
          <w:bCs/>
          <w:cs/>
        </w:rPr>
        <w:t>เงื่อนไขคุณสมบัติของผู้สมัคร</w:t>
      </w:r>
    </w:p>
    <w:p w14:paraId="0F1E8EBF" w14:textId="6F72DC31" w:rsidR="000D3A4C" w:rsidRPr="00B12D61" w:rsidRDefault="00755923" w:rsidP="004F5B78">
      <w:pPr>
        <w:pStyle w:val="a7"/>
        <w:numPr>
          <w:ilvl w:val="0"/>
          <w:numId w:val="26"/>
        </w:numPr>
        <w:ind w:left="993"/>
        <w:jc w:val="thaiDistribute"/>
        <w:rPr>
          <w:rFonts w:ascii="TH SarabunPSK" w:hAnsi="TH SarabunPSK" w:cs="TH SarabunPSK"/>
          <w:szCs w:val="32"/>
        </w:rPr>
      </w:pPr>
      <w:r w:rsidRPr="00B12D61">
        <w:rPr>
          <w:rFonts w:ascii="TH SarabunPSK" w:hAnsi="TH SarabunPSK" w:cs="TH SarabunPSK"/>
          <w:szCs w:val="32"/>
          <w:cs/>
        </w:rPr>
        <w:t>ผู้เรียนควรมีความรู้พื้นฐานคณิตศาสตร์ระดับมัธยมปลายในหัวข้อต่อไปนี้ เส้นตรง ภาคตัดกรวย</w:t>
      </w:r>
      <w:r w:rsidR="008205CB" w:rsidRPr="00B12D61">
        <w:rPr>
          <w:rFonts w:ascii="TH SarabunPSK" w:hAnsi="TH SarabunPSK" w:cs="TH SarabunPSK" w:hint="cs"/>
          <w:szCs w:val="32"/>
          <w:cs/>
        </w:rPr>
        <w:t xml:space="preserve"> </w:t>
      </w:r>
      <w:r w:rsidRPr="00B12D61">
        <w:rPr>
          <w:rFonts w:ascii="TH SarabunPSK" w:hAnsi="TH SarabunPSK" w:cs="TH SarabunPSK"/>
          <w:szCs w:val="32"/>
          <w:cs/>
        </w:rPr>
        <w:t>ระบบจำนวนจริง</w:t>
      </w:r>
      <w:r w:rsidRPr="00B12D61">
        <w:rPr>
          <w:rFonts w:ascii="TH SarabunPSK" w:hAnsi="TH SarabunPSK" w:cs="TH SarabunPSK"/>
          <w:szCs w:val="32"/>
        </w:rPr>
        <w:t xml:space="preserve"> </w:t>
      </w:r>
      <w:r w:rsidRPr="00B12D61">
        <w:rPr>
          <w:rFonts w:ascii="TH SarabunPSK" w:hAnsi="TH SarabunPSK" w:cs="TH SarabunPSK"/>
          <w:szCs w:val="32"/>
          <w:cs/>
        </w:rPr>
        <w:t xml:space="preserve">พหุนาม ฟังก์ชัน ลำดับและอนุกรม </w:t>
      </w:r>
      <w:r w:rsidR="00DA0F22" w:rsidRPr="00B12D61">
        <w:rPr>
          <w:rFonts w:ascii="TH SarabunPSK" w:hAnsi="TH SarabunPSK" w:cs="TH SarabunPSK"/>
          <w:szCs w:val="32"/>
          <w:cs/>
        </w:rPr>
        <w:t>ฟังก์ชัน</w:t>
      </w:r>
      <w:r w:rsidRPr="00B12D61">
        <w:rPr>
          <w:rFonts w:ascii="TH SarabunPSK" w:hAnsi="TH SarabunPSK" w:cs="TH SarabunPSK"/>
          <w:szCs w:val="32"/>
          <w:cs/>
        </w:rPr>
        <w:t xml:space="preserve">ลอการิทึม </w:t>
      </w:r>
      <w:r w:rsidR="00D666D5" w:rsidRPr="00B12D61">
        <w:rPr>
          <w:rFonts w:ascii="TH SarabunPSK" w:hAnsi="TH SarabunPSK" w:cs="TH SarabunPSK"/>
          <w:szCs w:val="32"/>
          <w:cs/>
        </w:rPr>
        <w:t>ฟังก์ชั</w:t>
      </w:r>
      <w:r w:rsidR="00DA0F22" w:rsidRPr="00B12D61">
        <w:rPr>
          <w:rFonts w:ascii="TH SarabunPSK" w:hAnsi="TH SarabunPSK" w:cs="TH SarabunPSK"/>
          <w:szCs w:val="32"/>
          <w:cs/>
        </w:rPr>
        <w:t>น</w:t>
      </w:r>
      <w:r w:rsidRPr="00B12D61">
        <w:rPr>
          <w:rFonts w:ascii="TH SarabunPSK" w:hAnsi="TH SarabunPSK" w:cs="TH SarabunPSK"/>
          <w:szCs w:val="32"/>
          <w:cs/>
        </w:rPr>
        <w:t>เ</w:t>
      </w:r>
      <w:r w:rsidR="002F4B18" w:rsidRPr="00B12D61">
        <w:rPr>
          <w:rFonts w:ascii="TH SarabunPSK" w:hAnsi="TH SarabunPSK" w:cs="TH SarabunPSK"/>
          <w:szCs w:val="32"/>
          <w:cs/>
        </w:rPr>
        <w:t>ลขชี้กำลัง</w:t>
      </w:r>
      <w:r w:rsidRPr="00B12D61">
        <w:rPr>
          <w:rFonts w:ascii="TH SarabunPSK" w:hAnsi="TH SarabunPSK" w:cs="TH SarabunPSK"/>
          <w:szCs w:val="32"/>
          <w:cs/>
        </w:rPr>
        <w:t xml:space="preserve"> </w:t>
      </w:r>
      <w:r w:rsidR="00DA0F22" w:rsidRPr="00B12D61">
        <w:rPr>
          <w:rFonts w:ascii="TH SarabunPSK" w:hAnsi="TH SarabunPSK" w:cs="TH SarabunPSK"/>
          <w:szCs w:val="32"/>
          <w:cs/>
        </w:rPr>
        <w:t>ฟังก์ชัน</w:t>
      </w:r>
      <w:r w:rsidRPr="00B12D61">
        <w:rPr>
          <w:rFonts w:ascii="TH SarabunPSK" w:hAnsi="TH SarabunPSK" w:cs="TH SarabunPSK"/>
          <w:szCs w:val="32"/>
          <w:cs/>
        </w:rPr>
        <w:t>ตรีโกณมิติ และระบบสมการเชิงเส้น</w:t>
      </w:r>
      <w:r w:rsidR="006C0468" w:rsidRPr="00B12D61">
        <w:rPr>
          <w:rFonts w:ascii="TH SarabunPSK" w:hAnsi="TH SarabunPSK" w:cs="TH SarabunPSK"/>
          <w:szCs w:val="32"/>
        </w:rPr>
        <w:t xml:space="preserve"> </w:t>
      </w:r>
      <w:r w:rsidR="006C0468" w:rsidRPr="00B12D61">
        <w:rPr>
          <w:rFonts w:ascii="TH SarabunPSK" w:hAnsi="TH SarabunPSK" w:cs="TH SarabunPSK" w:hint="cs"/>
          <w:szCs w:val="32"/>
          <w:cs/>
        </w:rPr>
        <w:t>โดยผู้เรียน</w:t>
      </w:r>
      <w:r w:rsidR="0001408A" w:rsidRPr="00B12D61">
        <w:rPr>
          <w:rFonts w:ascii="TH SarabunPSK" w:hAnsi="TH SarabunPSK" w:cs="TH SarabunPSK"/>
          <w:szCs w:val="32"/>
          <w:cs/>
        </w:rPr>
        <w:t xml:space="preserve">สามารถเรียนเพิ่มเติมได้ที่ </w:t>
      </w:r>
      <w:r w:rsidR="0001408A" w:rsidRPr="00B12D61">
        <w:rPr>
          <w:rFonts w:ascii="TH SarabunPSK" w:hAnsi="TH SarabunPSK" w:cs="TH SarabunPSK"/>
          <w:szCs w:val="32"/>
        </w:rPr>
        <w:t>CMU</w:t>
      </w:r>
      <w:r w:rsidR="00A83435">
        <w:rPr>
          <w:rFonts w:ascii="TH SarabunPSK" w:hAnsi="TH SarabunPSK" w:cs="TH SarabunPSK" w:hint="cs"/>
          <w:szCs w:val="32"/>
          <w:cs/>
        </w:rPr>
        <w:t xml:space="preserve"> </w:t>
      </w:r>
      <w:r w:rsidR="0001408A" w:rsidRPr="00B12D61">
        <w:rPr>
          <w:rFonts w:ascii="TH SarabunPSK" w:hAnsi="TH SarabunPSK" w:cs="TH SarabunPSK"/>
          <w:szCs w:val="32"/>
        </w:rPr>
        <w:t xml:space="preserve">MOOC </w:t>
      </w:r>
      <w:r w:rsidR="0001408A" w:rsidRPr="00B12D61">
        <w:rPr>
          <w:rFonts w:ascii="TH SarabunPSK" w:hAnsi="TH SarabunPSK" w:cs="TH SarabunPSK"/>
          <w:szCs w:val="32"/>
          <w:cs/>
        </w:rPr>
        <w:t xml:space="preserve">คอร์ส </w:t>
      </w:r>
      <w:r w:rsidR="0001408A" w:rsidRPr="00B12D61">
        <w:rPr>
          <w:rFonts w:ascii="TH SarabunPSK" w:hAnsi="TH SarabunPSK" w:cs="TH SarabunPSK"/>
          <w:szCs w:val="32"/>
        </w:rPr>
        <w:t xml:space="preserve">CMU0064 </w:t>
      </w:r>
      <w:r w:rsidR="0001408A" w:rsidRPr="00B12D61">
        <w:rPr>
          <w:rFonts w:ascii="TH SarabunPSK" w:hAnsi="TH SarabunPSK" w:cs="TH SarabunPSK"/>
          <w:szCs w:val="32"/>
          <w:cs/>
        </w:rPr>
        <w:t>พื้นฐานคณิต พิชิตแคลคูลัส</w:t>
      </w:r>
      <w:r w:rsidR="006C0468" w:rsidRPr="00B12D61">
        <w:rPr>
          <w:rFonts w:ascii="TH SarabunPSK" w:hAnsi="TH SarabunPSK" w:cs="TH SarabunPSK"/>
          <w:szCs w:val="32"/>
        </w:rPr>
        <w:t xml:space="preserve"> </w:t>
      </w:r>
      <w:r w:rsidR="000D3A4C" w:rsidRPr="00B12D61">
        <w:rPr>
          <w:rFonts w:ascii="TH SarabunPSK" w:hAnsi="TH SarabunPSK" w:cs="TH SarabunPSK" w:hint="cs"/>
          <w:szCs w:val="32"/>
          <w:cs/>
        </w:rPr>
        <w:t>(</w:t>
      </w:r>
      <w:r w:rsidR="000D3A4C" w:rsidRPr="00B12D61">
        <w:rPr>
          <w:rFonts w:ascii="TH SarabunPSK" w:hAnsi="TH SarabunPSK" w:cs="TH SarabunPSK"/>
          <w:szCs w:val="32"/>
        </w:rPr>
        <w:t xml:space="preserve">Link </w:t>
      </w:r>
      <w:r w:rsidR="000D3A4C" w:rsidRPr="00B12D61">
        <w:rPr>
          <w:rFonts w:ascii="TH SarabunPSK" w:hAnsi="TH SarabunPSK" w:cs="TH SarabunPSK"/>
          <w:szCs w:val="32"/>
          <w:cs/>
        </w:rPr>
        <w:t>สำหรับเรียนออนไลน์</w:t>
      </w:r>
      <w:r w:rsidR="006C0468" w:rsidRPr="00B12D61">
        <w:rPr>
          <w:rFonts w:ascii="TH SarabunPSK" w:hAnsi="TH SarabunPSK" w:cs="TH SarabunPSK" w:hint="cs"/>
          <w:szCs w:val="32"/>
          <w:cs/>
        </w:rPr>
        <w:t xml:space="preserve"> </w:t>
      </w:r>
      <w:hyperlink r:id="rId13" w:history="1">
        <w:r w:rsidR="006C0468" w:rsidRPr="00B12D61">
          <w:rPr>
            <w:rStyle w:val="a3"/>
            <w:rFonts w:ascii="TH SarabunPSK" w:hAnsi="TH SarabunPSK" w:cs="TH SarabunPSK"/>
            <w:szCs w:val="32"/>
          </w:rPr>
          <w:t>https://cmu.to/MoocCalculas</w:t>
        </w:r>
      </w:hyperlink>
      <w:r w:rsidR="000D3A4C" w:rsidRPr="00B12D61">
        <w:rPr>
          <w:rFonts w:ascii="TH SarabunPSK" w:hAnsi="TH SarabunPSK" w:cs="TH SarabunPSK" w:hint="cs"/>
          <w:szCs w:val="32"/>
          <w:cs/>
        </w:rPr>
        <w:t>)</w:t>
      </w:r>
    </w:p>
    <w:p w14:paraId="5277DD3D" w14:textId="43959541" w:rsidR="000D3A4C" w:rsidRPr="006F5483" w:rsidRDefault="000D3A4C" w:rsidP="004F5B78">
      <w:pPr>
        <w:pStyle w:val="a7"/>
        <w:numPr>
          <w:ilvl w:val="0"/>
          <w:numId w:val="26"/>
        </w:numPr>
        <w:ind w:left="993"/>
        <w:jc w:val="thaiDistribute"/>
        <w:rPr>
          <w:rFonts w:ascii="TH SarabunPSK" w:hAnsi="TH SarabunPSK" w:cs="TH SarabunPSK"/>
          <w:szCs w:val="32"/>
        </w:rPr>
      </w:pPr>
      <w:r w:rsidRPr="00B12D61">
        <w:rPr>
          <w:rFonts w:ascii="TH SarabunPSK" w:hAnsi="TH SarabunPSK" w:cs="TH SarabunPSK" w:hint="cs"/>
          <w:szCs w:val="32"/>
          <w:cs/>
        </w:rPr>
        <w:t>ผู้สมัครต้อง</w:t>
      </w:r>
      <w:r w:rsidRPr="00B12D61">
        <w:rPr>
          <w:rFonts w:ascii="TH SarabunPSK" w:hAnsi="TH SarabunPSK" w:cs="TH SarabunPSK"/>
          <w:szCs w:val="32"/>
          <w:cs/>
        </w:rPr>
        <w:t>เป็น</w:t>
      </w:r>
      <w:r w:rsidRPr="00DC4ECC">
        <w:rPr>
          <w:rFonts w:ascii="TH SarabunPSK" w:hAnsi="TH SarabunPSK" w:cs="TH SarabunPSK"/>
          <w:szCs w:val="32"/>
          <w:u w:val="single"/>
          <w:cs/>
        </w:rPr>
        <w:t>นักเรียนระดับ</w:t>
      </w:r>
      <w:r w:rsidRPr="00DC4ECC">
        <w:rPr>
          <w:rFonts w:ascii="TH SarabunPSK" w:hAnsi="TH SarabunPSK" w:cs="TH SarabunPSK"/>
          <w:color w:val="000000" w:themeColor="text1"/>
          <w:szCs w:val="32"/>
          <w:u w:val="single"/>
          <w:cs/>
        </w:rPr>
        <w:t>มัธยม</w:t>
      </w:r>
      <w:r w:rsidRPr="00DC4ECC">
        <w:rPr>
          <w:rFonts w:ascii="TH SarabunPSK" w:hAnsi="TH SarabunPSK" w:cs="TH SarabunPSK" w:hint="cs"/>
          <w:color w:val="000000" w:themeColor="text1"/>
          <w:szCs w:val="32"/>
          <w:u w:val="single"/>
          <w:cs/>
        </w:rPr>
        <w:t>ศึกษาตอน</w:t>
      </w:r>
      <w:r w:rsidRPr="00DC4ECC">
        <w:rPr>
          <w:rFonts w:ascii="TH SarabunPSK" w:hAnsi="TH SarabunPSK" w:cs="TH SarabunPSK"/>
          <w:color w:val="000000" w:themeColor="text1"/>
          <w:szCs w:val="32"/>
          <w:u w:val="single"/>
          <w:cs/>
        </w:rPr>
        <w:t>ปลาย</w:t>
      </w:r>
      <w:r w:rsidR="00010770" w:rsidRPr="00DC4ECC">
        <w:rPr>
          <w:rFonts w:ascii="TH SarabunPSK" w:hAnsi="TH SarabunPSK" w:cs="TH SarabunPSK" w:hint="cs"/>
          <w:color w:val="000000" w:themeColor="text1"/>
          <w:szCs w:val="32"/>
          <w:u w:val="single"/>
          <w:cs/>
        </w:rPr>
        <w:t>ของโรงเรียน</w:t>
      </w:r>
      <w:r w:rsidR="00230C9A" w:rsidRPr="00DC4ECC">
        <w:rPr>
          <w:rFonts w:ascii="TH SarabunPSK" w:hAnsi="TH SarabunPSK" w:cs="TH SarabunPSK" w:hint="cs"/>
          <w:color w:val="000000" w:themeColor="text1"/>
          <w:szCs w:val="32"/>
          <w:u w:val="single"/>
          <w:cs/>
        </w:rPr>
        <w:t>มงฟอร์ต</w:t>
      </w:r>
      <w:r w:rsidR="00010770" w:rsidRPr="00DC4ECC">
        <w:rPr>
          <w:rFonts w:ascii="TH SarabunPSK" w:hAnsi="TH SarabunPSK" w:cs="TH SarabunPSK"/>
          <w:color w:val="000000" w:themeColor="text1"/>
          <w:szCs w:val="32"/>
          <w:u w:val="single"/>
          <w:cs/>
        </w:rPr>
        <w:t>วิทยาลัย</w:t>
      </w:r>
      <w:r w:rsidR="00884137">
        <w:rPr>
          <w:rFonts w:ascii="TH SarabunPSK" w:hAnsi="TH SarabunPSK" w:cs="TH SarabunPSK"/>
          <w:szCs w:val="32"/>
        </w:rPr>
        <w:t xml:space="preserve"> </w:t>
      </w:r>
      <w:r w:rsidR="00884137">
        <w:rPr>
          <w:rFonts w:ascii="TH SarabunPSK" w:hAnsi="TH SarabunPSK" w:cs="TH SarabunPSK" w:hint="cs"/>
          <w:szCs w:val="32"/>
          <w:cs/>
        </w:rPr>
        <w:t>ที่ประสงค์เข้าร่วม</w:t>
      </w:r>
      <w:r w:rsidR="00884137" w:rsidRPr="006F5483">
        <w:rPr>
          <w:rFonts w:ascii="TH SarabunPSK" w:hAnsi="TH SarabunPSK" w:cs="TH SarabunPSK" w:hint="cs"/>
          <w:szCs w:val="32"/>
          <w:cs/>
        </w:rPr>
        <w:t xml:space="preserve">โครงการ </w:t>
      </w:r>
      <w:r w:rsidR="00884137" w:rsidRPr="006F5483">
        <w:rPr>
          <w:rFonts w:ascii="TH SarabunPSK" w:hAnsi="TH SarabunPSK" w:cs="TH SarabunPSK"/>
          <w:szCs w:val="32"/>
        </w:rPr>
        <w:t>Entaneer Academy</w:t>
      </w:r>
      <w:r w:rsidR="00707ED8" w:rsidRPr="006F5483">
        <w:rPr>
          <w:rFonts w:ascii="TH SarabunPSK" w:hAnsi="TH SarabunPSK" w:cs="TH SarabunPSK" w:hint="cs"/>
          <w:szCs w:val="32"/>
          <w:cs/>
        </w:rPr>
        <w:t xml:space="preserve"> เท่านั้น</w:t>
      </w:r>
    </w:p>
    <w:p w14:paraId="66BB2095" w14:textId="77777777" w:rsidR="00707ED8" w:rsidRPr="006F5483" w:rsidRDefault="00707ED8" w:rsidP="00707ED8">
      <w:pPr>
        <w:pStyle w:val="a7"/>
        <w:ind w:left="993"/>
        <w:jc w:val="thaiDistribute"/>
        <w:rPr>
          <w:rFonts w:ascii="TH SarabunPSK" w:hAnsi="TH SarabunPSK" w:cs="TH SarabunPSK"/>
          <w:szCs w:val="32"/>
        </w:rPr>
      </w:pPr>
    </w:p>
    <w:p w14:paraId="2425B6A9" w14:textId="77777777" w:rsidR="00B12D61" w:rsidRPr="006F5483" w:rsidRDefault="00B12D61" w:rsidP="004F5B78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6F5483">
        <w:rPr>
          <w:rFonts w:ascii="TH SarabunPSK" w:hAnsi="TH SarabunPSK" w:cs="TH SarabunPSK"/>
          <w:b/>
          <w:bCs/>
          <w:cs/>
        </w:rPr>
        <w:t>13. เอกสารหลักฐานที่ใช้ประกอบการพิจารณาคัดเลือกผู้สมัคร</w:t>
      </w:r>
    </w:p>
    <w:p w14:paraId="05CA91A2" w14:textId="77777777" w:rsidR="006F5483" w:rsidRPr="006F5483" w:rsidRDefault="006F5483" w:rsidP="006F5483">
      <w:pPr>
        <w:pStyle w:val="a7"/>
        <w:numPr>
          <w:ilvl w:val="0"/>
          <w:numId w:val="31"/>
        </w:numPr>
        <w:ind w:right="-171"/>
        <w:jc w:val="thaiDistribute"/>
        <w:rPr>
          <w:rFonts w:ascii="TH SarabunPSK" w:hAnsi="TH SarabunPSK" w:cs="TH SarabunPSK"/>
          <w:szCs w:val="32"/>
        </w:rPr>
      </w:pPr>
      <w:r w:rsidRPr="006F5483">
        <w:rPr>
          <w:rFonts w:ascii="TH SarabunPSK" w:hAnsi="TH SarabunPSK" w:cs="TH SarabunPSK" w:hint="cs"/>
          <w:szCs w:val="32"/>
          <w:cs/>
        </w:rPr>
        <w:t>สำเนาบัตรประจำตัวนักเรียน หรือใบรับรองสถานภาพเป็นนักเรียนจากทางโรงเรียน</w:t>
      </w:r>
    </w:p>
    <w:p w14:paraId="4741AD52" w14:textId="77777777" w:rsidR="006F5483" w:rsidRPr="006F5483" w:rsidRDefault="006F5483" w:rsidP="006F5483">
      <w:pPr>
        <w:pStyle w:val="a7"/>
        <w:numPr>
          <w:ilvl w:val="0"/>
          <w:numId w:val="31"/>
        </w:numPr>
        <w:ind w:right="-171"/>
        <w:jc w:val="thaiDistribute"/>
        <w:rPr>
          <w:rFonts w:ascii="TH SarabunPSK" w:hAnsi="TH SarabunPSK" w:cs="TH SarabunPSK"/>
          <w:szCs w:val="32"/>
        </w:rPr>
      </w:pPr>
      <w:r w:rsidRPr="006F5483">
        <w:rPr>
          <w:rFonts w:ascii="TH SarabunPSK" w:hAnsi="TH SarabunPSK" w:cs="TH SarabunPSK" w:hint="cs"/>
          <w:szCs w:val="32"/>
          <w:cs/>
        </w:rPr>
        <w:t xml:space="preserve">สำเนาระเบียนแสดงผลการเรียน : </w:t>
      </w:r>
      <w:proofErr w:type="spellStart"/>
      <w:r w:rsidRPr="006F5483">
        <w:rPr>
          <w:rFonts w:ascii="TH SarabunPSK" w:hAnsi="TH SarabunPSK" w:cs="TH SarabunPSK" w:hint="cs"/>
          <w:szCs w:val="32"/>
          <w:cs/>
        </w:rPr>
        <w:t>ปพ</w:t>
      </w:r>
      <w:proofErr w:type="spellEnd"/>
      <w:r w:rsidRPr="006F5483">
        <w:rPr>
          <w:rFonts w:ascii="TH SarabunPSK" w:hAnsi="TH SarabunPSK" w:cs="TH SarabunPSK" w:hint="cs"/>
          <w:szCs w:val="32"/>
          <w:cs/>
        </w:rPr>
        <w:t>.1 (</w:t>
      </w:r>
      <w:r w:rsidRPr="006F5483">
        <w:rPr>
          <w:rFonts w:ascii="TH SarabunPSK" w:hAnsi="TH SarabunPSK" w:cs="TH SarabunPSK" w:hint="cs"/>
          <w:szCs w:val="32"/>
        </w:rPr>
        <w:t xml:space="preserve">Transcript) </w:t>
      </w:r>
      <w:r w:rsidRPr="006F5483">
        <w:rPr>
          <w:rFonts w:ascii="TH SarabunPSK" w:hAnsi="TH SarabunPSK" w:cs="TH SarabunPSK" w:hint="cs"/>
          <w:szCs w:val="32"/>
          <w:cs/>
        </w:rPr>
        <w:t>ที่แสดงผลการศึกษาถึงภาคการศึกษาล่าสุด (ข้อมูลที่เป็นปัจจุบัน)</w:t>
      </w:r>
    </w:p>
    <w:p w14:paraId="3DA308D8" w14:textId="77777777" w:rsidR="006F5483" w:rsidRPr="006F5483" w:rsidRDefault="006F5483" w:rsidP="006F5483">
      <w:pPr>
        <w:ind w:right="-171" w:firstLine="720"/>
        <w:jc w:val="thaiDistribute"/>
        <w:rPr>
          <w:rFonts w:ascii="TH SarabunPSK" w:hAnsi="TH SarabunPSK" w:cs="TH SarabunPSK"/>
          <w:u w:val="single"/>
        </w:rPr>
      </w:pPr>
      <w:r w:rsidRPr="006F5483">
        <w:rPr>
          <w:rFonts w:ascii="TH SarabunPSK" w:hAnsi="TH SarabunPSK" w:cs="TH SarabunPSK" w:hint="cs"/>
          <w:u w:val="single"/>
          <w:cs/>
        </w:rPr>
        <w:t>ข้อคำถามเพิ่มเติมในขั้นตอนการสมัคร</w:t>
      </w:r>
    </w:p>
    <w:p w14:paraId="32970915" w14:textId="77777777" w:rsidR="006F5483" w:rsidRPr="006F5483" w:rsidRDefault="006F5483" w:rsidP="006F5483">
      <w:pPr>
        <w:pStyle w:val="a7"/>
        <w:numPr>
          <w:ilvl w:val="0"/>
          <w:numId w:val="32"/>
        </w:numPr>
        <w:ind w:left="1418" w:right="-171"/>
        <w:jc w:val="thaiDistribute"/>
        <w:rPr>
          <w:rFonts w:ascii="TH SarabunPSK" w:hAnsi="TH SarabunPSK" w:cs="TH SarabunPSK"/>
          <w:szCs w:val="32"/>
        </w:rPr>
      </w:pPr>
      <w:r w:rsidRPr="006F5483">
        <w:rPr>
          <w:rFonts w:ascii="TH SarabunPSK" w:hAnsi="TH SarabunPSK" w:cs="TH SarabunPSK" w:hint="cs"/>
          <w:szCs w:val="32"/>
          <w:cs/>
        </w:rPr>
        <w:t>สาขาในคณะวิศวกรรมศาสตร์ ที่ท่านสนใจ</w:t>
      </w:r>
    </w:p>
    <w:p w14:paraId="5EB856E2" w14:textId="77777777" w:rsidR="002F0D86" w:rsidRPr="006F5483" w:rsidRDefault="002F0D86" w:rsidP="004F5B78">
      <w:pPr>
        <w:tabs>
          <w:tab w:val="left" w:pos="1995"/>
        </w:tabs>
        <w:ind w:firstLine="1134"/>
        <w:jc w:val="thaiDistribute"/>
        <w:rPr>
          <w:rFonts w:ascii="TH SarabunPSK" w:hAnsi="TH SarabunPSK" w:cs="TH SarabunPSK"/>
          <w:highlight w:val="yellow"/>
        </w:rPr>
      </w:pPr>
    </w:p>
    <w:p w14:paraId="2E46BBF2" w14:textId="77777777" w:rsidR="00B12D61" w:rsidRPr="006F5483" w:rsidRDefault="00542B56" w:rsidP="004F5B78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6F5483">
        <w:rPr>
          <w:rFonts w:ascii="TH SarabunPSK" w:hAnsi="TH SarabunPSK" w:cs="TH SarabunPSK"/>
          <w:b/>
          <w:bCs/>
          <w:cs/>
        </w:rPr>
        <w:t>1</w:t>
      </w:r>
      <w:r w:rsidR="00696A07" w:rsidRPr="006F5483">
        <w:rPr>
          <w:rFonts w:ascii="TH SarabunPSK" w:hAnsi="TH SarabunPSK" w:cs="TH SarabunPSK"/>
          <w:b/>
          <w:bCs/>
          <w:cs/>
        </w:rPr>
        <w:t>4</w:t>
      </w:r>
      <w:r w:rsidRPr="006F5483">
        <w:rPr>
          <w:rFonts w:ascii="TH SarabunPSK" w:hAnsi="TH SarabunPSK" w:cs="TH SarabunPSK"/>
          <w:b/>
          <w:bCs/>
          <w:cs/>
        </w:rPr>
        <w:t xml:space="preserve">. </w:t>
      </w:r>
      <w:r w:rsidR="000A6A51" w:rsidRPr="006F5483">
        <w:rPr>
          <w:rFonts w:ascii="TH SarabunPSK" w:hAnsi="TH SarabunPSK" w:cs="TH SarabunPSK"/>
          <w:b/>
          <w:bCs/>
          <w:cs/>
        </w:rPr>
        <w:t>ส่วนลดค่าธรรมเนียมการอบรม/ค่าบำรุงมหาวิทยาลัย</w:t>
      </w:r>
    </w:p>
    <w:p w14:paraId="6B2C750F" w14:textId="2C9AE70B" w:rsidR="00696A07" w:rsidRDefault="00702799" w:rsidP="006F5483">
      <w:pPr>
        <w:ind w:firstLine="720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 w:hint="cs"/>
          <w:cs/>
        </w:rPr>
        <w:t>ไม่มี</w:t>
      </w:r>
    </w:p>
    <w:p w14:paraId="786786D5" w14:textId="77777777" w:rsidR="00512964" w:rsidRPr="00512964" w:rsidRDefault="00512964" w:rsidP="004F5B78">
      <w:pPr>
        <w:jc w:val="thaiDistribute"/>
        <w:rPr>
          <w:rFonts w:ascii="TH SarabunPSK" w:hAnsi="TH SarabunPSK" w:cs="TH SarabunPSK"/>
          <w:cs/>
        </w:rPr>
      </w:pPr>
    </w:p>
    <w:p w14:paraId="10ACE9B4" w14:textId="77777777" w:rsidR="00601080" w:rsidRPr="00661F2E" w:rsidRDefault="00601080" w:rsidP="004F5B78">
      <w:pPr>
        <w:pStyle w:val="Default"/>
        <w:jc w:val="thaiDistribute"/>
        <w:rPr>
          <w:color w:val="auto"/>
          <w:sz w:val="32"/>
          <w:szCs w:val="32"/>
          <w:cs/>
        </w:rPr>
      </w:pPr>
      <w:r w:rsidRPr="00661F2E">
        <w:rPr>
          <w:b/>
          <w:bCs/>
          <w:color w:val="auto"/>
          <w:sz w:val="32"/>
          <w:szCs w:val="32"/>
          <w:cs/>
        </w:rPr>
        <w:t>15. หมวดหมู่การเรียนรู้</w:t>
      </w:r>
    </w:p>
    <w:p w14:paraId="548E48F3" w14:textId="4DEFD997" w:rsidR="00601080" w:rsidRPr="00661F2E" w:rsidRDefault="00601080" w:rsidP="004F5B78">
      <w:pPr>
        <w:ind w:firstLine="720"/>
        <w:jc w:val="thaiDistribute"/>
        <w:rPr>
          <w:rFonts w:ascii="TH SarabunPSK" w:hAnsi="TH SarabunPSK" w:cs="TH SarabunPSK"/>
        </w:rPr>
      </w:pPr>
      <w:r w:rsidRPr="00661F2E">
        <w:sym w:font="Wingdings" w:char="F0FE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วิทยาศาสตร์ / เทคโนโลยี / นวัตกรรม</w:t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sym w:font="Wingdings" w:char="F06F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การงาน / การอาชีพ</w:t>
      </w:r>
    </w:p>
    <w:p w14:paraId="719172B5" w14:textId="370D002E" w:rsidR="00601080" w:rsidRPr="00661F2E" w:rsidRDefault="00601080" w:rsidP="004F5B78">
      <w:pPr>
        <w:ind w:firstLine="720"/>
        <w:jc w:val="thaiDistribute"/>
        <w:rPr>
          <w:rFonts w:ascii="TH SarabunPSK" w:hAnsi="TH SarabunPSK" w:cs="TH SarabunPSK"/>
        </w:rPr>
      </w:pPr>
      <w:r w:rsidRPr="00661F2E">
        <w:rPr>
          <w:rFonts w:ascii="TH SarabunPSK" w:hAnsi="TH SarabunPSK" w:cs="TH SarabunPSK"/>
        </w:rPr>
        <w:sym w:font="Wingdings" w:char="F06F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วิทยาศาสตร์สุขภาพ</w:t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sym w:font="Wingdings" w:char="F06F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ภาษา / การพัฒนาตนเอง</w:t>
      </w:r>
    </w:p>
    <w:p w14:paraId="73EA8130" w14:textId="2B5245A1" w:rsidR="00601080" w:rsidRPr="00661F2E" w:rsidRDefault="00601080" w:rsidP="004F5B78">
      <w:pPr>
        <w:ind w:firstLine="720"/>
        <w:jc w:val="thaiDistribute"/>
        <w:rPr>
          <w:rFonts w:ascii="TH SarabunPSK" w:hAnsi="TH SarabunPSK" w:cs="TH SarabunPSK"/>
        </w:rPr>
      </w:pPr>
      <w:r w:rsidRPr="00661F2E">
        <w:sym w:font="Wingdings" w:char="F0FE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การวิจัย / วิชาการ / ศึกษาต่อ</w:t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sym w:font="Wingdings" w:char="F06F"/>
      </w:r>
      <w:r w:rsidRPr="00661F2E">
        <w:t xml:space="preserve"> </w:t>
      </w:r>
      <w:r w:rsidRPr="00661F2E">
        <w:rPr>
          <w:rFonts w:ascii="TH SarabunPSK" w:hAnsi="TH SarabunPSK" w:cs="TH SarabunPSK"/>
          <w:cs/>
        </w:rPr>
        <w:t>ดนตรี / ศิลปะ / กราฟิก / การถ่ายภาพ / งานอดิเรก</w:t>
      </w:r>
    </w:p>
    <w:p w14:paraId="066AFCF6" w14:textId="77777777" w:rsidR="00601080" w:rsidRPr="00661F2E" w:rsidRDefault="00601080" w:rsidP="004F5B78">
      <w:pPr>
        <w:ind w:firstLine="720"/>
        <w:jc w:val="thaiDistribute"/>
        <w:rPr>
          <w:rFonts w:ascii="TH SarabunPSK" w:hAnsi="TH SarabunPSK" w:cs="TH SarabunPSK"/>
        </w:rPr>
      </w:pPr>
      <w:r w:rsidRPr="00661F2E">
        <w:rPr>
          <w:rFonts w:ascii="TH SarabunPSK" w:hAnsi="TH SarabunPSK" w:cs="TH SarabunPSK"/>
        </w:rPr>
        <w:sym w:font="Wingdings" w:char="F06F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มนุษยศาสตร์ / สังคมศาสตร์</w:t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rPr>
          <w:rFonts w:ascii="TH SarabunPSK" w:hAnsi="TH SarabunPSK" w:cs="TH SarabunPSK"/>
        </w:rPr>
        <w:tab/>
      </w:r>
      <w:r w:rsidRPr="00661F2E">
        <w:sym w:font="Wingdings" w:char="F06F"/>
      </w:r>
      <w:r w:rsidRPr="00661F2E">
        <w:t xml:space="preserve"> </w:t>
      </w:r>
      <w:r w:rsidRPr="00661F2E">
        <w:rPr>
          <w:rFonts w:ascii="TH SarabunPSK" w:hAnsi="TH SarabunPSK" w:cs="TH SarabunPSK"/>
          <w:cs/>
        </w:rPr>
        <w:t>เกษตรกรรม / ธรรมชาติ / สิ่งแวดล้อม</w:t>
      </w:r>
    </w:p>
    <w:p w14:paraId="517719D8" w14:textId="77777777" w:rsidR="00601080" w:rsidRPr="00661F2E" w:rsidRDefault="00601080" w:rsidP="004F5B78">
      <w:pPr>
        <w:ind w:firstLine="720"/>
        <w:jc w:val="thaiDistribute"/>
        <w:rPr>
          <w:rFonts w:ascii="TH SarabunPSK" w:hAnsi="TH SarabunPSK" w:cs="TH SarabunPSK"/>
        </w:rPr>
      </w:pPr>
      <w:r w:rsidRPr="00661F2E">
        <w:rPr>
          <w:rFonts w:ascii="TH SarabunPSK" w:hAnsi="TH SarabunPSK" w:cs="TH SarabunPSK"/>
        </w:rPr>
        <w:sym w:font="Wingdings" w:char="F06F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การเงิน / การบัญชี / การตลาด / การลงทุน</w:t>
      </w:r>
      <w:r w:rsidRPr="00661F2E">
        <w:rPr>
          <w:rFonts w:ascii="TH SarabunPSK" w:hAnsi="TH SarabunPSK" w:cs="TH SarabunPSK"/>
        </w:rPr>
        <w:tab/>
      </w:r>
      <w:r w:rsidRPr="00661F2E">
        <w:sym w:font="Wingdings" w:char="F06F"/>
      </w:r>
      <w:r w:rsidRPr="00661F2E">
        <w:rPr>
          <w:rFonts w:ascii="TH SarabunPSK" w:hAnsi="TH SarabunPSK" w:cs="TH SarabunPSK"/>
        </w:rPr>
        <w:t xml:space="preserve"> </w:t>
      </w:r>
      <w:r w:rsidRPr="00661F2E">
        <w:rPr>
          <w:rFonts w:ascii="TH SarabunPSK" w:hAnsi="TH SarabunPSK" w:cs="TH SarabunPSK"/>
          <w:cs/>
        </w:rPr>
        <w:t>ความรู้ทั่วไป</w:t>
      </w:r>
    </w:p>
    <w:sectPr w:rsidR="00601080" w:rsidRPr="00661F2E" w:rsidSect="00BB3427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7" w:h="16834" w:code="9"/>
      <w:pgMar w:top="794" w:right="907" w:bottom="737" w:left="1021" w:header="340" w:footer="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10D09" w14:textId="77777777" w:rsidR="00CD0154" w:rsidRDefault="00CD0154">
      <w:r>
        <w:separator/>
      </w:r>
    </w:p>
  </w:endnote>
  <w:endnote w:type="continuationSeparator" w:id="0">
    <w:p w14:paraId="62D2ED8B" w14:textId="77777777" w:rsidR="00CD0154" w:rsidRDefault="00CD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/>
        <w:sz w:val="24"/>
        <w:szCs w:val="24"/>
      </w:rPr>
      <w:id w:val="-190035578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C4B5DD7" w14:textId="5BFE5708" w:rsidR="00CA5C2D" w:rsidRPr="00BB3427" w:rsidRDefault="00CA5C2D">
        <w:pPr>
          <w:pStyle w:val="ae"/>
          <w:jc w:val="center"/>
          <w:rPr>
            <w:rFonts w:ascii="TH SarabunPSK" w:hAnsi="TH SarabunPSK" w:cs="TH SarabunPSK"/>
            <w:sz w:val="20"/>
            <w:szCs w:val="20"/>
          </w:rPr>
        </w:pPr>
        <w:r w:rsidRPr="00BB3427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BB3427">
          <w:rPr>
            <w:rFonts w:ascii="TH SarabunPSK" w:hAnsi="TH SarabunPSK" w:cs="TH SarabunPSK"/>
            <w:sz w:val="20"/>
            <w:szCs w:val="20"/>
          </w:rPr>
          <w:instrText xml:space="preserve"> PAGE   \* MERGEFORMAT </w:instrText>
        </w:r>
        <w:r w:rsidRPr="00BB3427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="00FA687D" w:rsidRPr="00BB3427">
          <w:rPr>
            <w:rFonts w:ascii="TH SarabunPSK" w:hAnsi="TH SarabunPSK" w:cs="TH SarabunPSK"/>
            <w:noProof/>
            <w:sz w:val="20"/>
            <w:szCs w:val="20"/>
          </w:rPr>
          <w:t>4</w:t>
        </w:r>
        <w:r w:rsidRPr="00BB3427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34425422" w14:textId="77777777" w:rsidR="00CA5C2D" w:rsidRDefault="00CA5C2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509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2E39D" w14:textId="16FC1FCB" w:rsidR="00CA5C2D" w:rsidRDefault="00000000">
        <w:pPr>
          <w:pStyle w:val="ae"/>
          <w:jc w:val="center"/>
        </w:pPr>
      </w:p>
    </w:sdtContent>
  </w:sdt>
  <w:p w14:paraId="454416FE" w14:textId="77777777" w:rsidR="00CA5C2D" w:rsidRDefault="00CA5C2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9D85B" w14:textId="77777777" w:rsidR="00CD0154" w:rsidRDefault="00CD0154">
      <w:r>
        <w:separator/>
      </w:r>
    </w:p>
  </w:footnote>
  <w:footnote w:type="continuationSeparator" w:id="0">
    <w:p w14:paraId="207E3C18" w14:textId="77777777" w:rsidR="00CD0154" w:rsidRDefault="00CD0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4DA4" w14:textId="5824ACDC" w:rsidR="00A03B36" w:rsidRDefault="00755683" w:rsidP="003D7579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separate"/>
    </w:r>
    <w:r w:rsidR="006A494E">
      <w:rPr>
        <w:rStyle w:val="a6"/>
        <w:noProof/>
        <w:cs/>
      </w:rPr>
      <w:t>9</w:t>
    </w:r>
    <w:r>
      <w:rPr>
        <w:rStyle w:val="a6"/>
        <w:cs/>
      </w:rPr>
      <w:fldChar w:fldCharType="end"/>
    </w:r>
  </w:p>
  <w:p w14:paraId="266A4D8B" w14:textId="77777777" w:rsidR="00A03B36" w:rsidRDefault="00A03B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8748" w14:textId="0D5437EC" w:rsidR="008B430E" w:rsidRDefault="008B430E" w:rsidP="008E1E32">
    <w:pPr>
      <w:pStyle w:val="a4"/>
      <w:spacing w:after="240"/>
      <w:jc w:val="right"/>
    </w:pPr>
    <w:r>
      <w:rPr>
        <w:noProof/>
        <w:cs/>
      </w:rPr>
      <w:drawing>
        <wp:inline distT="0" distB="0" distL="0" distR="0" wp14:anchorId="75137869" wp14:editId="06FF53D3">
          <wp:extent cx="1640840" cy="530860"/>
          <wp:effectExtent l="0" t="0" r="0" b="2540"/>
          <wp:docPr id="392932599" name="รูปภาพ 392932599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C502" w14:textId="6EF6C49D" w:rsidR="00861D9E" w:rsidRDefault="00861D9E" w:rsidP="009467E2">
    <w:pPr>
      <w:pStyle w:val="a4"/>
      <w:spacing w:after="240"/>
      <w:jc w:val="right"/>
    </w:pPr>
    <w:r>
      <w:rPr>
        <w:noProof/>
        <w:cs/>
      </w:rPr>
      <w:drawing>
        <wp:inline distT="0" distB="0" distL="0" distR="0" wp14:anchorId="17CA3E4D" wp14:editId="3F9D180D">
          <wp:extent cx="1640840" cy="530860"/>
          <wp:effectExtent l="0" t="0" r="0" b="2540"/>
          <wp:docPr id="58773381" name="รูปภาพ 58773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75E"/>
    <w:multiLevelType w:val="hybridMultilevel"/>
    <w:tmpl w:val="ED3A5062"/>
    <w:lvl w:ilvl="0" w:tplc="A5A43346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86B67"/>
    <w:multiLevelType w:val="hybridMultilevel"/>
    <w:tmpl w:val="22A4313C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4452"/>
    <w:multiLevelType w:val="hybridMultilevel"/>
    <w:tmpl w:val="8F4CF568"/>
    <w:lvl w:ilvl="0" w:tplc="C4DC9DB4">
      <w:start w:val="1"/>
      <w:numFmt w:val="decimal"/>
      <w:lvlText w:val="2.%1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3" w15:restartNumberingAfterBreak="0">
    <w:nsid w:val="224E4D42"/>
    <w:multiLevelType w:val="hybridMultilevel"/>
    <w:tmpl w:val="1A929986"/>
    <w:lvl w:ilvl="0" w:tplc="A164E234">
      <w:start w:val="1"/>
      <w:numFmt w:val="decimal"/>
      <w:lvlText w:val="3.%1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4" w15:restartNumberingAfterBreak="0">
    <w:nsid w:val="23FC2270"/>
    <w:multiLevelType w:val="hybridMultilevel"/>
    <w:tmpl w:val="DA6E5C50"/>
    <w:lvl w:ilvl="0" w:tplc="F3E8C2CA">
      <w:start w:val="1"/>
      <w:numFmt w:val="decimal"/>
      <w:lvlText w:val="%1)"/>
      <w:lvlJc w:val="left"/>
      <w:pPr>
        <w:ind w:left="171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25AB446B"/>
    <w:multiLevelType w:val="hybridMultilevel"/>
    <w:tmpl w:val="DE4EE7B4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A76ED"/>
    <w:multiLevelType w:val="hybridMultilevel"/>
    <w:tmpl w:val="BEC882AC"/>
    <w:lvl w:ilvl="0" w:tplc="76A8933C">
      <w:start w:val="1"/>
      <w:numFmt w:val="decimal"/>
      <w:lvlText w:val="3.%1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C14B75"/>
    <w:multiLevelType w:val="hybridMultilevel"/>
    <w:tmpl w:val="FF88A480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E15DE"/>
    <w:multiLevelType w:val="hybridMultilevel"/>
    <w:tmpl w:val="1BA62576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F19EB"/>
    <w:multiLevelType w:val="hybridMultilevel"/>
    <w:tmpl w:val="03FC4DFA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33F74"/>
    <w:multiLevelType w:val="hybridMultilevel"/>
    <w:tmpl w:val="C2BE95E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2A4E59"/>
    <w:multiLevelType w:val="hybridMultilevel"/>
    <w:tmpl w:val="1EFC089E"/>
    <w:lvl w:ilvl="0" w:tplc="A5A43346">
      <w:start w:val="1"/>
      <w:numFmt w:val="bullet"/>
      <w:lvlText w:val="-"/>
      <w:lvlJc w:val="left"/>
      <w:pPr>
        <w:ind w:left="906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A5A43346">
      <w:start w:val="1"/>
      <w:numFmt w:val="bullet"/>
      <w:lvlText w:val="-"/>
      <w:lvlJc w:val="left"/>
      <w:pPr>
        <w:ind w:left="2346" w:hanging="360"/>
      </w:pPr>
      <w:rPr>
        <w:rFonts w:ascii="TH SarabunPSK" w:hAnsi="TH SarabunPSK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2" w15:restartNumberingAfterBreak="0">
    <w:nsid w:val="3CA958D5"/>
    <w:multiLevelType w:val="hybridMultilevel"/>
    <w:tmpl w:val="C2BE95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F94C00"/>
    <w:multiLevelType w:val="hybridMultilevel"/>
    <w:tmpl w:val="B4023126"/>
    <w:lvl w:ilvl="0" w:tplc="A5A43346">
      <w:start w:val="1"/>
      <w:numFmt w:val="bullet"/>
      <w:lvlText w:val="-"/>
      <w:lvlJc w:val="left"/>
      <w:pPr>
        <w:ind w:left="1317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4" w15:restartNumberingAfterBreak="0">
    <w:nsid w:val="40997542"/>
    <w:multiLevelType w:val="hybridMultilevel"/>
    <w:tmpl w:val="7462415C"/>
    <w:lvl w:ilvl="0" w:tplc="04090005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48A4066B"/>
    <w:multiLevelType w:val="hybridMultilevel"/>
    <w:tmpl w:val="F3F6B91E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3553C"/>
    <w:multiLevelType w:val="hybridMultilevel"/>
    <w:tmpl w:val="4EF0C88A"/>
    <w:lvl w:ilvl="0" w:tplc="C4DC9DB4">
      <w:start w:val="1"/>
      <w:numFmt w:val="decimal"/>
      <w:lvlText w:val="2.%1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17" w15:restartNumberingAfterBreak="0">
    <w:nsid w:val="4CE11FB1"/>
    <w:multiLevelType w:val="multilevel"/>
    <w:tmpl w:val="E4564D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8" w15:restartNumberingAfterBreak="0">
    <w:nsid w:val="4F7C079F"/>
    <w:multiLevelType w:val="hybridMultilevel"/>
    <w:tmpl w:val="41F0F416"/>
    <w:lvl w:ilvl="0" w:tplc="A5A43346">
      <w:start w:val="1"/>
      <w:numFmt w:val="bullet"/>
      <w:lvlText w:val="-"/>
      <w:lvlJc w:val="left"/>
      <w:pPr>
        <w:ind w:left="70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9" w15:restartNumberingAfterBreak="0">
    <w:nsid w:val="5156085D"/>
    <w:multiLevelType w:val="hybridMultilevel"/>
    <w:tmpl w:val="352ADCA0"/>
    <w:lvl w:ilvl="0" w:tplc="A5A43346">
      <w:start w:val="1"/>
      <w:numFmt w:val="bullet"/>
      <w:lvlText w:val="-"/>
      <w:lvlJc w:val="left"/>
      <w:pPr>
        <w:ind w:left="1265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0" w15:restartNumberingAfterBreak="0">
    <w:nsid w:val="52194914"/>
    <w:multiLevelType w:val="hybridMultilevel"/>
    <w:tmpl w:val="B0C4C51A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73BE7"/>
    <w:multiLevelType w:val="hybridMultilevel"/>
    <w:tmpl w:val="B7F611CC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850"/>
    <w:multiLevelType w:val="hybridMultilevel"/>
    <w:tmpl w:val="F36E5890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065EB"/>
    <w:multiLevelType w:val="hybridMultilevel"/>
    <w:tmpl w:val="775A1F86"/>
    <w:lvl w:ilvl="0" w:tplc="AE36D41E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7329E4"/>
    <w:multiLevelType w:val="hybridMultilevel"/>
    <w:tmpl w:val="A2F2C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407C4F"/>
    <w:multiLevelType w:val="hybridMultilevel"/>
    <w:tmpl w:val="4762D18E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26FD3"/>
    <w:multiLevelType w:val="hybridMultilevel"/>
    <w:tmpl w:val="7586247C"/>
    <w:lvl w:ilvl="0" w:tplc="C4DC9DB4">
      <w:start w:val="1"/>
      <w:numFmt w:val="decimal"/>
      <w:lvlText w:val="2.%1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7" w15:restartNumberingAfterBreak="0">
    <w:nsid w:val="78616E7E"/>
    <w:multiLevelType w:val="hybridMultilevel"/>
    <w:tmpl w:val="EC9CD00C"/>
    <w:lvl w:ilvl="0" w:tplc="A164E234">
      <w:start w:val="1"/>
      <w:numFmt w:val="decimal"/>
      <w:lvlText w:val="3.%1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8" w15:restartNumberingAfterBreak="0">
    <w:nsid w:val="798F45D8"/>
    <w:multiLevelType w:val="hybridMultilevel"/>
    <w:tmpl w:val="B4DA95E4"/>
    <w:lvl w:ilvl="0" w:tplc="A164E234">
      <w:start w:val="1"/>
      <w:numFmt w:val="decimal"/>
      <w:lvlText w:val="3.%1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9" w15:restartNumberingAfterBreak="0">
    <w:nsid w:val="7BE95F20"/>
    <w:multiLevelType w:val="hybridMultilevel"/>
    <w:tmpl w:val="58669C4E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7257E"/>
    <w:multiLevelType w:val="hybridMultilevel"/>
    <w:tmpl w:val="2668B944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A7061"/>
    <w:multiLevelType w:val="hybridMultilevel"/>
    <w:tmpl w:val="33F834B2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5717">
    <w:abstractNumId w:val="6"/>
  </w:num>
  <w:num w:numId="2" w16cid:durableId="20786389">
    <w:abstractNumId w:val="4"/>
  </w:num>
  <w:num w:numId="3" w16cid:durableId="1470123595">
    <w:abstractNumId w:val="23"/>
  </w:num>
  <w:num w:numId="4" w16cid:durableId="1630823086">
    <w:abstractNumId w:val="16"/>
  </w:num>
  <w:num w:numId="5" w16cid:durableId="2044592385">
    <w:abstractNumId w:val="11"/>
  </w:num>
  <w:num w:numId="6" w16cid:durableId="1938563921">
    <w:abstractNumId w:val="26"/>
  </w:num>
  <w:num w:numId="7" w16cid:durableId="586115159">
    <w:abstractNumId w:val="19"/>
  </w:num>
  <w:num w:numId="8" w16cid:durableId="338655488">
    <w:abstractNumId w:val="3"/>
  </w:num>
  <w:num w:numId="9" w16cid:durableId="1744716836">
    <w:abstractNumId w:val="25"/>
  </w:num>
  <w:num w:numId="10" w16cid:durableId="1362365339">
    <w:abstractNumId w:val="7"/>
  </w:num>
  <w:num w:numId="11" w16cid:durableId="1456831432">
    <w:abstractNumId w:val="31"/>
  </w:num>
  <w:num w:numId="12" w16cid:durableId="1263301248">
    <w:abstractNumId w:val="22"/>
  </w:num>
  <w:num w:numId="13" w16cid:durableId="2024476383">
    <w:abstractNumId w:val="27"/>
  </w:num>
  <w:num w:numId="14" w16cid:durableId="1887450304">
    <w:abstractNumId w:val="9"/>
  </w:num>
  <w:num w:numId="15" w16cid:durableId="721176679">
    <w:abstractNumId w:val="1"/>
  </w:num>
  <w:num w:numId="16" w16cid:durableId="156380663">
    <w:abstractNumId w:val="8"/>
  </w:num>
  <w:num w:numId="17" w16cid:durableId="2013873239">
    <w:abstractNumId w:val="20"/>
  </w:num>
  <w:num w:numId="18" w16cid:durableId="1887911279">
    <w:abstractNumId w:val="2"/>
  </w:num>
  <w:num w:numId="19" w16cid:durableId="34159327">
    <w:abstractNumId w:val="13"/>
  </w:num>
  <w:num w:numId="20" w16cid:durableId="1616865865">
    <w:abstractNumId w:val="28"/>
  </w:num>
  <w:num w:numId="21" w16cid:durableId="1260022400">
    <w:abstractNumId w:val="21"/>
  </w:num>
  <w:num w:numId="22" w16cid:durableId="1517502325">
    <w:abstractNumId w:val="15"/>
  </w:num>
  <w:num w:numId="23" w16cid:durableId="1115709346">
    <w:abstractNumId w:val="29"/>
  </w:num>
  <w:num w:numId="24" w16cid:durableId="124589619">
    <w:abstractNumId w:val="30"/>
  </w:num>
  <w:num w:numId="25" w16cid:durableId="901595608">
    <w:abstractNumId w:val="12"/>
  </w:num>
  <w:num w:numId="26" w16cid:durableId="2114473954">
    <w:abstractNumId w:val="10"/>
  </w:num>
  <w:num w:numId="27" w16cid:durableId="1393310557">
    <w:abstractNumId w:val="24"/>
  </w:num>
  <w:num w:numId="28" w16cid:durableId="1723090986">
    <w:abstractNumId w:val="14"/>
  </w:num>
  <w:num w:numId="29" w16cid:durableId="226651468">
    <w:abstractNumId w:val="18"/>
  </w:num>
  <w:num w:numId="30" w16cid:durableId="1344743832">
    <w:abstractNumId w:val="17"/>
  </w:num>
  <w:num w:numId="31" w16cid:durableId="380054313">
    <w:abstractNumId w:val="0"/>
  </w:num>
  <w:num w:numId="32" w16cid:durableId="1351377713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83"/>
    <w:rsid w:val="00004897"/>
    <w:rsid w:val="00010770"/>
    <w:rsid w:val="00010AC8"/>
    <w:rsid w:val="00012BF7"/>
    <w:rsid w:val="0001408A"/>
    <w:rsid w:val="0001533B"/>
    <w:rsid w:val="000255B6"/>
    <w:rsid w:val="00030484"/>
    <w:rsid w:val="00037567"/>
    <w:rsid w:val="00045ED8"/>
    <w:rsid w:val="00050A06"/>
    <w:rsid w:val="00051125"/>
    <w:rsid w:val="00052174"/>
    <w:rsid w:val="00060E52"/>
    <w:rsid w:val="00065277"/>
    <w:rsid w:val="00066E22"/>
    <w:rsid w:val="000777BF"/>
    <w:rsid w:val="00091672"/>
    <w:rsid w:val="00095CAA"/>
    <w:rsid w:val="000A5244"/>
    <w:rsid w:val="000A5B03"/>
    <w:rsid w:val="000A6A51"/>
    <w:rsid w:val="000B19FA"/>
    <w:rsid w:val="000B5BFB"/>
    <w:rsid w:val="000C05C6"/>
    <w:rsid w:val="000C086C"/>
    <w:rsid w:val="000C5591"/>
    <w:rsid w:val="000C57D2"/>
    <w:rsid w:val="000D2B68"/>
    <w:rsid w:val="000D3A4C"/>
    <w:rsid w:val="000D4851"/>
    <w:rsid w:val="000D599B"/>
    <w:rsid w:val="000F1C2F"/>
    <w:rsid w:val="000F333A"/>
    <w:rsid w:val="000F69F5"/>
    <w:rsid w:val="0010063D"/>
    <w:rsid w:val="0010231B"/>
    <w:rsid w:val="00107593"/>
    <w:rsid w:val="00114F33"/>
    <w:rsid w:val="0012091E"/>
    <w:rsid w:val="00122678"/>
    <w:rsid w:val="00122BCA"/>
    <w:rsid w:val="0012379E"/>
    <w:rsid w:val="00131ACF"/>
    <w:rsid w:val="00135422"/>
    <w:rsid w:val="0014037E"/>
    <w:rsid w:val="001417C5"/>
    <w:rsid w:val="001426BB"/>
    <w:rsid w:val="00145F30"/>
    <w:rsid w:val="001472B7"/>
    <w:rsid w:val="00150A7D"/>
    <w:rsid w:val="001521FD"/>
    <w:rsid w:val="001544A6"/>
    <w:rsid w:val="00157DB1"/>
    <w:rsid w:val="0016170F"/>
    <w:rsid w:val="00161A00"/>
    <w:rsid w:val="0016229B"/>
    <w:rsid w:val="00173449"/>
    <w:rsid w:val="001805A5"/>
    <w:rsid w:val="00183B0A"/>
    <w:rsid w:val="00186258"/>
    <w:rsid w:val="00190532"/>
    <w:rsid w:val="0019582A"/>
    <w:rsid w:val="00195B0C"/>
    <w:rsid w:val="00197FA0"/>
    <w:rsid w:val="001A11F7"/>
    <w:rsid w:val="001A589B"/>
    <w:rsid w:val="001A7E85"/>
    <w:rsid w:val="001B1781"/>
    <w:rsid w:val="001B18B3"/>
    <w:rsid w:val="001B1C79"/>
    <w:rsid w:val="001B417A"/>
    <w:rsid w:val="001B5385"/>
    <w:rsid w:val="001B769C"/>
    <w:rsid w:val="001C4468"/>
    <w:rsid w:val="001D39BA"/>
    <w:rsid w:val="001D4A2D"/>
    <w:rsid w:val="001F3662"/>
    <w:rsid w:val="00213B88"/>
    <w:rsid w:val="00213CDB"/>
    <w:rsid w:val="00215EA5"/>
    <w:rsid w:val="00217678"/>
    <w:rsid w:val="00222079"/>
    <w:rsid w:val="00230C9A"/>
    <w:rsid w:val="00231059"/>
    <w:rsid w:val="00235F69"/>
    <w:rsid w:val="00236BC6"/>
    <w:rsid w:val="0024665A"/>
    <w:rsid w:val="0024706F"/>
    <w:rsid w:val="00250096"/>
    <w:rsid w:val="002652F3"/>
    <w:rsid w:val="002662B6"/>
    <w:rsid w:val="00266D4D"/>
    <w:rsid w:val="0026793E"/>
    <w:rsid w:val="00274865"/>
    <w:rsid w:val="0029102A"/>
    <w:rsid w:val="002922B8"/>
    <w:rsid w:val="002939B2"/>
    <w:rsid w:val="002944D1"/>
    <w:rsid w:val="002974DD"/>
    <w:rsid w:val="002A617C"/>
    <w:rsid w:val="002B1536"/>
    <w:rsid w:val="002B691E"/>
    <w:rsid w:val="002B7AE9"/>
    <w:rsid w:val="002C2506"/>
    <w:rsid w:val="002D245F"/>
    <w:rsid w:val="002D33EA"/>
    <w:rsid w:val="002D34AF"/>
    <w:rsid w:val="002D57B5"/>
    <w:rsid w:val="002E0707"/>
    <w:rsid w:val="002E4212"/>
    <w:rsid w:val="002E69C6"/>
    <w:rsid w:val="002F07C8"/>
    <w:rsid w:val="002F0D86"/>
    <w:rsid w:val="002F4B18"/>
    <w:rsid w:val="002F74ED"/>
    <w:rsid w:val="00301816"/>
    <w:rsid w:val="0030381C"/>
    <w:rsid w:val="00305859"/>
    <w:rsid w:val="00310256"/>
    <w:rsid w:val="00311A4A"/>
    <w:rsid w:val="00335477"/>
    <w:rsid w:val="003434FD"/>
    <w:rsid w:val="00351525"/>
    <w:rsid w:val="003522E5"/>
    <w:rsid w:val="003545DC"/>
    <w:rsid w:val="00354E68"/>
    <w:rsid w:val="003566B9"/>
    <w:rsid w:val="0035799E"/>
    <w:rsid w:val="003579B0"/>
    <w:rsid w:val="003613E4"/>
    <w:rsid w:val="00361627"/>
    <w:rsid w:val="003618D9"/>
    <w:rsid w:val="0036270E"/>
    <w:rsid w:val="00365830"/>
    <w:rsid w:val="00365DC4"/>
    <w:rsid w:val="003706FA"/>
    <w:rsid w:val="00373C2D"/>
    <w:rsid w:val="00380347"/>
    <w:rsid w:val="00381E8B"/>
    <w:rsid w:val="0039249A"/>
    <w:rsid w:val="00396494"/>
    <w:rsid w:val="0039676C"/>
    <w:rsid w:val="003A0AD9"/>
    <w:rsid w:val="003A0D5F"/>
    <w:rsid w:val="003A1B6E"/>
    <w:rsid w:val="003A5662"/>
    <w:rsid w:val="003A6300"/>
    <w:rsid w:val="003B21E1"/>
    <w:rsid w:val="003B3452"/>
    <w:rsid w:val="003B3A61"/>
    <w:rsid w:val="003B6A4A"/>
    <w:rsid w:val="003C2D1C"/>
    <w:rsid w:val="003C61EB"/>
    <w:rsid w:val="003C64A1"/>
    <w:rsid w:val="003D29E8"/>
    <w:rsid w:val="003D31C3"/>
    <w:rsid w:val="003D3CA1"/>
    <w:rsid w:val="003D648A"/>
    <w:rsid w:val="003E2B27"/>
    <w:rsid w:val="003E399C"/>
    <w:rsid w:val="003E3E8A"/>
    <w:rsid w:val="003E5E93"/>
    <w:rsid w:val="003F2AC5"/>
    <w:rsid w:val="004047B4"/>
    <w:rsid w:val="00407D4D"/>
    <w:rsid w:val="0041023B"/>
    <w:rsid w:val="00411B8E"/>
    <w:rsid w:val="00420BF6"/>
    <w:rsid w:val="00420C87"/>
    <w:rsid w:val="00421478"/>
    <w:rsid w:val="00422F6D"/>
    <w:rsid w:val="004310DF"/>
    <w:rsid w:val="00435FEB"/>
    <w:rsid w:val="0044334D"/>
    <w:rsid w:val="00451873"/>
    <w:rsid w:val="004522F9"/>
    <w:rsid w:val="004530F3"/>
    <w:rsid w:val="004538CB"/>
    <w:rsid w:val="00454CAD"/>
    <w:rsid w:val="004561DC"/>
    <w:rsid w:val="004567B2"/>
    <w:rsid w:val="004749EC"/>
    <w:rsid w:val="00481B4F"/>
    <w:rsid w:val="004844A3"/>
    <w:rsid w:val="00486D27"/>
    <w:rsid w:val="004904C2"/>
    <w:rsid w:val="004907A3"/>
    <w:rsid w:val="00491690"/>
    <w:rsid w:val="00494FDC"/>
    <w:rsid w:val="004A0451"/>
    <w:rsid w:val="004A5FAD"/>
    <w:rsid w:val="004B22C9"/>
    <w:rsid w:val="004B3147"/>
    <w:rsid w:val="004B4AB6"/>
    <w:rsid w:val="004B72F3"/>
    <w:rsid w:val="004B7776"/>
    <w:rsid w:val="004C05F8"/>
    <w:rsid w:val="004D4512"/>
    <w:rsid w:val="004D51A6"/>
    <w:rsid w:val="004E3800"/>
    <w:rsid w:val="004E6889"/>
    <w:rsid w:val="004E73BC"/>
    <w:rsid w:val="004F0A0C"/>
    <w:rsid w:val="004F589A"/>
    <w:rsid w:val="004F5B78"/>
    <w:rsid w:val="0050400E"/>
    <w:rsid w:val="0051069C"/>
    <w:rsid w:val="00510B91"/>
    <w:rsid w:val="00512964"/>
    <w:rsid w:val="00513269"/>
    <w:rsid w:val="00514507"/>
    <w:rsid w:val="00517834"/>
    <w:rsid w:val="00520948"/>
    <w:rsid w:val="00521666"/>
    <w:rsid w:val="00522037"/>
    <w:rsid w:val="00535ED6"/>
    <w:rsid w:val="005401D3"/>
    <w:rsid w:val="00542B56"/>
    <w:rsid w:val="00543E30"/>
    <w:rsid w:val="00543F06"/>
    <w:rsid w:val="00546378"/>
    <w:rsid w:val="00553539"/>
    <w:rsid w:val="005549B2"/>
    <w:rsid w:val="0055702B"/>
    <w:rsid w:val="00561B98"/>
    <w:rsid w:val="00561B9F"/>
    <w:rsid w:val="005633CF"/>
    <w:rsid w:val="00565F85"/>
    <w:rsid w:val="00566A4C"/>
    <w:rsid w:val="00571ABB"/>
    <w:rsid w:val="00572AF1"/>
    <w:rsid w:val="00572D24"/>
    <w:rsid w:val="00573822"/>
    <w:rsid w:val="00573AE7"/>
    <w:rsid w:val="0057493D"/>
    <w:rsid w:val="00575E9E"/>
    <w:rsid w:val="00576078"/>
    <w:rsid w:val="00580AAA"/>
    <w:rsid w:val="00590AAA"/>
    <w:rsid w:val="00594CD8"/>
    <w:rsid w:val="00595C17"/>
    <w:rsid w:val="005A2BCC"/>
    <w:rsid w:val="005A3771"/>
    <w:rsid w:val="005B3729"/>
    <w:rsid w:val="005B3B86"/>
    <w:rsid w:val="005B62F5"/>
    <w:rsid w:val="005C39FF"/>
    <w:rsid w:val="005D57F5"/>
    <w:rsid w:val="005D62AC"/>
    <w:rsid w:val="005E0074"/>
    <w:rsid w:val="005E2A55"/>
    <w:rsid w:val="005E4F21"/>
    <w:rsid w:val="005F4D56"/>
    <w:rsid w:val="005F56CD"/>
    <w:rsid w:val="005F658A"/>
    <w:rsid w:val="005F68CB"/>
    <w:rsid w:val="00601080"/>
    <w:rsid w:val="00601C94"/>
    <w:rsid w:val="00603932"/>
    <w:rsid w:val="006122D5"/>
    <w:rsid w:val="0061353B"/>
    <w:rsid w:val="00617E5F"/>
    <w:rsid w:val="00620FEE"/>
    <w:rsid w:val="00631D70"/>
    <w:rsid w:val="00651D89"/>
    <w:rsid w:val="00655A0C"/>
    <w:rsid w:val="0066376A"/>
    <w:rsid w:val="00663A7D"/>
    <w:rsid w:val="00665D14"/>
    <w:rsid w:val="006708FD"/>
    <w:rsid w:val="00670F2E"/>
    <w:rsid w:val="00671185"/>
    <w:rsid w:val="0067487C"/>
    <w:rsid w:val="0067548B"/>
    <w:rsid w:val="00675688"/>
    <w:rsid w:val="00676D0C"/>
    <w:rsid w:val="006961DA"/>
    <w:rsid w:val="00696A07"/>
    <w:rsid w:val="0069728C"/>
    <w:rsid w:val="006A494E"/>
    <w:rsid w:val="006B44AB"/>
    <w:rsid w:val="006B637D"/>
    <w:rsid w:val="006B666B"/>
    <w:rsid w:val="006C0468"/>
    <w:rsid w:val="006C1AC3"/>
    <w:rsid w:val="006C27D0"/>
    <w:rsid w:val="006C3356"/>
    <w:rsid w:val="006C3AAA"/>
    <w:rsid w:val="006C4FEB"/>
    <w:rsid w:val="006E31C0"/>
    <w:rsid w:val="006E6ED4"/>
    <w:rsid w:val="006F220F"/>
    <w:rsid w:val="006F5483"/>
    <w:rsid w:val="006F6CD1"/>
    <w:rsid w:val="006F79F4"/>
    <w:rsid w:val="00700B9D"/>
    <w:rsid w:val="00701764"/>
    <w:rsid w:val="00702799"/>
    <w:rsid w:val="00703AD1"/>
    <w:rsid w:val="00707249"/>
    <w:rsid w:val="0070743A"/>
    <w:rsid w:val="00707ED8"/>
    <w:rsid w:val="007104D4"/>
    <w:rsid w:val="00713879"/>
    <w:rsid w:val="00717307"/>
    <w:rsid w:val="00724C1B"/>
    <w:rsid w:val="00730CDE"/>
    <w:rsid w:val="0073663B"/>
    <w:rsid w:val="0074275D"/>
    <w:rsid w:val="0074505B"/>
    <w:rsid w:val="00751D08"/>
    <w:rsid w:val="00755644"/>
    <w:rsid w:val="00755683"/>
    <w:rsid w:val="00755923"/>
    <w:rsid w:val="00757D8E"/>
    <w:rsid w:val="00760263"/>
    <w:rsid w:val="0076235B"/>
    <w:rsid w:val="00762CFF"/>
    <w:rsid w:val="00766223"/>
    <w:rsid w:val="00771DE8"/>
    <w:rsid w:val="0077557E"/>
    <w:rsid w:val="007767A7"/>
    <w:rsid w:val="00780BA9"/>
    <w:rsid w:val="00783430"/>
    <w:rsid w:val="00783629"/>
    <w:rsid w:val="0078576A"/>
    <w:rsid w:val="00785DB9"/>
    <w:rsid w:val="007A34D6"/>
    <w:rsid w:val="007A743C"/>
    <w:rsid w:val="007A7978"/>
    <w:rsid w:val="007B17FC"/>
    <w:rsid w:val="007B6AE1"/>
    <w:rsid w:val="007C3E4D"/>
    <w:rsid w:val="007C3F8C"/>
    <w:rsid w:val="007C72D2"/>
    <w:rsid w:val="007E036B"/>
    <w:rsid w:val="007E53FF"/>
    <w:rsid w:val="007F0021"/>
    <w:rsid w:val="007F1075"/>
    <w:rsid w:val="00807DE2"/>
    <w:rsid w:val="00812D49"/>
    <w:rsid w:val="008205CB"/>
    <w:rsid w:val="00822B6D"/>
    <w:rsid w:val="00825B25"/>
    <w:rsid w:val="00827274"/>
    <w:rsid w:val="00830C74"/>
    <w:rsid w:val="008319D3"/>
    <w:rsid w:val="00844BAC"/>
    <w:rsid w:val="00861145"/>
    <w:rsid w:val="00861D9E"/>
    <w:rsid w:val="00862291"/>
    <w:rsid w:val="008720DE"/>
    <w:rsid w:val="008728C7"/>
    <w:rsid w:val="00884137"/>
    <w:rsid w:val="00885DA3"/>
    <w:rsid w:val="00893078"/>
    <w:rsid w:val="0089448F"/>
    <w:rsid w:val="008A25E3"/>
    <w:rsid w:val="008A3978"/>
    <w:rsid w:val="008A6D75"/>
    <w:rsid w:val="008B2298"/>
    <w:rsid w:val="008B39AE"/>
    <w:rsid w:val="008B430E"/>
    <w:rsid w:val="008B6EB1"/>
    <w:rsid w:val="008B6F96"/>
    <w:rsid w:val="008C11EF"/>
    <w:rsid w:val="008C41B5"/>
    <w:rsid w:val="008C6DCA"/>
    <w:rsid w:val="008C765C"/>
    <w:rsid w:val="008D336F"/>
    <w:rsid w:val="008D3567"/>
    <w:rsid w:val="008D557C"/>
    <w:rsid w:val="008D663E"/>
    <w:rsid w:val="008E0461"/>
    <w:rsid w:val="008E153F"/>
    <w:rsid w:val="008E16E9"/>
    <w:rsid w:val="008E1E32"/>
    <w:rsid w:val="008E243B"/>
    <w:rsid w:val="008F2476"/>
    <w:rsid w:val="008F542A"/>
    <w:rsid w:val="008F6C07"/>
    <w:rsid w:val="008F6C95"/>
    <w:rsid w:val="00911194"/>
    <w:rsid w:val="00912468"/>
    <w:rsid w:val="009179A6"/>
    <w:rsid w:val="00920C43"/>
    <w:rsid w:val="009221AB"/>
    <w:rsid w:val="00922CE2"/>
    <w:rsid w:val="00924C23"/>
    <w:rsid w:val="00927587"/>
    <w:rsid w:val="00930140"/>
    <w:rsid w:val="009311B9"/>
    <w:rsid w:val="00934762"/>
    <w:rsid w:val="00935AE7"/>
    <w:rsid w:val="00943061"/>
    <w:rsid w:val="00943A9F"/>
    <w:rsid w:val="00943FF6"/>
    <w:rsid w:val="009467E2"/>
    <w:rsid w:val="009467F3"/>
    <w:rsid w:val="00952EE6"/>
    <w:rsid w:val="009632C7"/>
    <w:rsid w:val="00973623"/>
    <w:rsid w:val="00973B37"/>
    <w:rsid w:val="009760D9"/>
    <w:rsid w:val="00980436"/>
    <w:rsid w:val="009858DC"/>
    <w:rsid w:val="00985CA1"/>
    <w:rsid w:val="00986B3D"/>
    <w:rsid w:val="00987CBE"/>
    <w:rsid w:val="00987EE0"/>
    <w:rsid w:val="0099295F"/>
    <w:rsid w:val="00993FC7"/>
    <w:rsid w:val="0099408E"/>
    <w:rsid w:val="00995F66"/>
    <w:rsid w:val="009961A7"/>
    <w:rsid w:val="009A665B"/>
    <w:rsid w:val="009B0759"/>
    <w:rsid w:val="009B36BA"/>
    <w:rsid w:val="009B3FD6"/>
    <w:rsid w:val="009B5C3C"/>
    <w:rsid w:val="009B5E6D"/>
    <w:rsid w:val="009C0359"/>
    <w:rsid w:val="009C34ED"/>
    <w:rsid w:val="009C68CB"/>
    <w:rsid w:val="009D2B4A"/>
    <w:rsid w:val="009D2C28"/>
    <w:rsid w:val="009D3A18"/>
    <w:rsid w:val="009E1DA0"/>
    <w:rsid w:val="009E4186"/>
    <w:rsid w:val="009F1426"/>
    <w:rsid w:val="00A00AAF"/>
    <w:rsid w:val="00A01203"/>
    <w:rsid w:val="00A018D8"/>
    <w:rsid w:val="00A03B36"/>
    <w:rsid w:val="00A0696E"/>
    <w:rsid w:val="00A10B6B"/>
    <w:rsid w:val="00A1365D"/>
    <w:rsid w:val="00A1736C"/>
    <w:rsid w:val="00A25528"/>
    <w:rsid w:val="00A31103"/>
    <w:rsid w:val="00A3117B"/>
    <w:rsid w:val="00A32276"/>
    <w:rsid w:val="00A363A2"/>
    <w:rsid w:val="00A3729D"/>
    <w:rsid w:val="00A378C2"/>
    <w:rsid w:val="00A37D5C"/>
    <w:rsid w:val="00A42107"/>
    <w:rsid w:val="00A4268E"/>
    <w:rsid w:val="00A513D3"/>
    <w:rsid w:val="00A534EB"/>
    <w:rsid w:val="00A54C40"/>
    <w:rsid w:val="00A61F6E"/>
    <w:rsid w:val="00A657EF"/>
    <w:rsid w:val="00A70FC8"/>
    <w:rsid w:val="00A72F55"/>
    <w:rsid w:val="00A756A4"/>
    <w:rsid w:val="00A77244"/>
    <w:rsid w:val="00A80CA1"/>
    <w:rsid w:val="00A826CB"/>
    <w:rsid w:val="00A83435"/>
    <w:rsid w:val="00A87DB1"/>
    <w:rsid w:val="00A9018F"/>
    <w:rsid w:val="00A94417"/>
    <w:rsid w:val="00A9494C"/>
    <w:rsid w:val="00A96536"/>
    <w:rsid w:val="00A96CCA"/>
    <w:rsid w:val="00AA267A"/>
    <w:rsid w:val="00AA4AE9"/>
    <w:rsid w:val="00AA4C0E"/>
    <w:rsid w:val="00AA6F30"/>
    <w:rsid w:val="00AB09A6"/>
    <w:rsid w:val="00AB0D2D"/>
    <w:rsid w:val="00AB7BD7"/>
    <w:rsid w:val="00AC5020"/>
    <w:rsid w:val="00AD006D"/>
    <w:rsid w:val="00AD15AE"/>
    <w:rsid w:val="00AD6121"/>
    <w:rsid w:val="00AE2046"/>
    <w:rsid w:val="00AE5DAB"/>
    <w:rsid w:val="00AE6C78"/>
    <w:rsid w:val="00AE71C3"/>
    <w:rsid w:val="00AF4E45"/>
    <w:rsid w:val="00AF533A"/>
    <w:rsid w:val="00B037DF"/>
    <w:rsid w:val="00B05AE9"/>
    <w:rsid w:val="00B07CC8"/>
    <w:rsid w:val="00B11149"/>
    <w:rsid w:val="00B12D61"/>
    <w:rsid w:val="00B149C8"/>
    <w:rsid w:val="00B16969"/>
    <w:rsid w:val="00B20A39"/>
    <w:rsid w:val="00B21F42"/>
    <w:rsid w:val="00B22976"/>
    <w:rsid w:val="00B24096"/>
    <w:rsid w:val="00B2567C"/>
    <w:rsid w:val="00B25CD2"/>
    <w:rsid w:val="00B34F81"/>
    <w:rsid w:val="00B36CA8"/>
    <w:rsid w:val="00B4030D"/>
    <w:rsid w:val="00B50E32"/>
    <w:rsid w:val="00B70853"/>
    <w:rsid w:val="00B71FD7"/>
    <w:rsid w:val="00B721A5"/>
    <w:rsid w:val="00B7452F"/>
    <w:rsid w:val="00B75EE8"/>
    <w:rsid w:val="00B779B4"/>
    <w:rsid w:val="00B86484"/>
    <w:rsid w:val="00B86DDF"/>
    <w:rsid w:val="00B90CC4"/>
    <w:rsid w:val="00BB2818"/>
    <w:rsid w:val="00BB3427"/>
    <w:rsid w:val="00BC06BF"/>
    <w:rsid w:val="00BC49EC"/>
    <w:rsid w:val="00BC4DE2"/>
    <w:rsid w:val="00BD07AB"/>
    <w:rsid w:val="00BD4043"/>
    <w:rsid w:val="00BD5DA1"/>
    <w:rsid w:val="00BD5E62"/>
    <w:rsid w:val="00C01872"/>
    <w:rsid w:val="00C01A64"/>
    <w:rsid w:val="00C02809"/>
    <w:rsid w:val="00C1132F"/>
    <w:rsid w:val="00C12170"/>
    <w:rsid w:val="00C1248F"/>
    <w:rsid w:val="00C171EF"/>
    <w:rsid w:val="00C20B1C"/>
    <w:rsid w:val="00C24095"/>
    <w:rsid w:val="00C24667"/>
    <w:rsid w:val="00C414E2"/>
    <w:rsid w:val="00C42FE7"/>
    <w:rsid w:val="00C46933"/>
    <w:rsid w:val="00C50DED"/>
    <w:rsid w:val="00C51539"/>
    <w:rsid w:val="00C534B9"/>
    <w:rsid w:val="00C53FD9"/>
    <w:rsid w:val="00C60F53"/>
    <w:rsid w:val="00C72194"/>
    <w:rsid w:val="00C732EF"/>
    <w:rsid w:val="00C74383"/>
    <w:rsid w:val="00C8407E"/>
    <w:rsid w:val="00C864CD"/>
    <w:rsid w:val="00C90A00"/>
    <w:rsid w:val="00CA0BAB"/>
    <w:rsid w:val="00CA5C2D"/>
    <w:rsid w:val="00CA780A"/>
    <w:rsid w:val="00CA79F3"/>
    <w:rsid w:val="00CB3A7B"/>
    <w:rsid w:val="00CB3ED9"/>
    <w:rsid w:val="00CB4458"/>
    <w:rsid w:val="00CB45D6"/>
    <w:rsid w:val="00CB4796"/>
    <w:rsid w:val="00CB6642"/>
    <w:rsid w:val="00CC048F"/>
    <w:rsid w:val="00CC4C85"/>
    <w:rsid w:val="00CC4DF0"/>
    <w:rsid w:val="00CC7748"/>
    <w:rsid w:val="00CD0154"/>
    <w:rsid w:val="00CE137D"/>
    <w:rsid w:val="00CE26A7"/>
    <w:rsid w:val="00CE5332"/>
    <w:rsid w:val="00CF1AFF"/>
    <w:rsid w:val="00D06D19"/>
    <w:rsid w:val="00D10206"/>
    <w:rsid w:val="00D10C62"/>
    <w:rsid w:val="00D17D9D"/>
    <w:rsid w:val="00D327A5"/>
    <w:rsid w:val="00D33F76"/>
    <w:rsid w:val="00D3712B"/>
    <w:rsid w:val="00D45CB2"/>
    <w:rsid w:val="00D46674"/>
    <w:rsid w:val="00D471FF"/>
    <w:rsid w:val="00D52BE8"/>
    <w:rsid w:val="00D53AC5"/>
    <w:rsid w:val="00D55627"/>
    <w:rsid w:val="00D55E26"/>
    <w:rsid w:val="00D56E28"/>
    <w:rsid w:val="00D57B11"/>
    <w:rsid w:val="00D61CEA"/>
    <w:rsid w:val="00D666D5"/>
    <w:rsid w:val="00D73F69"/>
    <w:rsid w:val="00D83C91"/>
    <w:rsid w:val="00D859D7"/>
    <w:rsid w:val="00D86D26"/>
    <w:rsid w:val="00D93B78"/>
    <w:rsid w:val="00D954F8"/>
    <w:rsid w:val="00DA0F22"/>
    <w:rsid w:val="00DA2D11"/>
    <w:rsid w:val="00DA5A8E"/>
    <w:rsid w:val="00DB0788"/>
    <w:rsid w:val="00DB19C5"/>
    <w:rsid w:val="00DB35E8"/>
    <w:rsid w:val="00DB6D70"/>
    <w:rsid w:val="00DC2C3C"/>
    <w:rsid w:val="00DC4ECC"/>
    <w:rsid w:val="00DD0282"/>
    <w:rsid w:val="00DD2D74"/>
    <w:rsid w:val="00DD3220"/>
    <w:rsid w:val="00DD6A9C"/>
    <w:rsid w:val="00DE310E"/>
    <w:rsid w:val="00DE4D34"/>
    <w:rsid w:val="00DE6C39"/>
    <w:rsid w:val="00DF211D"/>
    <w:rsid w:val="00E02380"/>
    <w:rsid w:val="00E02A93"/>
    <w:rsid w:val="00E041AD"/>
    <w:rsid w:val="00E07D32"/>
    <w:rsid w:val="00E20055"/>
    <w:rsid w:val="00E22B97"/>
    <w:rsid w:val="00E2330C"/>
    <w:rsid w:val="00E24396"/>
    <w:rsid w:val="00E300B6"/>
    <w:rsid w:val="00E31159"/>
    <w:rsid w:val="00E31B57"/>
    <w:rsid w:val="00E36F6E"/>
    <w:rsid w:val="00E40978"/>
    <w:rsid w:val="00E418D4"/>
    <w:rsid w:val="00E421F2"/>
    <w:rsid w:val="00E456FA"/>
    <w:rsid w:val="00E50198"/>
    <w:rsid w:val="00E50BD8"/>
    <w:rsid w:val="00E512E9"/>
    <w:rsid w:val="00E62857"/>
    <w:rsid w:val="00E753DA"/>
    <w:rsid w:val="00E85360"/>
    <w:rsid w:val="00E85B3B"/>
    <w:rsid w:val="00E863B2"/>
    <w:rsid w:val="00E94583"/>
    <w:rsid w:val="00E9500F"/>
    <w:rsid w:val="00E9645E"/>
    <w:rsid w:val="00E971C0"/>
    <w:rsid w:val="00EA28FC"/>
    <w:rsid w:val="00EA3380"/>
    <w:rsid w:val="00EB04C7"/>
    <w:rsid w:val="00EB5F20"/>
    <w:rsid w:val="00EC144F"/>
    <w:rsid w:val="00EC5508"/>
    <w:rsid w:val="00ED0D29"/>
    <w:rsid w:val="00ED1765"/>
    <w:rsid w:val="00ED19F1"/>
    <w:rsid w:val="00ED24BD"/>
    <w:rsid w:val="00EE3169"/>
    <w:rsid w:val="00EE39DE"/>
    <w:rsid w:val="00EE4620"/>
    <w:rsid w:val="00EE7572"/>
    <w:rsid w:val="00EF2E0E"/>
    <w:rsid w:val="00EF48FC"/>
    <w:rsid w:val="00EF5410"/>
    <w:rsid w:val="00F13265"/>
    <w:rsid w:val="00F145D3"/>
    <w:rsid w:val="00F168AE"/>
    <w:rsid w:val="00F21137"/>
    <w:rsid w:val="00F24328"/>
    <w:rsid w:val="00F276CE"/>
    <w:rsid w:val="00F278A1"/>
    <w:rsid w:val="00F3058F"/>
    <w:rsid w:val="00F34044"/>
    <w:rsid w:val="00F35258"/>
    <w:rsid w:val="00F43CA7"/>
    <w:rsid w:val="00F461D1"/>
    <w:rsid w:val="00F51165"/>
    <w:rsid w:val="00F52165"/>
    <w:rsid w:val="00F53953"/>
    <w:rsid w:val="00F53D18"/>
    <w:rsid w:val="00F66F08"/>
    <w:rsid w:val="00F74C23"/>
    <w:rsid w:val="00F74DF0"/>
    <w:rsid w:val="00F773A5"/>
    <w:rsid w:val="00F8648A"/>
    <w:rsid w:val="00FA6016"/>
    <w:rsid w:val="00FA687D"/>
    <w:rsid w:val="00FB2845"/>
    <w:rsid w:val="00FB4158"/>
    <w:rsid w:val="00FB4449"/>
    <w:rsid w:val="00FB7C79"/>
    <w:rsid w:val="00FC049A"/>
    <w:rsid w:val="00FC369A"/>
    <w:rsid w:val="00FD1183"/>
    <w:rsid w:val="00FD4EF6"/>
    <w:rsid w:val="00FD53B3"/>
    <w:rsid w:val="00FD68E0"/>
    <w:rsid w:val="00FD6DAE"/>
    <w:rsid w:val="00FE0478"/>
    <w:rsid w:val="00FE0AC2"/>
    <w:rsid w:val="00FE1F8E"/>
    <w:rsid w:val="00FE3F76"/>
    <w:rsid w:val="00FE4F54"/>
    <w:rsid w:val="00FE5809"/>
    <w:rsid w:val="00FF079F"/>
    <w:rsid w:val="00FF5F8D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AA8C"/>
  <w15:chartTrackingRefBased/>
  <w15:docId w15:val="{2BF29B3D-D913-478D-9852-A763D5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7DF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paragraph" w:styleId="2">
    <w:name w:val="heading 2"/>
    <w:basedOn w:val="a"/>
    <w:next w:val="a"/>
    <w:link w:val="20"/>
    <w:qFormat/>
    <w:rsid w:val="00755683"/>
    <w:pPr>
      <w:keepNext/>
      <w:spacing w:before="120"/>
      <w:jc w:val="center"/>
      <w:outlineLvl w:val="1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3">
    <w:name w:val="Hyperlink"/>
    <w:basedOn w:val="a0"/>
    <w:rsid w:val="00755683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755683"/>
  </w:style>
  <w:style w:type="paragraph" w:styleId="a7">
    <w:name w:val="List Paragraph"/>
    <w:basedOn w:val="a"/>
    <w:link w:val="a8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9"/>
    <w:uiPriority w:val="59"/>
    <w:rsid w:val="00E22B97"/>
    <w:pPr>
      <w:spacing w:after="0" w:line="240" w:lineRule="auto"/>
    </w:pPr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E2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b">
    <w:name w:val="ข้อความธรรมดา อักขระ"/>
    <w:basedOn w:val="a0"/>
    <w:link w:val="aa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e">
    <w:name w:val="footer"/>
    <w:basedOn w:val="a"/>
    <w:link w:val="af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customStyle="1" w:styleId="UnresolvedMention1">
    <w:name w:val="Unresolved Mention1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2">
    <w:name w:val="เนื้อความ อักขระ"/>
    <w:basedOn w:val="a0"/>
    <w:link w:val="af1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3">
    <w:name w:val="Emphasis"/>
    <w:basedOn w:val="a0"/>
    <w:uiPriority w:val="20"/>
    <w:qFormat/>
    <w:rsid w:val="00B2567C"/>
    <w:rPr>
      <w:i/>
      <w:iCs/>
    </w:rPr>
  </w:style>
  <w:style w:type="character" w:customStyle="1" w:styleId="UnresolvedMention2">
    <w:name w:val="Unresolved Mention2"/>
    <w:basedOn w:val="a0"/>
    <w:uiPriority w:val="99"/>
    <w:semiHidden/>
    <w:unhideWhenUsed/>
    <w:rsid w:val="00D45CB2"/>
    <w:rPr>
      <w:color w:val="605E5C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rsid w:val="004F0A0C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C0468"/>
    <w:rPr>
      <w:color w:val="954F72" w:themeColor="followedHyperlink"/>
      <w:u w:val="single"/>
    </w:rPr>
  </w:style>
  <w:style w:type="paragraph" w:customStyle="1" w:styleId="Default">
    <w:name w:val="Default"/>
    <w:rsid w:val="0060108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UnresolvedMention4">
    <w:name w:val="Unresolved Mention4"/>
    <w:basedOn w:val="a0"/>
    <w:uiPriority w:val="99"/>
    <w:semiHidden/>
    <w:unhideWhenUsed/>
    <w:rsid w:val="00F24328"/>
    <w:rPr>
      <w:color w:val="605E5C"/>
      <w:shd w:val="clear" w:color="auto" w:fill="E1DFDD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20B1C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mu.to/MoocCalcula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th.science.cmu.ac.th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mu.to/CalForENG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8b8b2409-af89-4cf9-a05c-e18c1cd9f16a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20" ma:contentTypeDescription="Create a new document." ma:contentTypeScope="" ma:versionID="824fcd759719287b496f57ae81ed45a6">
  <xsd:schema xmlns:xsd="http://www.w3.org/2001/XMLSchema" xmlns:xs="http://www.w3.org/2001/XMLSchema" xmlns:p="http://schemas.microsoft.com/office/2006/metadata/properties" xmlns:ns1="http://schemas.microsoft.com/sharepoint/v3" xmlns:ns3="e072f73d-7484-4776-a3a2-ae2ca8737750" xmlns:ns4="8b8b2409-af89-4cf9-a05c-e18c1cd9f16a" targetNamespace="http://schemas.microsoft.com/office/2006/metadata/properties" ma:root="true" ma:fieldsID="1fc30af7e44af3cbd9f768fb3d69d0ec" ns1:_="" ns3:_="" ns4:_="">
    <xsd:import namespace="http://schemas.microsoft.com/sharepoint/v3"/>
    <xsd:import namespace="e072f73d-7484-4776-a3a2-ae2ca8737750"/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2f73d-7484-4776-a3a2-ae2ca87377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0AE1-EDEB-480A-84E6-0E2059E62B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b8b2409-af89-4cf9-a05c-e18c1cd9f16a"/>
  </ds:schemaRefs>
</ds:datastoreItem>
</file>

<file path=customXml/itemProps2.xml><?xml version="1.0" encoding="utf-8"?>
<ds:datastoreItem xmlns:ds="http://schemas.openxmlformats.org/officeDocument/2006/customXml" ds:itemID="{428AF3CC-8A6E-4C3A-B86C-3C4CA6D4F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69486-A26C-40FE-B0EF-1423836CA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72f73d-7484-4776-a3a2-ae2ca8737750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5D6DC9-0FB5-451F-8A63-423097DC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1461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RAWEEWAN PAYAKKACHAT</cp:lastModifiedBy>
  <cp:revision>156</cp:revision>
  <cp:lastPrinted>2020-08-21T05:48:00Z</cp:lastPrinted>
  <dcterms:created xsi:type="dcterms:W3CDTF">2025-05-15T07:30:00Z</dcterms:created>
  <dcterms:modified xsi:type="dcterms:W3CDTF">2025-05-20T11:30:00Z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