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D32C5" w14:textId="1DD577FC" w:rsidR="00333563" w:rsidRPr="00050113" w:rsidRDefault="00333563" w:rsidP="00333563">
      <w:pPr>
        <w:tabs>
          <w:tab w:val="left" w:pos="851"/>
          <w:tab w:val="left" w:pos="993"/>
          <w:tab w:val="left" w:pos="1985"/>
        </w:tabs>
        <w:jc w:val="center"/>
        <w:rPr>
          <w:rFonts w:ascii="TH SarabunPSK" w:hAnsi="TH SarabunPSK" w:cs="TH SarabunPSK"/>
          <w:b/>
          <w:bCs/>
          <w:color w:val="000000" w:themeColor="text1"/>
        </w:rPr>
      </w:pPr>
      <w:bookmarkStart w:id="0" w:name="_Hlk32911431"/>
      <w:r w:rsidRPr="00050113">
        <w:rPr>
          <w:rFonts w:ascii="TH SarabunPSK" w:hAnsi="TH SarabunPSK" w:cs="TH SarabunPSK"/>
          <w:b/>
          <w:bCs/>
          <w:color w:val="000000" w:themeColor="text1"/>
          <w:cs/>
        </w:rPr>
        <w:t>หลักสูตรอบรมระยะสั้น</w:t>
      </w:r>
    </w:p>
    <w:p w14:paraId="531B9894" w14:textId="58626AEE" w:rsidR="0002434B" w:rsidRPr="00050113" w:rsidRDefault="0002434B" w:rsidP="00333563">
      <w:pPr>
        <w:tabs>
          <w:tab w:val="left" w:pos="851"/>
          <w:tab w:val="left" w:pos="993"/>
          <w:tab w:val="left" w:pos="1985"/>
        </w:tabs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050113">
        <w:rPr>
          <w:rFonts w:ascii="TH SarabunPSK" w:hAnsi="TH SarabunPSK" w:cs="TH SarabunPSK"/>
          <w:b/>
          <w:bCs/>
          <w:color w:val="000000" w:themeColor="text1"/>
          <w:cs/>
        </w:rPr>
        <w:t>การวิจัยด้านวิศวกรรมชีวการแพทย์ ปี 2568 รุ่นที่ 1</w:t>
      </w:r>
    </w:p>
    <w:p w14:paraId="7CE943B3" w14:textId="4BC800EF" w:rsidR="0002434B" w:rsidRPr="00050113" w:rsidRDefault="0002434B" w:rsidP="00333563">
      <w:pPr>
        <w:tabs>
          <w:tab w:val="left" w:pos="851"/>
          <w:tab w:val="left" w:pos="993"/>
          <w:tab w:val="left" w:pos="1985"/>
        </w:tabs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050113">
        <w:rPr>
          <w:rFonts w:ascii="TH SarabunPSK" w:hAnsi="TH SarabunPSK" w:cs="TH SarabunPSK"/>
          <w:b/>
          <w:bCs/>
          <w:color w:val="000000" w:themeColor="text1"/>
          <w:cs/>
        </w:rPr>
        <w:t>(</w:t>
      </w:r>
      <w:r w:rsidRPr="00050113">
        <w:rPr>
          <w:rFonts w:ascii="TH SarabunPSK" w:hAnsi="TH SarabunPSK" w:cs="TH SarabunPSK"/>
          <w:b/>
          <w:bCs/>
          <w:color w:val="000000" w:themeColor="text1"/>
        </w:rPr>
        <w:t xml:space="preserve">Research in Biomedical Engineering </w:t>
      </w:r>
      <w:r w:rsidR="004C5798">
        <w:rPr>
          <w:rFonts w:ascii="TH SarabunPSK" w:hAnsi="TH SarabunPSK" w:cs="TH SarabunPSK"/>
          <w:b/>
          <w:bCs/>
          <w:color w:val="000000" w:themeColor="text1"/>
        </w:rPr>
        <w:t xml:space="preserve">Year </w:t>
      </w:r>
      <w:r w:rsidRPr="00050113">
        <w:rPr>
          <w:rFonts w:ascii="TH SarabunPSK" w:hAnsi="TH SarabunPSK" w:cs="TH SarabunPSK"/>
          <w:b/>
          <w:bCs/>
          <w:color w:val="000000" w:themeColor="text1"/>
          <w:cs/>
        </w:rPr>
        <w:t xml:space="preserve">2025 </w:t>
      </w:r>
      <w:r w:rsidRPr="00050113">
        <w:rPr>
          <w:rFonts w:ascii="TH SarabunPSK" w:hAnsi="TH SarabunPSK" w:cs="TH SarabunPSK"/>
          <w:b/>
          <w:bCs/>
          <w:color w:val="000000" w:themeColor="text1"/>
        </w:rPr>
        <w:t xml:space="preserve">Batch </w:t>
      </w:r>
      <w:r w:rsidRPr="00050113">
        <w:rPr>
          <w:rFonts w:ascii="TH SarabunPSK" w:hAnsi="TH SarabunPSK" w:cs="TH SarabunPSK"/>
          <w:b/>
          <w:bCs/>
          <w:color w:val="000000" w:themeColor="text1"/>
          <w:cs/>
        </w:rPr>
        <w:t>1)</w:t>
      </w:r>
    </w:p>
    <w:bookmarkEnd w:id="0"/>
    <w:p w14:paraId="26B27515" w14:textId="77777777" w:rsidR="004B3147" w:rsidRPr="00050113" w:rsidRDefault="004B3147" w:rsidP="00144E02">
      <w:pPr>
        <w:tabs>
          <w:tab w:val="left" w:pos="851"/>
          <w:tab w:val="left" w:pos="993"/>
          <w:tab w:val="left" w:pos="1985"/>
        </w:tabs>
        <w:rPr>
          <w:rFonts w:ascii="TH SarabunPSK" w:hAnsi="TH SarabunPSK" w:cs="TH SarabunPSK"/>
          <w:b/>
          <w:bCs/>
          <w:color w:val="000000" w:themeColor="text1"/>
        </w:rPr>
      </w:pPr>
    </w:p>
    <w:p w14:paraId="30201DD7" w14:textId="7F580A06" w:rsidR="00755683" w:rsidRPr="00050113" w:rsidRDefault="00861D9E" w:rsidP="00601C94">
      <w:pPr>
        <w:pStyle w:val="a7"/>
        <w:ind w:left="0"/>
        <w:rPr>
          <w:rFonts w:ascii="TH SarabunPSK" w:hAnsi="TH SarabunPSK" w:cs="TH SarabunPSK"/>
          <w:color w:val="000000" w:themeColor="text1"/>
          <w:szCs w:val="32"/>
        </w:rPr>
      </w:pPr>
      <w:r w:rsidRPr="00050113">
        <w:rPr>
          <w:rFonts w:ascii="TH SarabunPSK" w:hAnsi="TH SarabunPSK" w:cs="TH SarabunPSK"/>
          <w:b/>
          <w:bCs/>
          <w:color w:val="000000" w:themeColor="text1"/>
          <w:szCs w:val="32"/>
          <w:cs/>
        </w:rPr>
        <w:t xml:space="preserve">1. </w:t>
      </w:r>
      <w:r w:rsidR="00755683" w:rsidRPr="00050113">
        <w:rPr>
          <w:rFonts w:ascii="TH SarabunPSK" w:hAnsi="TH SarabunPSK" w:cs="TH SarabunPSK"/>
          <w:b/>
          <w:bCs/>
          <w:color w:val="000000" w:themeColor="text1"/>
          <w:szCs w:val="32"/>
          <w:cs/>
        </w:rPr>
        <w:t>ข้อมูลทั่วไป</w:t>
      </w:r>
    </w:p>
    <w:p w14:paraId="5B257D33" w14:textId="77777777" w:rsidR="00755683" w:rsidRPr="00050113" w:rsidRDefault="00755683" w:rsidP="00601C94">
      <w:pPr>
        <w:ind w:firstLine="720"/>
        <w:rPr>
          <w:rFonts w:ascii="TH SarabunPSK" w:hAnsi="TH SarabunPSK" w:cs="TH SarabunPSK"/>
          <w:color w:val="000000" w:themeColor="text1"/>
          <w:cs/>
        </w:rPr>
      </w:pPr>
      <w:r w:rsidRPr="00050113">
        <w:rPr>
          <w:rFonts w:ascii="TH SarabunPSK" w:hAnsi="TH SarabunPSK" w:cs="TH SarabunPSK"/>
          <w:color w:val="000000" w:themeColor="text1"/>
          <w:cs/>
        </w:rPr>
        <w:t>ประกอบไปด้วย</w:t>
      </w:r>
    </w:p>
    <w:p w14:paraId="687E1FFB" w14:textId="13BC5B89" w:rsidR="000A2D39" w:rsidRPr="00050113" w:rsidRDefault="00861D9E" w:rsidP="0002434B">
      <w:pPr>
        <w:ind w:left="2880" w:hanging="2160"/>
        <w:rPr>
          <w:rFonts w:ascii="TH SarabunPSK" w:hAnsi="TH SarabunPSK" w:cs="TH SarabunPSK"/>
          <w:color w:val="000000" w:themeColor="text1"/>
          <w:cs/>
        </w:rPr>
      </w:pPr>
      <w:r w:rsidRPr="00050113">
        <w:rPr>
          <w:rFonts w:ascii="TH SarabunPSK" w:hAnsi="TH SarabunPSK" w:cs="TH SarabunPSK"/>
          <w:b/>
          <w:bCs/>
          <w:color w:val="000000" w:themeColor="text1"/>
          <w:cs/>
        </w:rPr>
        <w:t>1.1</w:t>
      </w:r>
      <w:r w:rsidR="00CB3A7B" w:rsidRPr="00050113">
        <w:rPr>
          <w:rFonts w:ascii="TH SarabunPSK" w:hAnsi="TH SarabunPSK" w:cs="TH SarabunPSK"/>
          <w:b/>
          <w:bCs/>
          <w:color w:val="000000" w:themeColor="text1"/>
          <w:cs/>
        </w:rPr>
        <w:t xml:space="preserve">  </w:t>
      </w:r>
      <w:r w:rsidR="00755683" w:rsidRPr="00050113">
        <w:rPr>
          <w:rFonts w:ascii="TH SarabunPSK" w:hAnsi="TH SarabunPSK" w:cs="TH SarabunPSK"/>
          <w:b/>
          <w:bCs/>
          <w:color w:val="000000" w:themeColor="text1"/>
          <w:cs/>
        </w:rPr>
        <w:t>ชื่อ</w:t>
      </w:r>
      <w:r w:rsidR="00755683" w:rsidRPr="00050113">
        <w:rPr>
          <w:rFonts w:ascii="TH SarabunPSK" w:hAnsi="TH SarabunPSK" w:cs="TH SarabunPSK"/>
          <w:b/>
          <w:bCs/>
          <w:color w:val="000000" w:themeColor="text1"/>
          <w:cs/>
          <w:lang w:val="en-SG"/>
        </w:rPr>
        <w:t>หลักสูตร</w:t>
      </w:r>
      <w:r w:rsidR="00CB3A7B" w:rsidRPr="00050113">
        <w:rPr>
          <w:rFonts w:ascii="TH SarabunPSK" w:hAnsi="TH SarabunPSK" w:cs="TH SarabunPSK"/>
          <w:color w:val="000000" w:themeColor="text1"/>
          <w:cs/>
        </w:rPr>
        <w:tab/>
      </w:r>
      <w:r w:rsidR="000A2D39" w:rsidRPr="00050113">
        <w:rPr>
          <w:rFonts w:ascii="TH SarabunPSK" w:hAnsi="TH SarabunPSK" w:cs="TH SarabunPSK"/>
          <w:color w:val="000000" w:themeColor="text1"/>
          <w:cs/>
        </w:rPr>
        <w:tab/>
      </w:r>
      <w:r w:rsidR="0002434B" w:rsidRPr="00050113">
        <w:rPr>
          <w:rFonts w:ascii="TH SarabunPSK" w:hAnsi="TH SarabunPSK" w:cs="TH SarabunPSK"/>
          <w:color w:val="000000" w:themeColor="text1"/>
          <w:cs/>
        </w:rPr>
        <w:t>การวิจัยด้านวิศวกรรมชีวการแพทย์ ปี 2568 รุ่นที่ 1</w:t>
      </w:r>
    </w:p>
    <w:p w14:paraId="3AC929FA" w14:textId="0D5F3E7B" w:rsidR="004B3147" w:rsidRPr="00050113" w:rsidRDefault="0032684A" w:rsidP="000A2D39">
      <w:pPr>
        <w:ind w:left="3600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color w:val="000000" w:themeColor="text1"/>
        </w:rPr>
        <w:t>(</w:t>
      </w:r>
      <w:r w:rsidR="00520CAB" w:rsidRPr="00520CAB">
        <w:rPr>
          <w:rFonts w:ascii="TH SarabunPSK" w:hAnsi="TH SarabunPSK" w:cs="TH SarabunPSK"/>
          <w:color w:val="000000" w:themeColor="text1"/>
        </w:rPr>
        <w:t>Research in Biomedical Engineering Year 2025 Batch 1</w:t>
      </w:r>
      <w:r w:rsidR="00D1308D" w:rsidRPr="00050113">
        <w:rPr>
          <w:rFonts w:ascii="TH SarabunPSK" w:hAnsi="TH SarabunPSK" w:cs="TH SarabunPSK"/>
          <w:color w:val="000000" w:themeColor="text1"/>
        </w:rPr>
        <w:t>)</w:t>
      </w:r>
    </w:p>
    <w:p w14:paraId="7E8E2095" w14:textId="4766E572" w:rsidR="00755683" w:rsidRPr="00050113" w:rsidRDefault="00861D9E" w:rsidP="00601C94">
      <w:pPr>
        <w:pStyle w:val="a7"/>
        <w:ind w:left="0" w:firstLine="709"/>
        <w:rPr>
          <w:rFonts w:ascii="TH SarabunPSK" w:hAnsi="TH SarabunPSK" w:cs="TH SarabunPSK"/>
          <w:color w:val="000000" w:themeColor="text1"/>
          <w:szCs w:val="32"/>
          <w:cs/>
        </w:rPr>
      </w:pPr>
      <w:r w:rsidRPr="00050113">
        <w:rPr>
          <w:rFonts w:ascii="TH SarabunPSK" w:hAnsi="TH SarabunPSK" w:cs="TH SarabunPSK"/>
          <w:b/>
          <w:bCs/>
          <w:color w:val="000000" w:themeColor="text1"/>
          <w:szCs w:val="32"/>
          <w:cs/>
        </w:rPr>
        <w:t>1.2</w:t>
      </w:r>
      <w:r w:rsidR="00CB3A7B" w:rsidRPr="00050113">
        <w:rPr>
          <w:rFonts w:ascii="TH SarabunPSK" w:hAnsi="TH SarabunPSK" w:cs="TH SarabunPSK"/>
          <w:b/>
          <w:bCs/>
          <w:color w:val="000000" w:themeColor="text1"/>
          <w:szCs w:val="32"/>
          <w:cs/>
        </w:rPr>
        <w:t xml:space="preserve">  </w:t>
      </w:r>
      <w:r w:rsidR="001521FD" w:rsidRPr="00050113">
        <w:rPr>
          <w:rFonts w:ascii="TH SarabunPSK" w:hAnsi="TH SarabunPSK" w:cs="TH SarabunPSK"/>
          <w:b/>
          <w:bCs/>
          <w:color w:val="000000" w:themeColor="text1"/>
          <w:szCs w:val="32"/>
          <w:cs/>
        </w:rPr>
        <w:t>ดำเนินการโดย</w:t>
      </w:r>
      <w:r w:rsidR="001521FD" w:rsidRPr="00050113">
        <w:rPr>
          <w:rFonts w:ascii="TH SarabunPSK" w:hAnsi="TH SarabunPSK" w:cs="TH SarabunPSK"/>
          <w:color w:val="000000" w:themeColor="text1"/>
          <w:szCs w:val="32"/>
          <w:cs/>
        </w:rPr>
        <w:tab/>
      </w:r>
      <w:r w:rsidR="000A2D39" w:rsidRPr="00050113">
        <w:rPr>
          <w:rFonts w:ascii="TH SarabunPSK" w:hAnsi="TH SarabunPSK" w:cs="TH SarabunPSK"/>
          <w:color w:val="000000" w:themeColor="text1"/>
          <w:szCs w:val="32"/>
          <w:cs/>
        </w:rPr>
        <w:tab/>
      </w:r>
      <w:bookmarkStart w:id="1" w:name="_Hlk178002669"/>
      <w:r w:rsidR="00533848" w:rsidRPr="00050113">
        <w:rPr>
          <w:rFonts w:ascii="TH SarabunPSK" w:hAnsi="TH SarabunPSK" w:cs="TH SarabunPSK"/>
          <w:color w:val="000000" w:themeColor="text1"/>
          <w:szCs w:val="32"/>
          <w:cs/>
        </w:rPr>
        <w:t>สถาบันวิศวกรรมชีวการแพทย์</w:t>
      </w:r>
      <w:bookmarkEnd w:id="1"/>
    </w:p>
    <w:p w14:paraId="369A1D36" w14:textId="525C2F5D" w:rsidR="00CB3A7B" w:rsidRPr="00050113" w:rsidRDefault="00CB3A7B" w:rsidP="00601C94">
      <w:pPr>
        <w:pStyle w:val="a7"/>
        <w:ind w:left="0" w:firstLine="709"/>
        <w:jc w:val="thaiDistribute"/>
        <w:rPr>
          <w:rFonts w:ascii="TH SarabunPSK" w:hAnsi="TH SarabunPSK" w:cs="TH SarabunPSK"/>
          <w:b/>
          <w:bCs/>
          <w:color w:val="000000" w:themeColor="text1"/>
          <w:szCs w:val="32"/>
        </w:rPr>
      </w:pPr>
      <w:r w:rsidRPr="00050113">
        <w:rPr>
          <w:rFonts w:ascii="TH SarabunPSK" w:hAnsi="TH SarabunPSK" w:cs="TH SarabunPSK"/>
          <w:b/>
          <w:bCs/>
          <w:color w:val="000000" w:themeColor="text1"/>
          <w:szCs w:val="32"/>
          <w:cs/>
        </w:rPr>
        <w:t xml:space="preserve">1.3  </w:t>
      </w:r>
      <w:r w:rsidR="00755683" w:rsidRPr="00050113">
        <w:rPr>
          <w:rFonts w:ascii="TH SarabunPSK" w:hAnsi="TH SarabunPSK" w:cs="TH SarabunPSK"/>
          <w:b/>
          <w:bCs/>
          <w:color w:val="000000" w:themeColor="text1"/>
          <w:szCs w:val="32"/>
          <w:cs/>
        </w:rPr>
        <w:t>ผู้รับผิดชอบหลักสูตร</w:t>
      </w:r>
    </w:p>
    <w:p w14:paraId="3E47246E" w14:textId="1CBDE2E7" w:rsidR="00E40978" w:rsidRPr="00050113" w:rsidRDefault="00CB3A7B" w:rsidP="00601C94">
      <w:pPr>
        <w:ind w:left="698"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color w:val="000000" w:themeColor="text1"/>
          <w:cs/>
        </w:rPr>
        <w:t>ชื่อ-สกุล</w:t>
      </w:r>
      <w:r w:rsidRPr="00050113">
        <w:rPr>
          <w:rFonts w:ascii="TH SarabunPSK" w:hAnsi="TH SarabunPSK" w:cs="TH SarabunPSK"/>
          <w:color w:val="000000" w:themeColor="text1"/>
          <w:cs/>
        </w:rPr>
        <w:tab/>
      </w:r>
      <w:r w:rsidRPr="00050113">
        <w:rPr>
          <w:rFonts w:ascii="TH SarabunPSK" w:hAnsi="TH SarabunPSK" w:cs="TH SarabunPSK"/>
          <w:color w:val="000000" w:themeColor="text1"/>
          <w:cs/>
        </w:rPr>
        <w:tab/>
      </w:r>
      <w:r w:rsidR="000A2D39" w:rsidRPr="00050113">
        <w:rPr>
          <w:rFonts w:ascii="TH SarabunPSK" w:hAnsi="TH SarabunPSK" w:cs="TH SarabunPSK"/>
          <w:color w:val="000000" w:themeColor="text1"/>
          <w:cs/>
        </w:rPr>
        <w:tab/>
        <w:t>ผู้ช่วยศาสตราจารย์ ดร.</w:t>
      </w:r>
      <w:r w:rsidR="00EC73D4" w:rsidRPr="00050113">
        <w:rPr>
          <w:rFonts w:ascii="TH SarabunPSK" w:hAnsi="TH SarabunPSK" w:cs="TH SarabunPSK"/>
          <w:color w:val="000000" w:themeColor="text1"/>
          <w:cs/>
        </w:rPr>
        <w:t>ชวัล มนัสพล</w:t>
      </w:r>
    </w:p>
    <w:p w14:paraId="5E1EC8E1" w14:textId="49F5605F" w:rsidR="00E40978" w:rsidRPr="00050113" w:rsidRDefault="000255B6" w:rsidP="00601C94">
      <w:pPr>
        <w:ind w:left="698"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color w:val="000000" w:themeColor="text1"/>
          <w:cs/>
        </w:rPr>
        <w:t>เบอร์</w:t>
      </w:r>
      <w:r w:rsidR="00C60F53" w:rsidRPr="00050113">
        <w:rPr>
          <w:rFonts w:ascii="TH SarabunPSK" w:hAnsi="TH SarabunPSK" w:cs="TH SarabunPSK"/>
          <w:color w:val="000000" w:themeColor="text1"/>
          <w:cs/>
        </w:rPr>
        <w:t>โทร</w:t>
      </w:r>
      <w:r w:rsidR="00CB3A7B" w:rsidRPr="00050113">
        <w:rPr>
          <w:rFonts w:ascii="TH SarabunPSK" w:hAnsi="TH SarabunPSK" w:cs="TH SarabunPSK"/>
          <w:color w:val="000000" w:themeColor="text1"/>
          <w:cs/>
        </w:rPr>
        <w:tab/>
      </w:r>
      <w:r w:rsidR="000A2D39" w:rsidRPr="00050113">
        <w:rPr>
          <w:rFonts w:ascii="TH SarabunPSK" w:hAnsi="TH SarabunPSK" w:cs="TH SarabunPSK"/>
          <w:color w:val="000000" w:themeColor="text1"/>
          <w:cs/>
        </w:rPr>
        <w:tab/>
      </w:r>
      <w:r w:rsidR="00EC73D4" w:rsidRPr="00050113">
        <w:rPr>
          <w:rFonts w:ascii="TH SarabunPSK" w:hAnsi="TH SarabunPSK" w:cs="TH SarabunPSK"/>
          <w:color w:val="000000" w:themeColor="text1"/>
        </w:rPr>
        <w:t xml:space="preserve">053-942-083 </w:t>
      </w:r>
      <w:r w:rsidR="00EC73D4" w:rsidRPr="00050113">
        <w:rPr>
          <w:rFonts w:ascii="TH SarabunPSK" w:hAnsi="TH SarabunPSK" w:cs="TH SarabunPSK"/>
          <w:color w:val="000000" w:themeColor="text1"/>
          <w:cs/>
        </w:rPr>
        <w:t xml:space="preserve">ต่อ </w:t>
      </w:r>
      <w:r w:rsidR="00EC73D4" w:rsidRPr="00050113">
        <w:rPr>
          <w:rFonts w:ascii="TH SarabunPSK" w:hAnsi="TH SarabunPSK" w:cs="TH SarabunPSK"/>
          <w:color w:val="000000" w:themeColor="text1"/>
        </w:rPr>
        <w:t>17</w:t>
      </w:r>
    </w:p>
    <w:p w14:paraId="4F73EAF4" w14:textId="3E74EC5E" w:rsidR="0032684A" w:rsidRPr="00050113" w:rsidRDefault="000255B6" w:rsidP="0032684A">
      <w:pPr>
        <w:ind w:left="698"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color w:val="000000" w:themeColor="text1"/>
          <w:cs/>
        </w:rPr>
        <w:t>อีเมล</w:t>
      </w:r>
      <w:r w:rsidR="00CB3A7B" w:rsidRPr="00050113">
        <w:rPr>
          <w:rFonts w:ascii="TH SarabunPSK" w:hAnsi="TH SarabunPSK" w:cs="TH SarabunPSK"/>
          <w:color w:val="000000" w:themeColor="text1"/>
          <w:cs/>
        </w:rPr>
        <w:tab/>
      </w:r>
      <w:r w:rsidR="00CB3A7B" w:rsidRPr="00050113">
        <w:rPr>
          <w:rFonts w:ascii="TH SarabunPSK" w:hAnsi="TH SarabunPSK" w:cs="TH SarabunPSK"/>
          <w:color w:val="000000" w:themeColor="text1"/>
          <w:cs/>
        </w:rPr>
        <w:tab/>
      </w:r>
      <w:r w:rsidR="000A2D39" w:rsidRPr="00050113">
        <w:rPr>
          <w:rFonts w:ascii="TH SarabunPSK" w:hAnsi="TH SarabunPSK" w:cs="TH SarabunPSK"/>
          <w:color w:val="000000" w:themeColor="text1"/>
          <w:cs/>
        </w:rPr>
        <w:tab/>
      </w:r>
      <w:hyperlink r:id="rId10" w:history="1">
        <w:r w:rsidR="007C67AD" w:rsidRPr="00050113">
          <w:rPr>
            <w:rStyle w:val="a3"/>
            <w:rFonts w:ascii="TH SarabunPSK" w:hAnsi="TH SarabunPSK" w:cs="TH SarabunPSK"/>
          </w:rPr>
          <w:t>chawan.m@cmu.ac.th</w:t>
        </w:r>
      </w:hyperlink>
    </w:p>
    <w:p w14:paraId="1AF23D12" w14:textId="6EC75145" w:rsidR="00755683" w:rsidRPr="00050113" w:rsidRDefault="001B5385" w:rsidP="00601C94">
      <w:pPr>
        <w:ind w:firstLine="709"/>
        <w:rPr>
          <w:rFonts w:ascii="TH SarabunPSK" w:hAnsi="TH SarabunPSK" w:cs="TH SarabunPSK"/>
          <w:color w:val="000000" w:themeColor="text1"/>
          <w:cs/>
        </w:rPr>
      </w:pPr>
      <w:r w:rsidRPr="00050113">
        <w:rPr>
          <w:rFonts w:ascii="TH SarabunPSK" w:hAnsi="TH SarabunPSK" w:cs="TH SarabunPSK"/>
          <w:b/>
          <w:bCs/>
          <w:color w:val="000000" w:themeColor="text1"/>
        </w:rPr>
        <w:t xml:space="preserve">1.4 </w:t>
      </w:r>
      <w:r w:rsidRPr="00050113">
        <w:rPr>
          <w:rFonts w:ascii="TH SarabunPSK" w:hAnsi="TH SarabunPSK" w:cs="TH SarabunPSK"/>
          <w:b/>
          <w:bCs/>
          <w:color w:val="000000" w:themeColor="text1"/>
          <w:cs/>
        </w:rPr>
        <w:t>จำนวน</w:t>
      </w:r>
      <w:r w:rsidR="00E660F5" w:rsidRPr="00050113">
        <w:rPr>
          <w:rFonts w:ascii="TH SarabunPSK" w:hAnsi="TH SarabunPSK" w:cs="TH SarabunPSK"/>
          <w:b/>
          <w:bCs/>
          <w:color w:val="000000" w:themeColor="text1"/>
          <w:cs/>
        </w:rPr>
        <w:t>รับสมัคร</w:t>
      </w:r>
      <w:r w:rsidR="00E660F5" w:rsidRPr="00050113">
        <w:rPr>
          <w:rFonts w:ascii="TH SarabunPSK" w:hAnsi="TH SarabunPSK" w:cs="TH SarabunPSK"/>
          <w:b/>
          <w:bCs/>
          <w:color w:val="000000" w:themeColor="text1"/>
          <w:cs/>
        </w:rPr>
        <w:tab/>
      </w:r>
      <w:r w:rsidR="00283C16" w:rsidRPr="00050113">
        <w:rPr>
          <w:rFonts w:ascii="TH SarabunPSK" w:hAnsi="TH SarabunPSK" w:cs="TH SarabunPSK"/>
          <w:color w:val="000000" w:themeColor="text1"/>
          <w:cs/>
        </w:rPr>
        <w:tab/>
      </w:r>
      <w:r w:rsidR="00E2053E" w:rsidRPr="00050113">
        <w:rPr>
          <w:rFonts w:ascii="TH SarabunPSK" w:hAnsi="TH SarabunPSK" w:cs="TH SarabunPSK"/>
          <w:color w:val="000000" w:themeColor="text1"/>
        </w:rPr>
        <w:t>5</w:t>
      </w:r>
      <w:r w:rsidR="005D62AC" w:rsidRPr="00050113">
        <w:rPr>
          <w:rFonts w:ascii="TH SarabunPSK" w:hAnsi="TH SarabunPSK" w:cs="TH SarabunPSK"/>
          <w:color w:val="000000" w:themeColor="text1"/>
        </w:rPr>
        <w:t xml:space="preserve"> </w:t>
      </w:r>
      <w:r w:rsidR="005D62AC" w:rsidRPr="00050113">
        <w:rPr>
          <w:rFonts w:ascii="TH SarabunPSK" w:hAnsi="TH SarabunPSK" w:cs="TH SarabunPSK"/>
          <w:color w:val="000000" w:themeColor="text1"/>
          <w:cs/>
        </w:rPr>
        <w:t>คน</w:t>
      </w:r>
      <w:r w:rsidR="00651D89" w:rsidRPr="00050113">
        <w:rPr>
          <w:rFonts w:ascii="TH SarabunPSK" w:hAnsi="TH SarabunPSK" w:cs="TH SarabunPSK"/>
          <w:color w:val="000000" w:themeColor="text1"/>
          <w:cs/>
        </w:rPr>
        <w:t xml:space="preserve"> (</w:t>
      </w:r>
      <w:r w:rsidR="00D10C62" w:rsidRPr="00050113">
        <w:rPr>
          <w:rFonts w:ascii="TH SarabunPSK" w:hAnsi="TH SarabunPSK" w:cs="TH SarabunPSK"/>
          <w:color w:val="000000" w:themeColor="text1"/>
          <w:cs/>
        </w:rPr>
        <w:t>เปิ</w:t>
      </w:r>
      <w:r w:rsidR="00651D89" w:rsidRPr="00050113">
        <w:rPr>
          <w:rFonts w:ascii="TH SarabunPSK" w:hAnsi="TH SarabunPSK" w:cs="TH SarabunPSK"/>
          <w:color w:val="000000" w:themeColor="text1"/>
          <w:cs/>
        </w:rPr>
        <w:t>ด</w:t>
      </w:r>
      <w:r w:rsidR="00D10C62" w:rsidRPr="00050113">
        <w:rPr>
          <w:rFonts w:ascii="TH SarabunPSK" w:hAnsi="TH SarabunPSK" w:cs="TH SarabunPSK"/>
          <w:color w:val="000000" w:themeColor="text1"/>
          <w:cs/>
        </w:rPr>
        <w:t xml:space="preserve">อบรมเมื่อมีจำนวนผู้ลงทะเบียนขั้นต่ำ </w:t>
      </w:r>
      <w:r w:rsidR="00E2053E" w:rsidRPr="00050113">
        <w:rPr>
          <w:rFonts w:ascii="TH SarabunPSK" w:hAnsi="TH SarabunPSK" w:cs="TH SarabunPSK"/>
          <w:color w:val="000000" w:themeColor="text1"/>
        </w:rPr>
        <w:t>1</w:t>
      </w:r>
      <w:r w:rsidR="00D10C62" w:rsidRPr="00050113">
        <w:rPr>
          <w:rFonts w:ascii="TH SarabunPSK" w:hAnsi="TH SarabunPSK" w:cs="TH SarabunPSK"/>
          <w:color w:val="000000" w:themeColor="text1"/>
          <w:cs/>
        </w:rPr>
        <w:t xml:space="preserve"> คน</w:t>
      </w:r>
      <w:r w:rsidR="00651D89" w:rsidRPr="00050113">
        <w:rPr>
          <w:rFonts w:ascii="TH SarabunPSK" w:hAnsi="TH SarabunPSK" w:cs="TH SarabunPSK"/>
          <w:color w:val="000000" w:themeColor="text1"/>
          <w:cs/>
        </w:rPr>
        <w:t>)</w:t>
      </w:r>
    </w:p>
    <w:p w14:paraId="4481343A" w14:textId="77777777" w:rsidR="00283C16" w:rsidRPr="00050113" w:rsidRDefault="00651D89" w:rsidP="00283C16">
      <w:pPr>
        <w:ind w:firstLine="709"/>
        <w:rPr>
          <w:rFonts w:ascii="TH SarabunPSK" w:hAnsi="TH SarabunPSK" w:cs="TH SarabunPSK"/>
          <w:color w:val="000000" w:themeColor="text1"/>
        </w:rPr>
      </w:pPr>
      <w:bookmarkStart w:id="2" w:name="_Hlk33789094"/>
      <w:r w:rsidRPr="00050113">
        <w:rPr>
          <w:rFonts w:ascii="TH SarabunPSK" w:hAnsi="TH SarabunPSK" w:cs="TH SarabunPSK"/>
          <w:b/>
          <w:bCs/>
          <w:color w:val="000000" w:themeColor="text1"/>
          <w:cs/>
          <w:lang w:val="en-SG"/>
        </w:rPr>
        <w:t xml:space="preserve">1.5 </w:t>
      </w:r>
      <w:r w:rsidR="00755683" w:rsidRPr="00050113">
        <w:rPr>
          <w:rFonts w:ascii="TH SarabunPSK" w:hAnsi="TH SarabunPSK" w:cs="TH SarabunPSK"/>
          <w:b/>
          <w:bCs/>
          <w:color w:val="000000" w:themeColor="text1"/>
          <w:cs/>
          <w:lang w:val="en-SG"/>
        </w:rPr>
        <w:t>กลุ่มเป้าหมาย</w:t>
      </w:r>
      <w:bookmarkEnd w:id="2"/>
      <w:r w:rsidR="00283C16" w:rsidRPr="00050113">
        <w:rPr>
          <w:rFonts w:ascii="TH SarabunPSK" w:hAnsi="TH SarabunPSK" w:cs="TH SarabunPSK"/>
          <w:b/>
          <w:bCs/>
          <w:color w:val="000000" w:themeColor="text1"/>
          <w:cs/>
          <w:lang w:val="en-SG"/>
        </w:rPr>
        <w:tab/>
      </w:r>
      <w:r w:rsidR="00283C16" w:rsidRPr="00050113">
        <w:rPr>
          <w:rFonts w:ascii="TH SarabunPSK" w:hAnsi="TH SarabunPSK" w:cs="TH SarabunPSK"/>
          <w:b/>
          <w:bCs/>
          <w:color w:val="000000" w:themeColor="text1"/>
          <w:cs/>
          <w:lang w:val="en-SG"/>
        </w:rPr>
        <w:tab/>
      </w:r>
      <w:r w:rsidR="00987CBE" w:rsidRPr="00050113">
        <w:rPr>
          <w:rFonts w:ascii="TH SarabunPSK" w:hAnsi="TH SarabunPSK" w:cs="TH SarabunPSK"/>
          <w:color w:val="000000" w:themeColor="text1"/>
          <w:cs/>
          <w:lang w:val="en-SG"/>
        </w:rPr>
        <w:t xml:space="preserve">กลุ่มเป้าหมายของผู้เรียนประกอบด้วย </w:t>
      </w:r>
    </w:p>
    <w:p w14:paraId="367531D8" w14:textId="668479EA" w:rsidR="00283C16" w:rsidRPr="00050113" w:rsidRDefault="00AF57F9" w:rsidP="00283C16">
      <w:pPr>
        <w:ind w:left="2880" w:firstLine="1089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b/>
          <w:bCs/>
          <w:color w:val="000000" w:themeColor="text1"/>
        </w:rPr>
        <w:sym w:font="Wingdings 2" w:char="F052"/>
      </w:r>
      <w:r w:rsidR="00283C16" w:rsidRPr="00050113">
        <w:rPr>
          <w:rFonts w:ascii="TH SarabunPSK" w:hAnsi="TH SarabunPSK" w:cs="TH SarabunPSK"/>
          <w:color w:val="000000" w:themeColor="text1"/>
          <w:cs/>
        </w:rPr>
        <w:t xml:space="preserve"> </w:t>
      </w:r>
      <w:r w:rsidR="00987CBE" w:rsidRPr="00050113">
        <w:rPr>
          <w:rFonts w:ascii="TH SarabunPSK" w:hAnsi="TH SarabunPSK" w:cs="TH SarabunPSK"/>
          <w:color w:val="000000" w:themeColor="text1"/>
          <w:cs/>
        </w:rPr>
        <w:t>ผู้เรียนก่อนปริญญา</w:t>
      </w:r>
    </w:p>
    <w:p w14:paraId="46FBB3C5" w14:textId="25841A1F" w:rsidR="00283C16" w:rsidRPr="00050113" w:rsidRDefault="00AF57F9" w:rsidP="00283C16">
      <w:pPr>
        <w:ind w:left="2880" w:firstLine="1089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b/>
          <w:bCs/>
          <w:color w:val="000000" w:themeColor="text1"/>
        </w:rPr>
        <w:sym w:font="Wingdings 2" w:char="F052"/>
      </w:r>
      <w:r w:rsidR="00283C16" w:rsidRPr="00050113">
        <w:rPr>
          <w:rFonts w:ascii="TH SarabunPSK" w:hAnsi="TH SarabunPSK" w:cs="TH SarabunPSK"/>
          <w:color w:val="000000" w:themeColor="text1"/>
          <w:cs/>
        </w:rPr>
        <w:t xml:space="preserve"> </w:t>
      </w:r>
      <w:r w:rsidR="00987CBE" w:rsidRPr="00050113">
        <w:rPr>
          <w:rFonts w:ascii="TH SarabunPSK" w:hAnsi="TH SarabunPSK" w:cs="TH SarabunPSK"/>
          <w:color w:val="000000" w:themeColor="text1"/>
          <w:cs/>
        </w:rPr>
        <w:t>ผู้ที่กำลังศึกษาในระดับปริญญาตรี</w:t>
      </w:r>
      <w:bookmarkStart w:id="3" w:name="_Hlk33789114"/>
    </w:p>
    <w:bookmarkEnd w:id="3"/>
    <w:p w14:paraId="47AD3F84" w14:textId="4A4FAE8E" w:rsidR="009F1C4B" w:rsidRPr="00050113" w:rsidRDefault="00283C16" w:rsidP="00022DB7">
      <w:pPr>
        <w:ind w:left="2880" w:firstLine="1089"/>
        <w:rPr>
          <w:rFonts w:ascii="TH SarabunPSK" w:hAnsi="TH SarabunPSK" w:cs="TH SarabunPSK"/>
          <w:color w:val="000000" w:themeColor="text1"/>
          <w:spacing w:val="-4"/>
          <w:cs/>
        </w:rPr>
      </w:pPr>
      <w:r w:rsidRPr="00050113">
        <w:rPr>
          <w:rFonts w:ascii="TH SarabunPSK" w:hAnsi="TH SarabunPSK" w:cs="TH SarabunPSK"/>
          <w:b/>
          <w:bCs/>
          <w:color w:val="000000" w:themeColor="text1"/>
        </w:rPr>
        <w:sym w:font="Wingdings 2" w:char="F052"/>
      </w:r>
      <w:r w:rsidRPr="00050113">
        <w:rPr>
          <w:rFonts w:ascii="TH SarabunPSK" w:hAnsi="TH SarabunPSK" w:cs="TH SarabunPSK"/>
          <w:color w:val="000000" w:themeColor="text1"/>
          <w:spacing w:val="-4"/>
          <w:cs/>
        </w:rPr>
        <w:t xml:space="preserve"> </w:t>
      </w:r>
      <w:r w:rsidR="00533848" w:rsidRPr="00050113">
        <w:rPr>
          <w:rFonts w:ascii="TH SarabunPSK" w:hAnsi="TH SarabunPSK" w:cs="TH SarabunPSK"/>
          <w:color w:val="000000" w:themeColor="text1"/>
          <w:spacing w:val="-6"/>
          <w:cs/>
        </w:rPr>
        <w:t>ผู้ที่สนใจทั่วไป</w:t>
      </w:r>
      <w:r w:rsidR="00022DB7" w:rsidRPr="00050113">
        <w:rPr>
          <w:rFonts w:ascii="TH SarabunPSK" w:hAnsi="TH SarabunPSK" w:cs="TH SarabunPSK"/>
          <w:color w:val="000000" w:themeColor="text1"/>
          <w:spacing w:val="-6"/>
          <w:cs/>
        </w:rPr>
        <w:t xml:space="preserve"> (มีอาจารย์ผู้ดูแลในเบื้องต้นก่อนการลงทะเบียนแล้ว)</w:t>
      </w:r>
    </w:p>
    <w:p w14:paraId="7F0FEB18" w14:textId="77777777" w:rsidR="004731B8" w:rsidRPr="00050113" w:rsidRDefault="004731B8" w:rsidP="004731B8">
      <w:pPr>
        <w:rPr>
          <w:rFonts w:ascii="TH SarabunPSK" w:hAnsi="TH SarabunPSK" w:cs="TH SarabunPSK"/>
          <w:color w:val="000000" w:themeColor="text1"/>
          <w:cs/>
        </w:rPr>
      </w:pPr>
    </w:p>
    <w:p w14:paraId="487A3522" w14:textId="58CD9E39" w:rsidR="00755683" w:rsidRPr="00050113" w:rsidRDefault="007C3F8C" w:rsidP="00601C94">
      <w:pPr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b/>
          <w:bCs/>
          <w:color w:val="000000" w:themeColor="text1"/>
          <w:cs/>
        </w:rPr>
        <w:t xml:space="preserve">2. </w:t>
      </w:r>
      <w:r w:rsidR="00755683" w:rsidRPr="00050113">
        <w:rPr>
          <w:rFonts w:ascii="TH SarabunPSK" w:hAnsi="TH SarabunPSK" w:cs="TH SarabunPSK"/>
          <w:b/>
          <w:bCs/>
          <w:color w:val="000000" w:themeColor="text1"/>
          <w:cs/>
        </w:rPr>
        <w:t>ข้อมูลเฉพาะของหลักสูตร</w:t>
      </w:r>
    </w:p>
    <w:p w14:paraId="203118D4" w14:textId="7D2FD3D6" w:rsidR="003C61EB" w:rsidRPr="00050113" w:rsidRDefault="00987CBE" w:rsidP="00CA764A">
      <w:pPr>
        <w:pStyle w:val="a7"/>
        <w:numPr>
          <w:ilvl w:val="0"/>
          <w:numId w:val="1"/>
        </w:numPr>
        <w:tabs>
          <w:tab w:val="left" w:pos="8535"/>
        </w:tabs>
        <w:ind w:left="1134" w:hanging="425"/>
        <w:jc w:val="thaiDistribute"/>
        <w:rPr>
          <w:rFonts w:ascii="TH SarabunPSK" w:hAnsi="TH SarabunPSK" w:cs="TH SarabunPSK"/>
          <w:b/>
          <w:bCs/>
          <w:color w:val="000000" w:themeColor="text1"/>
          <w:szCs w:val="32"/>
        </w:rPr>
      </w:pPr>
      <w:r w:rsidRPr="00050113">
        <w:rPr>
          <w:rFonts w:ascii="TH SarabunPSK" w:hAnsi="TH SarabunPSK" w:cs="TH SarabunPSK"/>
          <w:b/>
          <w:bCs/>
          <w:color w:val="000000" w:themeColor="text1"/>
          <w:szCs w:val="32"/>
          <w:cs/>
        </w:rPr>
        <w:t>หลักการและเหตุผล</w:t>
      </w:r>
    </w:p>
    <w:p w14:paraId="3003EFDC" w14:textId="332CB9DA" w:rsidR="001B5F48" w:rsidRPr="00050113" w:rsidRDefault="009F1C4B" w:rsidP="00653708">
      <w:pPr>
        <w:pStyle w:val="a7"/>
        <w:tabs>
          <w:tab w:val="left" w:pos="8535"/>
        </w:tabs>
        <w:ind w:left="709" w:firstLine="731"/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วิศวกรรมชีวการแพทย์เป็นสหสาขาวิชาที่ประยุกต์องค์ความรู้จากวิทยาศาสตร์ วิศวกรรมศาสตร์</w:t>
      </w:r>
      <w:r w:rsidR="008F2313" w:rsidRPr="00050113">
        <w:rPr>
          <w:rFonts w:ascii="TH SarabunPSK" w:hAnsi="TH SarabunPSK" w:cs="TH SarabunPSK"/>
          <w:color w:val="000000" w:themeColor="text1"/>
          <w:szCs w:val="32"/>
          <w:cs/>
        </w:rPr>
        <w:t xml:space="preserve"> 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แพทยศาสตร์ รวมถึงวิทยาศาสตร์การแพทย์อื่น</w:t>
      </w:r>
      <w:r w:rsidR="00653708" w:rsidRPr="00050113">
        <w:rPr>
          <w:rFonts w:ascii="TH SarabunPSK" w:hAnsi="TH SarabunPSK" w:cs="TH SarabunPSK"/>
          <w:color w:val="000000" w:themeColor="text1"/>
          <w:szCs w:val="32"/>
          <w:cs/>
        </w:rPr>
        <w:t xml:space="preserve"> 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ๆ เพื่อตอบโจทย์ปัญหาและวิจัยทางด้านเทคโนโลยีสุขภาพ รวมถึงการสร้างเทคโนโลยีทางด้านสุขภาพรูปแบบใหม่ ตั้งแต่อุปกรณ์พื้นฐานจนถึงอุปกรณ์ที่มีความซับซ้อน ผ่านการผลิต</w:t>
      </w:r>
      <w:r w:rsidR="00501395" w:rsidRPr="00050113">
        <w:rPr>
          <w:rFonts w:ascii="TH SarabunPSK" w:hAnsi="TH SarabunPSK" w:cs="TH SarabunPSK"/>
          <w:color w:val="000000" w:themeColor="text1"/>
          <w:szCs w:val="32"/>
          <w:cs/>
        </w:rPr>
        <w:t>ที่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มีการควบคุมเพื่อให้ได้อุปกรณ์ทางการแพทย์ตามมาตรฐานสากล อีกทั้งยังรวมไปถึงการดูแลรักษาอุปกรณ์เครื่องมือแพทย์เหล่านั้น ตัวอย่างอุปกรณ์ที่ถูกประดิษฐ์ขึ้นจากวิศวกรรมชีวการแพทย์ ได้แก่ อุปกรณ์เครื่องมือคอมพิวเตอร์และการควบคุมต่าง</w:t>
      </w:r>
      <w:r w:rsidR="00653708" w:rsidRPr="00050113">
        <w:rPr>
          <w:rFonts w:ascii="TH SarabunPSK" w:hAnsi="TH SarabunPSK" w:cs="TH SarabunPSK"/>
          <w:color w:val="000000" w:themeColor="text1"/>
          <w:szCs w:val="32"/>
          <w:cs/>
        </w:rPr>
        <w:t xml:space="preserve"> 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ๆ ในห้องผ่าตัด เครื่องมือในการตรวจวินิจฉัยสัญญาณทางชีวภาพชนิดต่าง</w:t>
      </w:r>
      <w:r w:rsidR="00653708" w:rsidRPr="00050113">
        <w:rPr>
          <w:rFonts w:ascii="TH SarabunPSK" w:hAnsi="TH SarabunPSK" w:cs="TH SarabunPSK"/>
          <w:color w:val="000000" w:themeColor="text1"/>
          <w:szCs w:val="32"/>
          <w:cs/>
        </w:rPr>
        <w:t xml:space="preserve"> 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 xml:space="preserve">ๆ อาทิ เครื่องถ่ายภาพ </w:t>
      </w:r>
      <w:r w:rsidRPr="00050113">
        <w:rPr>
          <w:rFonts w:ascii="TH SarabunPSK" w:hAnsi="TH SarabunPSK" w:cs="TH SarabunPSK"/>
          <w:color w:val="000000" w:themeColor="text1"/>
          <w:szCs w:val="32"/>
        </w:rPr>
        <w:t xml:space="preserve">MRI 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 xml:space="preserve">หรือ </w:t>
      </w:r>
      <w:r w:rsidRPr="00050113">
        <w:rPr>
          <w:rFonts w:ascii="TH SarabunPSK" w:hAnsi="TH SarabunPSK" w:cs="TH SarabunPSK"/>
          <w:color w:val="000000" w:themeColor="text1"/>
          <w:szCs w:val="32"/>
        </w:rPr>
        <w:t xml:space="preserve">CT-Scan 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วัสดุ/อวัยวะเทียม ระบบตรวจจับหรือเซ็นเซอร์ทางการแพทย์ ระบบนำส่งยา ปัญญาประดิษฐ์ ชีวสารสนเทศสำหรับการวิเคราะห์สารพันธุกรรมหรือโปรตีน เป็นต้น ถือได้ว่าวิศวกรรมชีวการแพทย์เป็นตัวขับเคลื่อนที่มีความต้องการที่สูงขึ้นในยุคปัจจุบัน ตอบสนองผู้ผลิตและผู้ใช้งานสิ่งประดิษฐ์และนวัตกรรมทางการแพทย์ทั้งในและนอกประเทศ นอกจากนี้สาขาวิชา</w:t>
      </w:r>
      <w:r w:rsidRPr="00050113">
        <w:rPr>
          <w:rFonts w:ascii="TH SarabunPSK" w:hAnsi="TH SarabunPSK" w:cs="TH SarabunPSK"/>
          <w:color w:val="000000" w:themeColor="text1"/>
          <w:spacing w:val="-4"/>
          <w:szCs w:val="32"/>
          <w:cs/>
        </w:rPr>
        <w:t>วิศวกรรมชีวการแพทย์จัดเป็นวิชาชีพส่งเสริม หรือ วิศวกรรมส่งเสริม ตามประกาศสภาวิศวกร แห่งประเทศไทย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 xml:space="preserve"> </w:t>
      </w:r>
      <w:r w:rsidRPr="00050113">
        <w:rPr>
          <w:rFonts w:ascii="TH SarabunPSK" w:hAnsi="TH SarabunPSK" w:cs="TH SarabunPSK"/>
          <w:color w:val="000000" w:themeColor="text1"/>
          <w:spacing w:val="-4"/>
          <w:szCs w:val="32"/>
          <w:cs/>
        </w:rPr>
        <w:t>ประกอบกับการเติบโตขึ้นของเทคโนโลยีทางด้านสุขภาพในปัจจุบัน ส่งผลให้ความต้องการวิศวกรชีวการแพทย์สูงขึ้น เนื่องจากการก้าวเข้าสู่สังคมผู้สูงอายุของประเทศไทย ความสนใจงานวิจัยทางด้านวิศวกรรมชีวการแพทย์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จึงเป็นอีกหนึ่งหลักสูตรที่ได้รับความตอบรับที่สูงขึ้น อย่างไรก็ตามสาขาวิชานี้เป็นการประยุกต์ความรู้จาก</w:t>
      </w:r>
      <w:r w:rsidR="00EA6B68" w:rsidRPr="00050113">
        <w:rPr>
          <w:rFonts w:ascii="TH SarabunPSK" w:hAnsi="TH SarabunPSK" w:cs="TH SarabunPSK"/>
          <w:color w:val="000000" w:themeColor="text1"/>
          <w:szCs w:val="32"/>
          <w:cs/>
        </w:rPr>
        <w:br/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สหสาขาวิชา การเข้าเรียน</w:t>
      </w:r>
      <w:r w:rsidR="001B5F48" w:rsidRPr="00050113">
        <w:rPr>
          <w:rFonts w:ascii="TH SarabunPSK" w:hAnsi="TH SarabunPSK" w:cs="TH SarabunPSK"/>
          <w:color w:val="000000" w:themeColor="text1"/>
          <w:szCs w:val="32"/>
          <w:cs/>
        </w:rPr>
        <w:t xml:space="preserve"> การอบรม 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 xml:space="preserve">โดยมุ่งเน้นความสนใจในสาขาใดสาขาหนึ่งของผู้เรียนจัดเป็นก้าวแรกที่สำคัญในการต่อยอดเพื่อศึกษาในระดับปริญญาตรี หรือบัณฑิตวิทยาลัยของผู้เรียน </w:t>
      </w:r>
      <w:r w:rsidR="001B5F48" w:rsidRPr="00050113">
        <w:rPr>
          <w:rFonts w:ascii="TH SarabunPSK" w:hAnsi="TH SarabunPSK" w:cs="TH SarabunPSK"/>
          <w:color w:val="000000" w:themeColor="text1"/>
          <w:szCs w:val="32"/>
          <w:cs/>
        </w:rPr>
        <w:t>ตอบโจทย์ความต้องการผ่าน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หัวข้อโดยตรงของผู้เรียน</w:t>
      </w:r>
      <w:r w:rsidR="001B5F48" w:rsidRPr="00050113">
        <w:rPr>
          <w:rFonts w:ascii="TH SarabunPSK" w:hAnsi="TH SarabunPSK" w:cs="TH SarabunPSK"/>
          <w:color w:val="000000" w:themeColor="text1"/>
          <w:szCs w:val="32"/>
          <w:cs/>
        </w:rPr>
        <w:t>สนใจ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ร่วมกับอาจารย์</w:t>
      </w:r>
      <w:r w:rsidR="001B5F48" w:rsidRPr="00050113">
        <w:rPr>
          <w:rFonts w:ascii="TH SarabunPSK" w:hAnsi="TH SarabunPSK" w:cs="TH SarabunPSK"/>
          <w:color w:val="000000" w:themeColor="text1"/>
          <w:szCs w:val="32"/>
          <w:cs/>
        </w:rPr>
        <w:t>ที่ปรึกษา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ในหลักสูตร</w:t>
      </w:r>
    </w:p>
    <w:p w14:paraId="761174A5" w14:textId="77777777" w:rsidR="00BE46DB" w:rsidRDefault="00BE46DB" w:rsidP="007D06B0">
      <w:pPr>
        <w:pStyle w:val="a7"/>
        <w:tabs>
          <w:tab w:val="left" w:pos="8535"/>
        </w:tabs>
        <w:ind w:left="709" w:firstLine="709"/>
        <w:jc w:val="thaiDistribute"/>
        <w:rPr>
          <w:rFonts w:ascii="TH SarabunPSK" w:hAnsi="TH SarabunPSK" w:cs="TH SarabunPSK"/>
          <w:color w:val="000000" w:themeColor="text1"/>
          <w:szCs w:val="32"/>
        </w:rPr>
      </w:pPr>
    </w:p>
    <w:p w14:paraId="2EDEB8A5" w14:textId="55DF6423" w:rsidR="004B3147" w:rsidRPr="00050113" w:rsidRDefault="001B5F48" w:rsidP="007D06B0">
      <w:pPr>
        <w:pStyle w:val="a7"/>
        <w:tabs>
          <w:tab w:val="left" w:pos="8535"/>
        </w:tabs>
        <w:ind w:left="709" w:firstLine="709"/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050113">
        <w:rPr>
          <w:rFonts w:ascii="TH SarabunPSK" w:hAnsi="TH SarabunPSK" w:cs="TH SarabunPSK"/>
          <w:color w:val="000000" w:themeColor="text1"/>
          <w:szCs w:val="32"/>
          <w:cs/>
        </w:rPr>
        <w:lastRenderedPageBreak/>
        <w:t>ดังนั้น หลักสูตรนี้จึง</w:t>
      </w:r>
      <w:r w:rsidR="00E2053E" w:rsidRPr="00050113">
        <w:rPr>
          <w:rFonts w:ascii="TH SarabunPSK" w:hAnsi="TH SarabunPSK" w:cs="TH SarabunPSK"/>
          <w:color w:val="000000" w:themeColor="text1"/>
          <w:szCs w:val="32"/>
          <w:cs/>
        </w:rPr>
        <w:t>เป็นหลักสูตรที่มุ่งให้ผู้เรียนได้</w:t>
      </w:r>
      <w:r w:rsidR="00EC18EC" w:rsidRPr="00050113">
        <w:rPr>
          <w:rFonts w:ascii="TH SarabunPSK" w:hAnsi="TH SarabunPSK" w:cs="TH SarabunPSK"/>
          <w:color w:val="000000" w:themeColor="text1"/>
          <w:szCs w:val="32"/>
          <w:cs/>
        </w:rPr>
        <w:t>ตระหน</w:t>
      </w:r>
      <w:r w:rsidR="00955232" w:rsidRPr="00050113">
        <w:rPr>
          <w:rFonts w:ascii="TH SarabunPSK" w:hAnsi="TH SarabunPSK" w:cs="TH SarabunPSK"/>
          <w:color w:val="000000" w:themeColor="text1"/>
          <w:szCs w:val="32"/>
          <w:cs/>
        </w:rPr>
        <w:t>ั</w:t>
      </w:r>
      <w:r w:rsidR="00EC18EC" w:rsidRPr="00050113">
        <w:rPr>
          <w:rFonts w:ascii="TH SarabunPSK" w:hAnsi="TH SarabunPSK" w:cs="TH SarabunPSK"/>
          <w:color w:val="000000" w:themeColor="text1"/>
          <w:szCs w:val="32"/>
          <w:cs/>
        </w:rPr>
        <w:t>กถึง</w:t>
      </w:r>
      <w:r w:rsidR="00E2053E" w:rsidRPr="00050113">
        <w:rPr>
          <w:rFonts w:ascii="TH SarabunPSK" w:hAnsi="TH SarabunPSK" w:cs="TH SarabunPSK"/>
          <w:color w:val="000000" w:themeColor="text1"/>
          <w:szCs w:val="32"/>
          <w:cs/>
        </w:rPr>
        <w:t>ความรู้ความเข้าใจ</w:t>
      </w:r>
      <w:r w:rsidR="00C007FF" w:rsidRPr="00050113">
        <w:rPr>
          <w:rFonts w:ascii="TH SarabunPSK" w:hAnsi="TH SarabunPSK" w:cs="TH SarabunPSK"/>
          <w:color w:val="000000" w:themeColor="text1"/>
          <w:szCs w:val="32"/>
          <w:cs/>
        </w:rPr>
        <w:t>ด้าน</w:t>
      </w:r>
      <w:r w:rsidR="002F377D" w:rsidRPr="00050113">
        <w:rPr>
          <w:rFonts w:ascii="TH SarabunPSK" w:hAnsi="TH SarabunPSK" w:cs="TH SarabunPSK"/>
          <w:color w:val="000000" w:themeColor="text1"/>
          <w:szCs w:val="32"/>
          <w:cs/>
        </w:rPr>
        <w:t>วิศวกรรม</w:t>
      </w:r>
      <w:r w:rsidR="00653708" w:rsidRPr="00050113">
        <w:rPr>
          <w:rFonts w:ascii="TH SarabunPSK" w:hAnsi="TH SarabunPSK" w:cs="TH SarabunPSK"/>
          <w:color w:val="000000" w:themeColor="text1"/>
          <w:szCs w:val="32"/>
          <w:cs/>
        </w:rPr>
        <w:br/>
      </w:r>
      <w:r w:rsidR="002F377D" w:rsidRPr="00050113">
        <w:rPr>
          <w:rFonts w:ascii="TH SarabunPSK" w:hAnsi="TH SarabunPSK" w:cs="TH SarabunPSK"/>
          <w:color w:val="000000" w:themeColor="text1"/>
          <w:szCs w:val="32"/>
          <w:cs/>
        </w:rPr>
        <w:t xml:space="preserve">ชีวการแพทย์ในชีวิตประจำวัน </w:t>
      </w:r>
      <w:r w:rsidR="00E2053E" w:rsidRPr="00050113">
        <w:rPr>
          <w:rFonts w:ascii="TH SarabunPSK" w:hAnsi="TH SarabunPSK" w:cs="TH SarabunPSK"/>
          <w:color w:val="000000" w:themeColor="text1"/>
          <w:szCs w:val="32"/>
          <w:cs/>
        </w:rPr>
        <w:t>หลักการ</w:t>
      </w:r>
      <w:r w:rsidR="00EC18EC" w:rsidRPr="00050113">
        <w:rPr>
          <w:rFonts w:ascii="TH SarabunPSK" w:hAnsi="TH SarabunPSK" w:cs="TH SarabunPSK"/>
          <w:color w:val="000000" w:themeColor="text1"/>
          <w:szCs w:val="32"/>
          <w:cs/>
        </w:rPr>
        <w:t>ทำการ</w:t>
      </w:r>
      <w:r w:rsidR="00E2053E" w:rsidRPr="00050113">
        <w:rPr>
          <w:rFonts w:ascii="TH SarabunPSK" w:hAnsi="TH SarabunPSK" w:cs="TH SarabunPSK"/>
          <w:color w:val="000000" w:themeColor="text1"/>
          <w:szCs w:val="32"/>
          <w:cs/>
        </w:rPr>
        <w:t>วิจัย</w:t>
      </w:r>
      <w:r w:rsidR="007D06B0" w:rsidRPr="00050113">
        <w:rPr>
          <w:rFonts w:ascii="TH SarabunPSK" w:hAnsi="TH SarabunPSK" w:cs="TH SarabunPSK"/>
          <w:color w:val="000000" w:themeColor="text1"/>
          <w:szCs w:val="32"/>
          <w:cs/>
        </w:rPr>
        <w:t xml:space="preserve"> </w:t>
      </w:r>
      <w:r w:rsidR="002F377D" w:rsidRPr="00050113">
        <w:rPr>
          <w:rFonts w:ascii="TH SarabunPSK" w:hAnsi="TH SarabunPSK" w:cs="TH SarabunPSK"/>
          <w:color w:val="000000" w:themeColor="text1"/>
          <w:szCs w:val="32"/>
          <w:cs/>
        </w:rPr>
        <w:t>ความปลอดภัยและ</w:t>
      </w:r>
      <w:r w:rsidR="00E2053E" w:rsidRPr="00050113">
        <w:rPr>
          <w:rFonts w:ascii="TH SarabunPSK" w:hAnsi="TH SarabunPSK" w:cs="TH SarabunPSK"/>
          <w:color w:val="000000" w:themeColor="text1"/>
          <w:szCs w:val="32"/>
          <w:cs/>
        </w:rPr>
        <w:t>เทคนิค</w:t>
      </w:r>
      <w:r w:rsidR="00EC18EC" w:rsidRPr="00050113">
        <w:rPr>
          <w:rFonts w:ascii="TH SarabunPSK" w:hAnsi="TH SarabunPSK" w:cs="TH SarabunPSK"/>
          <w:color w:val="000000" w:themeColor="text1"/>
          <w:szCs w:val="32"/>
          <w:cs/>
        </w:rPr>
        <w:t>ที่เกี่ยวข้องกับ</w:t>
      </w:r>
      <w:r w:rsidR="00E2053E" w:rsidRPr="00050113">
        <w:rPr>
          <w:rFonts w:ascii="TH SarabunPSK" w:hAnsi="TH SarabunPSK" w:cs="TH SarabunPSK"/>
          <w:color w:val="000000" w:themeColor="text1"/>
          <w:szCs w:val="32"/>
          <w:cs/>
        </w:rPr>
        <w:t>การดำเนินการวิจัย</w:t>
      </w:r>
      <w:r w:rsidR="00327579" w:rsidRPr="00050113">
        <w:rPr>
          <w:rFonts w:ascii="TH SarabunPSK" w:hAnsi="TH SarabunPSK" w:cs="TH SarabunPSK"/>
          <w:color w:val="000000" w:themeColor="text1"/>
          <w:szCs w:val="32"/>
          <w:cs/>
        </w:rPr>
        <w:t>ทางวิศวกรรมชีวการแพทย์</w:t>
      </w:r>
      <w:r w:rsidR="007D06B0" w:rsidRPr="00050113">
        <w:rPr>
          <w:rFonts w:ascii="TH SarabunPSK" w:hAnsi="TH SarabunPSK" w:cs="TH SarabunPSK"/>
          <w:color w:val="000000" w:themeColor="text1"/>
          <w:szCs w:val="32"/>
          <w:cs/>
        </w:rPr>
        <w:t xml:space="preserve"> </w:t>
      </w:r>
      <w:r w:rsidR="00EC18EC" w:rsidRPr="00050113">
        <w:rPr>
          <w:rFonts w:ascii="TH SarabunPSK" w:hAnsi="TH SarabunPSK" w:cs="TH SarabunPSK"/>
          <w:color w:val="000000" w:themeColor="text1"/>
          <w:szCs w:val="32"/>
          <w:cs/>
        </w:rPr>
        <w:t>รวมถึง</w:t>
      </w:r>
      <w:r w:rsidR="00E2053E" w:rsidRPr="00050113">
        <w:rPr>
          <w:rFonts w:ascii="TH SarabunPSK" w:hAnsi="TH SarabunPSK" w:cs="TH SarabunPSK"/>
          <w:color w:val="000000" w:themeColor="text1"/>
          <w:szCs w:val="32"/>
          <w:cs/>
        </w:rPr>
        <w:t>จรรยาบรรณนักวิจัยที่จำเป็นสำหรับงานวิจัยทั้งด้านการวิเคราะห์ปัญหาและทฤษฎีที่เกี่ยวข้อง ผ่านโจทย์วิจัยที่ได้กำหนดไว้</w:t>
      </w:r>
      <w:r w:rsidR="002F377D" w:rsidRPr="00050113">
        <w:rPr>
          <w:rFonts w:ascii="TH SarabunPSK" w:hAnsi="TH SarabunPSK" w:cs="TH SarabunPSK"/>
          <w:color w:val="000000" w:themeColor="text1"/>
          <w:szCs w:val="32"/>
          <w:cs/>
        </w:rPr>
        <w:t xml:space="preserve"> โดยผู้เรียนต้องมีส่วนร่วมในการวางแผนและดำเนินงานวิจัย</w:t>
      </w:r>
      <w:r w:rsidR="00E2053E" w:rsidRPr="00050113">
        <w:rPr>
          <w:rFonts w:ascii="TH SarabunPSK" w:hAnsi="TH SarabunPSK" w:cs="TH SarabunPSK"/>
          <w:color w:val="000000" w:themeColor="text1"/>
          <w:szCs w:val="32"/>
          <w:cs/>
        </w:rPr>
        <w:t xml:space="preserve"> ผ่านการ</w:t>
      </w:r>
      <w:r w:rsidR="00EC18EC" w:rsidRPr="00050113">
        <w:rPr>
          <w:rFonts w:ascii="TH SarabunPSK" w:hAnsi="TH SarabunPSK" w:cs="TH SarabunPSK"/>
          <w:color w:val="000000" w:themeColor="text1"/>
          <w:szCs w:val="32"/>
          <w:cs/>
        </w:rPr>
        <w:t>ศึกษาด้วยตนเอง การ</w:t>
      </w:r>
      <w:r w:rsidR="00E2053E" w:rsidRPr="00050113">
        <w:rPr>
          <w:rFonts w:ascii="TH SarabunPSK" w:hAnsi="TH SarabunPSK" w:cs="TH SarabunPSK"/>
          <w:color w:val="000000" w:themeColor="text1"/>
          <w:szCs w:val="32"/>
          <w:cs/>
        </w:rPr>
        <w:t>ปฏิบัติ การนำเสนอผลงาน และการทำรายงานวิจัย</w:t>
      </w:r>
      <w:r w:rsidR="002F377D" w:rsidRPr="00050113">
        <w:rPr>
          <w:rFonts w:ascii="TH SarabunPSK" w:hAnsi="TH SarabunPSK" w:cs="TH SarabunPSK"/>
          <w:color w:val="000000" w:themeColor="text1"/>
          <w:szCs w:val="32"/>
          <w:cs/>
        </w:rPr>
        <w:t xml:space="preserve"> เพื่อให้ได้มาซึ่งผลงานวิจัยหรือนวัตกรรมใหม่ ที่เกี่ยวข้องกับวิศวกรรมชีวการแพทย์ ทั้งนี้ผู้เรียนสามารถเลือกหัวข้อวิจัยที่สนใจหรือมีความเกี่ยวข้องกับโจทย์วิจัยของที่ปรึกษา</w:t>
      </w:r>
      <w:r w:rsidR="00E2053E" w:rsidRPr="00050113">
        <w:rPr>
          <w:rFonts w:ascii="TH SarabunPSK" w:hAnsi="TH SarabunPSK" w:cs="TH SarabunPSK"/>
          <w:color w:val="000000" w:themeColor="text1"/>
          <w:szCs w:val="32"/>
          <w:cs/>
        </w:rPr>
        <w:t xml:space="preserve"> </w:t>
      </w:r>
      <w:r w:rsidR="002F377D" w:rsidRPr="00050113">
        <w:rPr>
          <w:rFonts w:ascii="TH SarabunPSK" w:hAnsi="TH SarabunPSK" w:cs="TH SarabunPSK"/>
          <w:color w:val="000000" w:themeColor="text1"/>
          <w:szCs w:val="32"/>
          <w:cs/>
        </w:rPr>
        <w:t xml:space="preserve">โดยมีอาจารย์ที่ปรึกษาเป็นผู้ดูแลตลอดหลักสูตรการอบรม </w:t>
      </w:r>
      <w:r w:rsidR="00E2053E" w:rsidRPr="00050113">
        <w:rPr>
          <w:rFonts w:ascii="TH SarabunPSK" w:hAnsi="TH SarabunPSK" w:cs="TH SarabunPSK"/>
          <w:color w:val="000000" w:themeColor="text1"/>
          <w:szCs w:val="32"/>
          <w:cs/>
        </w:rPr>
        <w:t>เพื่อได้มาซึ่ง</w:t>
      </w:r>
      <w:r w:rsidR="002F377D" w:rsidRPr="00050113">
        <w:rPr>
          <w:rFonts w:ascii="TH SarabunPSK" w:hAnsi="TH SarabunPSK" w:cs="TH SarabunPSK"/>
          <w:color w:val="000000" w:themeColor="text1"/>
          <w:szCs w:val="32"/>
          <w:cs/>
        </w:rPr>
        <w:t>ทักษะ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หรือสมรรถนะด้าน</w:t>
      </w:r>
      <w:r w:rsidR="002F377D" w:rsidRPr="00050113">
        <w:rPr>
          <w:rFonts w:ascii="TH SarabunPSK" w:hAnsi="TH SarabunPSK" w:cs="TH SarabunPSK"/>
          <w:color w:val="000000" w:themeColor="text1"/>
          <w:szCs w:val="32"/>
          <w:cs/>
        </w:rPr>
        <w:t>การดำเนินงาน</w:t>
      </w:r>
      <w:r w:rsidR="00EC18EC" w:rsidRPr="00050113">
        <w:rPr>
          <w:rFonts w:ascii="TH SarabunPSK" w:hAnsi="TH SarabunPSK" w:cs="TH SarabunPSK"/>
          <w:color w:val="000000" w:themeColor="text1"/>
          <w:szCs w:val="32"/>
          <w:cs/>
        </w:rPr>
        <w:t>วิจัย</w:t>
      </w:r>
      <w:r w:rsidR="00E2053E" w:rsidRPr="00050113">
        <w:rPr>
          <w:rFonts w:ascii="TH SarabunPSK" w:hAnsi="TH SarabunPSK" w:cs="TH SarabunPSK"/>
          <w:color w:val="000000" w:themeColor="text1"/>
          <w:szCs w:val="32"/>
          <w:cs/>
        </w:rPr>
        <w:t>ใน</w:t>
      </w:r>
      <w:r w:rsidR="002F377D" w:rsidRPr="00050113">
        <w:rPr>
          <w:rFonts w:ascii="TH SarabunPSK" w:hAnsi="TH SarabunPSK" w:cs="TH SarabunPSK"/>
          <w:color w:val="000000" w:themeColor="text1"/>
          <w:szCs w:val="32"/>
          <w:cs/>
        </w:rPr>
        <w:t>ด้าน</w:t>
      </w:r>
      <w:r w:rsidR="00E2053E" w:rsidRPr="00050113">
        <w:rPr>
          <w:rFonts w:ascii="TH SarabunPSK" w:hAnsi="TH SarabunPSK" w:cs="TH SarabunPSK"/>
          <w:color w:val="000000" w:themeColor="text1"/>
          <w:szCs w:val="32"/>
          <w:cs/>
        </w:rPr>
        <w:t>วิศวกรรมชีวการแพทย์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ในหัวข้อที่ตอบโจทย์ความต้องการของผู้เรียนวัยก่อนปริญญา ผู้เรียนระดับปริญญาตรี ตลอดจนผู้สนใจทั่วไป</w:t>
      </w:r>
    </w:p>
    <w:p w14:paraId="74AE6F50" w14:textId="77777777" w:rsidR="000B6980" w:rsidRPr="00050113" w:rsidRDefault="000B6980" w:rsidP="007D06B0">
      <w:pPr>
        <w:pStyle w:val="a7"/>
        <w:tabs>
          <w:tab w:val="left" w:pos="8535"/>
        </w:tabs>
        <w:ind w:left="709" w:firstLine="709"/>
        <w:jc w:val="thaiDistribute"/>
        <w:rPr>
          <w:rFonts w:ascii="TH SarabunPSK" w:hAnsi="TH SarabunPSK" w:cs="TH SarabunPSK"/>
          <w:color w:val="000000" w:themeColor="text1"/>
          <w:szCs w:val="32"/>
          <w:cs/>
        </w:rPr>
      </w:pPr>
    </w:p>
    <w:p w14:paraId="6901BFF3" w14:textId="315E6E2E" w:rsidR="003C61EB" w:rsidRPr="00050113" w:rsidRDefault="00987CBE" w:rsidP="00D66EEF">
      <w:pPr>
        <w:pStyle w:val="a7"/>
        <w:numPr>
          <w:ilvl w:val="0"/>
          <w:numId w:val="1"/>
        </w:numPr>
        <w:tabs>
          <w:tab w:val="left" w:pos="8535"/>
        </w:tabs>
        <w:ind w:left="1134" w:hanging="425"/>
        <w:jc w:val="thaiDistribute"/>
        <w:rPr>
          <w:rFonts w:ascii="TH SarabunPSK" w:hAnsi="TH SarabunPSK" w:cs="TH SarabunPSK"/>
          <w:b/>
          <w:bCs/>
          <w:color w:val="000000" w:themeColor="text1"/>
          <w:szCs w:val="32"/>
        </w:rPr>
      </w:pPr>
      <w:r w:rsidRPr="00050113">
        <w:rPr>
          <w:rFonts w:ascii="TH SarabunPSK" w:hAnsi="TH SarabunPSK" w:cs="TH SarabunPSK"/>
          <w:b/>
          <w:bCs/>
          <w:color w:val="000000" w:themeColor="text1"/>
          <w:szCs w:val="32"/>
          <w:cs/>
        </w:rPr>
        <w:t>วัตถุประสงค์</w:t>
      </w:r>
    </w:p>
    <w:p w14:paraId="02C4E51A" w14:textId="77777777" w:rsidR="008C4472" w:rsidRPr="00050113" w:rsidRDefault="00E2053E" w:rsidP="00D66EEF">
      <w:pPr>
        <w:pStyle w:val="a7"/>
        <w:numPr>
          <w:ilvl w:val="0"/>
          <w:numId w:val="7"/>
        </w:numPr>
        <w:tabs>
          <w:tab w:val="left" w:pos="8535"/>
        </w:tabs>
        <w:ind w:left="1701" w:hanging="283"/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เพื่อให้ผู้เรียนสามารถอธิบายถึงทฤษฎี ระเบียบวิธีและเทคนิคการวิจัย</w:t>
      </w:r>
      <w:r w:rsidR="00EC18EC" w:rsidRPr="00050113">
        <w:rPr>
          <w:rFonts w:ascii="TH SarabunPSK" w:hAnsi="TH SarabunPSK" w:cs="TH SarabunPSK"/>
          <w:color w:val="000000" w:themeColor="text1"/>
          <w:szCs w:val="32"/>
          <w:cs/>
        </w:rPr>
        <w:t>เบื้องต้น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ทางวิศวกรรม</w:t>
      </w:r>
      <w:r w:rsidR="0092396B" w:rsidRPr="00050113">
        <w:rPr>
          <w:rFonts w:ascii="TH SarabunPSK" w:hAnsi="TH SarabunPSK" w:cs="TH SarabunPSK"/>
          <w:color w:val="000000" w:themeColor="text1"/>
          <w:szCs w:val="32"/>
          <w:cs/>
        </w:rPr>
        <w:br/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ชีวการแพทย์ได้</w:t>
      </w:r>
    </w:p>
    <w:p w14:paraId="05DD597E" w14:textId="77777777" w:rsidR="008C4472" w:rsidRPr="00050113" w:rsidRDefault="00E2053E" w:rsidP="00D66EEF">
      <w:pPr>
        <w:pStyle w:val="a7"/>
        <w:numPr>
          <w:ilvl w:val="0"/>
          <w:numId w:val="7"/>
        </w:numPr>
        <w:tabs>
          <w:tab w:val="left" w:pos="8535"/>
        </w:tabs>
        <w:ind w:left="1701" w:hanging="283"/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เพื่อให้ผู้เรียนออกแบบและตั้งคำถามงานวิจัยด้านวิศวกรรมชีวการแพทย์อย่างเหมาะสมได้</w:t>
      </w:r>
    </w:p>
    <w:p w14:paraId="01BB6970" w14:textId="1446F2BE" w:rsidR="00634C20" w:rsidRPr="00050113" w:rsidRDefault="00C007FF" w:rsidP="00D66EEF">
      <w:pPr>
        <w:pStyle w:val="a7"/>
        <w:numPr>
          <w:ilvl w:val="0"/>
          <w:numId w:val="7"/>
        </w:numPr>
        <w:tabs>
          <w:tab w:val="left" w:pos="8535"/>
        </w:tabs>
        <w:ind w:left="1701" w:hanging="283"/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เพื่อให้</w:t>
      </w:r>
      <w:r w:rsidR="00AF57F9" w:rsidRPr="00050113">
        <w:rPr>
          <w:rFonts w:ascii="TH SarabunPSK" w:hAnsi="TH SarabunPSK" w:cs="TH SarabunPSK"/>
          <w:color w:val="000000" w:themeColor="text1"/>
          <w:szCs w:val="32"/>
          <w:cs/>
        </w:rPr>
        <w:t>ผู้เรียนสามารถดำเนินงานวิจัยตามหัวข้อที่ได้เลือกสรร</w:t>
      </w:r>
      <w:r w:rsidR="002F377D" w:rsidRPr="00050113">
        <w:rPr>
          <w:rFonts w:ascii="TH SarabunPSK" w:hAnsi="TH SarabunPSK" w:cs="TH SarabunPSK"/>
          <w:color w:val="000000" w:themeColor="text1"/>
          <w:szCs w:val="32"/>
          <w:cs/>
        </w:rPr>
        <w:t>ไว้</w:t>
      </w:r>
      <w:r w:rsidR="00AF57F9" w:rsidRPr="00050113">
        <w:rPr>
          <w:rFonts w:ascii="TH SarabunPSK" w:hAnsi="TH SarabunPSK" w:cs="TH SarabunPSK"/>
          <w:color w:val="000000" w:themeColor="text1"/>
          <w:szCs w:val="32"/>
          <w:cs/>
        </w:rPr>
        <w:t xml:space="preserve"> </w:t>
      </w:r>
      <w:r w:rsidR="002F377D" w:rsidRPr="00050113">
        <w:rPr>
          <w:rFonts w:ascii="TH SarabunPSK" w:hAnsi="TH SarabunPSK" w:cs="TH SarabunPSK"/>
          <w:color w:val="000000" w:themeColor="text1"/>
          <w:szCs w:val="32"/>
          <w:cs/>
        </w:rPr>
        <w:t>โดยมี</w:t>
      </w:r>
      <w:r w:rsidR="00AF57F9" w:rsidRPr="00050113">
        <w:rPr>
          <w:rFonts w:ascii="TH SarabunPSK" w:hAnsi="TH SarabunPSK" w:cs="TH SarabunPSK"/>
          <w:color w:val="000000" w:themeColor="text1"/>
          <w:szCs w:val="32"/>
          <w:cs/>
        </w:rPr>
        <w:t>อาจารย์ที่ปรึกษา</w:t>
      </w:r>
      <w:r w:rsidR="002F377D" w:rsidRPr="00050113">
        <w:rPr>
          <w:rFonts w:ascii="TH SarabunPSK" w:hAnsi="TH SarabunPSK" w:cs="TH SarabunPSK"/>
          <w:color w:val="000000" w:themeColor="text1"/>
          <w:szCs w:val="32"/>
          <w:cs/>
        </w:rPr>
        <w:t>เป็นผู้ดูแล</w:t>
      </w:r>
      <w:r w:rsidR="007D6970" w:rsidRPr="00050113">
        <w:rPr>
          <w:rFonts w:ascii="TH SarabunPSK" w:hAnsi="TH SarabunPSK" w:cs="TH SarabunPSK"/>
          <w:color w:val="000000" w:themeColor="text1"/>
          <w:szCs w:val="32"/>
          <w:cs/>
        </w:rPr>
        <w:t xml:space="preserve"> และ</w:t>
      </w:r>
      <w:r w:rsidR="002F377D" w:rsidRPr="00050113">
        <w:rPr>
          <w:rFonts w:ascii="TH SarabunPSK" w:hAnsi="TH SarabunPSK" w:cs="TH SarabunPSK"/>
          <w:color w:val="000000" w:themeColor="text1"/>
          <w:szCs w:val="32"/>
          <w:cs/>
        </w:rPr>
        <w:t>มีผลลัพธ์เป็นผลงานวิจัยฉบับสมบูรณ์</w:t>
      </w:r>
      <w:r w:rsidR="002E1239" w:rsidRPr="00050113">
        <w:rPr>
          <w:rFonts w:ascii="TH SarabunPSK" w:hAnsi="TH SarabunPSK" w:cs="TH SarabunPSK"/>
          <w:color w:val="000000" w:themeColor="text1"/>
          <w:szCs w:val="32"/>
          <w:cs/>
        </w:rPr>
        <w:t>หรือนวัตกรรมใหม่ที่เกี่ยวข้องกับวิศวกรรม</w:t>
      </w:r>
      <w:r w:rsidR="008C4472" w:rsidRPr="00050113">
        <w:rPr>
          <w:rFonts w:ascii="TH SarabunPSK" w:hAnsi="TH SarabunPSK" w:cs="TH SarabunPSK"/>
          <w:color w:val="000000" w:themeColor="text1"/>
          <w:szCs w:val="32"/>
          <w:cs/>
        </w:rPr>
        <w:br/>
      </w:r>
      <w:r w:rsidR="002E1239" w:rsidRPr="00050113">
        <w:rPr>
          <w:rFonts w:ascii="TH SarabunPSK" w:hAnsi="TH SarabunPSK" w:cs="TH SarabunPSK"/>
          <w:color w:val="000000" w:themeColor="text1"/>
          <w:szCs w:val="32"/>
          <w:cs/>
        </w:rPr>
        <w:t>ชีวการแพทย์</w:t>
      </w:r>
    </w:p>
    <w:p w14:paraId="5D6A4CBA" w14:textId="77777777" w:rsidR="00653708" w:rsidRPr="00050113" w:rsidRDefault="00653708" w:rsidP="00653708">
      <w:pPr>
        <w:tabs>
          <w:tab w:val="left" w:pos="8535"/>
        </w:tabs>
        <w:jc w:val="thaiDistribute"/>
        <w:rPr>
          <w:rFonts w:ascii="TH SarabunPSK" w:hAnsi="TH SarabunPSK" w:cs="TH SarabunPSK"/>
          <w:color w:val="000000" w:themeColor="text1"/>
          <w:cs/>
        </w:rPr>
      </w:pPr>
    </w:p>
    <w:p w14:paraId="3D8F6916" w14:textId="4BE94747" w:rsidR="00EA3380" w:rsidRPr="00050113" w:rsidRDefault="00987CBE" w:rsidP="00CA764A">
      <w:pPr>
        <w:pStyle w:val="a7"/>
        <w:numPr>
          <w:ilvl w:val="0"/>
          <w:numId w:val="1"/>
        </w:numPr>
        <w:tabs>
          <w:tab w:val="left" w:pos="8535"/>
        </w:tabs>
        <w:ind w:left="1134" w:hanging="425"/>
        <w:jc w:val="thaiDistribute"/>
        <w:rPr>
          <w:rFonts w:ascii="TH SarabunPSK" w:hAnsi="TH SarabunPSK" w:cs="TH SarabunPSK"/>
          <w:b/>
          <w:bCs/>
          <w:color w:val="000000" w:themeColor="text1"/>
          <w:szCs w:val="32"/>
        </w:rPr>
      </w:pPr>
      <w:r w:rsidRPr="00050113">
        <w:rPr>
          <w:rFonts w:ascii="TH SarabunPSK" w:hAnsi="TH SarabunPSK" w:cs="TH SarabunPSK"/>
          <w:b/>
          <w:bCs/>
          <w:color w:val="000000" w:themeColor="text1"/>
          <w:szCs w:val="32"/>
          <w:cs/>
        </w:rPr>
        <w:t>โครงสร้างหรือเนื้อหาของหลักสูตร</w:t>
      </w:r>
    </w:p>
    <w:p w14:paraId="732D08F0" w14:textId="0B4791C2" w:rsidR="00E421F2" w:rsidRPr="00050113" w:rsidRDefault="00D24420" w:rsidP="007D6970">
      <w:pPr>
        <w:pStyle w:val="a7"/>
        <w:tabs>
          <w:tab w:val="left" w:pos="8535"/>
        </w:tabs>
        <w:spacing w:after="240"/>
        <w:ind w:left="709" w:firstLine="709"/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หลักสูตร</w:t>
      </w:r>
      <w:r w:rsidR="00F92CC9" w:rsidRPr="00050113">
        <w:rPr>
          <w:rFonts w:ascii="TH SarabunPSK" w:hAnsi="TH SarabunPSK" w:cs="TH SarabunPSK"/>
          <w:color w:val="000000" w:themeColor="text1"/>
          <w:szCs w:val="32"/>
          <w:cs/>
        </w:rPr>
        <w:t>การวิจัยด้านวิศวกรรมชีวการแพทย์</w:t>
      </w:r>
      <w:r w:rsidR="00F92CC9" w:rsidRPr="00050113">
        <w:rPr>
          <w:rFonts w:ascii="TH SarabunPSK" w:hAnsi="TH SarabunPSK" w:cs="TH SarabunPSK"/>
          <w:color w:val="000000" w:themeColor="text1"/>
          <w:szCs w:val="32"/>
        </w:rPr>
        <w:t xml:space="preserve"> 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 xml:space="preserve">มีจำนวนชั่วโมงการเรียนรู้ทั้งหมด </w:t>
      </w:r>
      <w:r w:rsidRPr="00050113">
        <w:rPr>
          <w:rFonts w:ascii="TH SarabunPSK" w:hAnsi="TH SarabunPSK" w:cs="TH SarabunPSK"/>
          <w:color w:val="000000" w:themeColor="text1"/>
          <w:szCs w:val="32"/>
        </w:rPr>
        <w:t xml:space="preserve">45 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 xml:space="preserve">ชั่วโมง </w:t>
      </w:r>
      <w:r w:rsidR="0092396B" w:rsidRPr="00050113">
        <w:rPr>
          <w:rFonts w:ascii="TH SarabunPSK" w:hAnsi="TH SarabunPSK" w:cs="TH SarabunPSK"/>
          <w:color w:val="000000" w:themeColor="text1"/>
          <w:szCs w:val="32"/>
          <w:cs/>
        </w:rPr>
        <w:br/>
      </w:r>
      <w:r w:rsidR="007D6970" w:rsidRPr="00050113">
        <w:rPr>
          <w:rFonts w:ascii="TH SarabunPSK" w:hAnsi="TH SarabunPSK" w:cs="TH SarabunPSK"/>
          <w:color w:val="000000" w:themeColor="text1"/>
          <w:szCs w:val="32"/>
          <w:cs/>
        </w:rPr>
        <w:t xml:space="preserve">(ภาคบรรยาย 20 ชั่วโมง และภาคปฏิบัติ 25 ชั่วโมง) โดยแบ่งเนื้อหาออกเป็น </w:t>
      </w:r>
      <w:r w:rsidR="00D92599" w:rsidRPr="00050113">
        <w:rPr>
          <w:rFonts w:ascii="TH SarabunPSK" w:hAnsi="TH SarabunPSK" w:cs="TH SarabunPSK"/>
          <w:color w:val="000000" w:themeColor="text1"/>
          <w:szCs w:val="32"/>
        </w:rPr>
        <w:t>7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 xml:space="preserve"> หัวข้อการเรียนรู้ ดังนี้</w:t>
      </w:r>
    </w:p>
    <w:tbl>
      <w:tblPr>
        <w:tblW w:w="9077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5533"/>
        <w:gridCol w:w="1281"/>
        <w:gridCol w:w="1275"/>
      </w:tblGrid>
      <w:tr w:rsidR="0002434B" w:rsidRPr="00050113" w14:paraId="7A93B394" w14:textId="77777777" w:rsidTr="007D5CE9">
        <w:trPr>
          <w:trHeight w:val="871"/>
          <w:tblHeader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67B02CE" w14:textId="72F46857" w:rsidR="00D92599" w:rsidRPr="00050113" w:rsidRDefault="00D92599" w:rsidP="00EB78C1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050113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หัวข้อที่</w:t>
            </w:r>
          </w:p>
        </w:tc>
        <w:tc>
          <w:tcPr>
            <w:tcW w:w="5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8274B6B" w14:textId="77777777" w:rsidR="00D92599" w:rsidRPr="00050113" w:rsidRDefault="00D92599" w:rsidP="00EB78C1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050113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เนื้อหา/กระบวนการ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4124BF6" w14:textId="77777777" w:rsidR="00EB78C1" w:rsidRPr="00050113" w:rsidRDefault="00D92599" w:rsidP="00EB78C1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050113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จำนวนชั่วโมง</w:t>
            </w:r>
          </w:p>
          <w:p w14:paraId="14699100" w14:textId="036851AF" w:rsidR="00D92599" w:rsidRPr="00050113" w:rsidRDefault="00D92599" w:rsidP="00EB78C1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050113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การเรียนรู้</w:t>
            </w:r>
          </w:p>
        </w:tc>
      </w:tr>
      <w:tr w:rsidR="0002434B" w:rsidRPr="00050113" w14:paraId="31AEFA9B" w14:textId="77777777" w:rsidTr="00C329F2">
        <w:trPr>
          <w:trHeight w:val="285"/>
          <w:tblHeader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50284CAB" w14:textId="77777777" w:rsidR="00D92599" w:rsidRPr="00050113" w:rsidRDefault="00D92599" w:rsidP="00EB78C1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</w:p>
        </w:tc>
        <w:tc>
          <w:tcPr>
            <w:tcW w:w="5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3512107E" w14:textId="77777777" w:rsidR="00D92599" w:rsidRPr="00050113" w:rsidRDefault="00D92599" w:rsidP="00EB78C1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3ED"/>
            <w:noWrap/>
            <w:vAlign w:val="center"/>
          </w:tcPr>
          <w:p w14:paraId="110F797C" w14:textId="73F62A4F" w:rsidR="00D92599" w:rsidRPr="00050113" w:rsidRDefault="00D92599" w:rsidP="00EB78C1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050113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บรรยาย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3ED"/>
            <w:noWrap/>
            <w:vAlign w:val="center"/>
          </w:tcPr>
          <w:p w14:paraId="19B43702" w14:textId="0E687DB9" w:rsidR="00D92599" w:rsidRPr="00050113" w:rsidRDefault="00D92599" w:rsidP="00EB78C1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050113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ปฏิบัติ</w:t>
            </w:r>
          </w:p>
        </w:tc>
      </w:tr>
      <w:tr w:rsidR="0002434B" w:rsidRPr="00050113" w14:paraId="756195CE" w14:textId="77777777" w:rsidTr="00C329F2">
        <w:trPr>
          <w:trHeight w:val="28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5D3831" w14:textId="77777777" w:rsidR="00601C94" w:rsidRPr="00050113" w:rsidRDefault="00601C94" w:rsidP="00601C94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</w:rPr>
              <w:t>1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8B0A50" w14:textId="236EA607" w:rsidR="00601C94" w:rsidRPr="00050113" w:rsidRDefault="00D24420" w:rsidP="00C329F2">
            <w:pPr>
              <w:rPr>
                <w:rFonts w:ascii="TH SarabunPSK" w:hAnsi="TH SarabunPSK" w:cs="TH SarabunPSK"/>
                <w:color w:val="000000" w:themeColor="text1"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  <w:cs/>
              </w:rPr>
              <w:t>วิศวกรรมชีวการแพทย์</w:t>
            </w:r>
            <w:r w:rsidR="00D92599" w:rsidRPr="00050113">
              <w:rPr>
                <w:rFonts w:ascii="TH SarabunPSK" w:hAnsi="TH SarabunPSK" w:cs="TH SarabunPSK"/>
                <w:color w:val="000000" w:themeColor="text1"/>
                <w:cs/>
              </w:rPr>
              <w:t>ในชีวิตประจำวัน</w:t>
            </w:r>
            <w:r w:rsidRPr="00050113">
              <w:rPr>
                <w:rFonts w:ascii="TH SarabunPSK" w:hAnsi="TH SarabunPSK" w:cs="TH SarabunPSK"/>
                <w:color w:val="000000" w:themeColor="text1"/>
                <w:cs/>
              </w:rPr>
              <w:t>เบื้องต้น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1780EB" w14:textId="137A2BEF" w:rsidR="00601C94" w:rsidRPr="00050113" w:rsidRDefault="00D92599" w:rsidP="00D92599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B999C1" w14:textId="36CE00A8" w:rsidR="00601C94" w:rsidRPr="00050113" w:rsidRDefault="00D92599" w:rsidP="00D24420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</w:rPr>
              <w:t>-</w:t>
            </w:r>
          </w:p>
        </w:tc>
      </w:tr>
      <w:tr w:rsidR="0002434B" w:rsidRPr="00050113" w14:paraId="3382DBB2" w14:textId="77777777" w:rsidTr="00C329F2">
        <w:trPr>
          <w:trHeight w:val="28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9D604A" w14:textId="0C9D801F" w:rsidR="00601C94" w:rsidRPr="00050113" w:rsidRDefault="00601C94" w:rsidP="00601C94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  <w:cs/>
              </w:rPr>
              <w:t>2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83D2BF" w14:textId="3D3F5008" w:rsidR="00601C94" w:rsidRPr="00C329F2" w:rsidRDefault="00D24420" w:rsidP="00C329F2">
            <w:pPr>
              <w:rPr>
                <w:rFonts w:ascii="TH SarabunPSK" w:hAnsi="TH SarabunPSK" w:cs="TH SarabunPSK"/>
                <w:color w:val="000000" w:themeColor="text1"/>
                <w:spacing w:val="-2"/>
                <w:cs/>
              </w:rPr>
            </w:pPr>
            <w:r w:rsidRPr="00C329F2">
              <w:rPr>
                <w:rFonts w:ascii="TH SarabunPSK" w:hAnsi="TH SarabunPSK" w:cs="TH SarabunPSK"/>
                <w:color w:val="000000" w:themeColor="text1"/>
                <w:spacing w:val="-2"/>
                <w:cs/>
              </w:rPr>
              <w:t>ความปลอดภัยในการดำเนินงานวิจัยด้านวิศวกรรมชีวการแพทย์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38B762" w14:textId="73596B36" w:rsidR="00601C94" w:rsidRPr="00050113" w:rsidRDefault="00D92599" w:rsidP="00D92599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E02E2D" w14:textId="1E5806CD" w:rsidR="00601C94" w:rsidRPr="00050113" w:rsidRDefault="00D92599" w:rsidP="00D24420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</w:rPr>
              <w:t>-</w:t>
            </w:r>
          </w:p>
        </w:tc>
      </w:tr>
      <w:tr w:rsidR="0002434B" w:rsidRPr="00050113" w14:paraId="76E59B1E" w14:textId="77777777" w:rsidTr="00C329F2">
        <w:trPr>
          <w:trHeight w:val="28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E6C5BF" w14:textId="2422AE85" w:rsidR="00D24420" w:rsidRPr="00050113" w:rsidRDefault="00D24420" w:rsidP="00601C9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</w:rPr>
              <w:t>3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3D14B7" w14:textId="24B3DE75" w:rsidR="00D24420" w:rsidRPr="00050113" w:rsidRDefault="00D24420" w:rsidP="00C329F2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  <w:cs/>
              </w:rPr>
              <w:t>หลักการเบื้องต้น และทักษะเบื้องต้นของการดำเนินงานวิจัยด้านวิศวกรรมชีวการแพทย์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5092A3" w14:textId="0F9AE139" w:rsidR="00D24420" w:rsidRPr="00050113" w:rsidRDefault="00D92599" w:rsidP="00D92599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164F1B" w14:textId="15C87755" w:rsidR="00D24420" w:rsidRPr="00050113" w:rsidRDefault="00D92599" w:rsidP="00D24420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</w:rPr>
              <w:t>-</w:t>
            </w:r>
          </w:p>
        </w:tc>
      </w:tr>
      <w:tr w:rsidR="0002434B" w:rsidRPr="00050113" w14:paraId="3E8C328A" w14:textId="77777777" w:rsidTr="00C329F2">
        <w:trPr>
          <w:trHeight w:val="28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B27F8D" w14:textId="618DDAB6" w:rsidR="00D24420" w:rsidRPr="00050113" w:rsidRDefault="00D24420" w:rsidP="00601C9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</w:rPr>
              <w:t>4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D40C9A" w14:textId="44FCC3BA" w:rsidR="00D24420" w:rsidRPr="00050113" w:rsidRDefault="00D92599" w:rsidP="00C329F2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  <w:cs/>
              </w:rPr>
              <w:t>เทคนิคการเขียนโครงร่างวิจัยด้านวิศวกรรมชีวการแพทย์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F45B9E" w14:textId="19B15C30" w:rsidR="00D24420" w:rsidRPr="00050113" w:rsidRDefault="00D92599" w:rsidP="00D92599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6B96FC" w14:textId="274968DA" w:rsidR="00D24420" w:rsidRPr="00050113" w:rsidRDefault="00D92599" w:rsidP="00D24420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</w:rPr>
              <w:t>-</w:t>
            </w:r>
          </w:p>
        </w:tc>
      </w:tr>
      <w:tr w:rsidR="0002434B" w:rsidRPr="00050113" w14:paraId="3FE81D83" w14:textId="77777777" w:rsidTr="00C329F2">
        <w:trPr>
          <w:trHeight w:val="28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2C9AD4" w14:textId="1A0C7360" w:rsidR="00D24420" w:rsidRPr="00050113" w:rsidRDefault="00D24420" w:rsidP="00601C9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</w:rPr>
              <w:t>5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3CB8B7" w14:textId="13031BF9" w:rsidR="00D24420" w:rsidRPr="00050113" w:rsidRDefault="00D92599" w:rsidP="00C329F2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  <w:cs/>
              </w:rPr>
              <w:t>นำเสนอโครง</w:t>
            </w:r>
            <w:r w:rsidR="00202113" w:rsidRPr="00050113">
              <w:rPr>
                <w:rFonts w:ascii="TH SarabunPSK" w:hAnsi="TH SarabunPSK" w:cs="TH SarabunPSK"/>
                <w:color w:val="000000" w:themeColor="text1"/>
                <w:cs/>
              </w:rPr>
              <w:t>ร่าง</w:t>
            </w:r>
            <w:r w:rsidRPr="00050113">
              <w:rPr>
                <w:rFonts w:ascii="TH SarabunPSK" w:hAnsi="TH SarabunPSK" w:cs="TH SarabunPSK"/>
                <w:color w:val="000000" w:themeColor="text1"/>
                <w:cs/>
              </w:rPr>
              <w:t>งานวิจัย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872E81" w14:textId="4D560A2F" w:rsidR="00D24420" w:rsidRPr="00050113" w:rsidRDefault="00D92599" w:rsidP="00D92599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0FE59B" w14:textId="41FE5F94" w:rsidR="00D24420" w:rsidRPr="00050113" w:rsidRDefault="00D92599" w:rsidP="00D24420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</w:rPr>
              <w:t>2</w:t>
            </w:r>
          </w:p>
        </w:tc>
      </w:tr>
      <w:tr w:rsidR="0002434B" w:rsidRPr="00050113" w14:paraId="70180D82" w14:textId="77777777" w:rsidTr="00C329F2">
        <w:trPr>
          <w:trHeight w:val="28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5480EF" w14:textId="6AB2FBFE" w:rsidR="00D24420" w:rsidRPr="00050113" w:rsidRDefault="00D24420" w:rsidP="00601C9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</w:rPr>
              <w:t>6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E3353A" w14:textId="0F08AF83" w:rsidR="00D24420" w:rsidRPr="00050113" w:rsidRDefault="00D92599" w:rsidP="00C329F2">
            <w:pPr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  <w:cs/>
              </w:rPr>
              <w:t xml:space="preserve">การดำเนินงานวิจัย </w:t>
            </w:r>
            <w:r w:rsidR="0015134D" w:rsidRPr="00050113"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  <w:t>(</w:t>
            </w:r>
            <w:r w:rsidR="00EC73D4" w:rsidRPr="00050113"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  <w:t>ควบคู่การ</w:t>
            </w:r>
            <w:r w:rsidRPr="00050113"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  <w:t>นำเสนอความก้าวหน้าทุกสัปดาห์</w:t>
            </w:r>
            <w:r w:rsidR="0015134D" w:rsidRPr="00050113"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  <w:t>)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7DDB33" w14:textId="71327FEC" w:rsidR="00D24420" w:rsidRPr="00050113" w:rsidRDefault="00A64F7D" w:rsidP="00D92599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4EE0EF" w14:textId="249E5232" w:rsidR="00D24420" w:rsidRPr="00050113" w:rsidRDefault="00D92599" w:rsidP="00D24420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</w:rPr>
              <w:t>23</w:t>
            </w:r>
          </w:p>
        </w:tc>
      </w:tr>
      <w:tr w:rsidR="0002434B" w:rsidRPr="00050113" w14:paraId="3C80C132" w14:textId="77777777" w:rsidTr="00C329F2">
        <w:trPr>
          <w:trHeight w:val="28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E936E0" w14:textId="0C3F9406" w:rsidR="00D24420" w:rsidRPr="00050113" w:rsidRDefault="00D92599" w:rsidP="00601C9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</w:rPr>
              <w:t>7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EAF164" w14:textId="67A0EA4C" w:rsidR="00D24420" w:rsidRPr="00050113" w:rsidRDefault="00D92599" w:rsidP="00C329F2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  <w:cs/>
              </w:rPr>
              <w:t>การนำเสนอ</w:t>
            </w:r>
            <w:r w:rsidR="00202113" w:rsidRPr="00050113">
              <w:rPr>
                <w:rFonts w:ascii="TH SarabunPSK" w:hAnsi="TH SarabunPSK" w:cs="TH SarabunPSK"/>
                <w:color w:val="000000" w:themeColor="text1"/>
                <w:cs/>
              </w:rPr>
              <w:t>ผล</w:t>
            </w:r>
            <w:r w:rsidRPr="00050113">
              <w:rPr>
                <w:rFonts w:ascii="TH SarabunPSK" w:hAnsi="TH SarabunPSK" w:cs="TH SarabunPSK"/>
                <w:color w:val="000000" w:themeColor="text1"/>
                <w:cs/>
              </w:rPr>
              <w:t>งาน</w:t>
            </w:r>
            <w:r w:rsidR="00202113" w:rsidRPr="00050113">
              <w:rPr>
                <w:rFonts w:ascii="TH SarabunPSK" w:hAnsi="TH SarabunPSK" w:cs="TH SarabunPSK"/>
                <w:color w:val="000000" w:themeColor="text1"/>
                <w:cs/>
              </w:rPr>
              <w:t>วิจัย</w:t>
            </w:r>
            <w:r w:rsidRPr="00050113">
              <w:rPr>
                <w:rFonts w:ascii="TH SarabunPSK" w:hAnsi="TH SarabunPSK" w:cs="TH SarabunPSK"/>
                <w:color w:val="000000" w:themeColor="text1"/>
                <w:cs/>
              </w:rPr>
              <w:t>และการประเมินรายงานการวิจัย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3B3DC8" w14:textId="6BFBAA47" w:rsidR="00D24420" w:rsidRPr="00050113" w:rsidRDefault="00D92599" w:rsidP="00D92599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BDDAD5" w14:textId="5B083394" w:rsidR="00D24420" w:rsidRPr="00050113" w:rsidRDefault="00D92599" w:rsidP="00D24420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</w:rPr>
              <w:t>-</w:t>
            </w:r>
          </w:p>
        </w:tc>
      </w:tr>
      <w:tr w:rsidR="0002434B" w:rsidRPr="00050113" w14:paraId="10D46AF3" w14:textId="77777777" w:rsidTr="00B474DB">
        <w:trPr>
          <w:trHeight w:val="285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147FE88" w14:textId="5463EC5F" w:rsidR="004B209E" w:rsidRPr="00050113" w:rsidRDefault="004B209E" w:rsidP="0015134D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050113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รวม</w:t>
            </w:r>
            <w:r w:rsidR="00B474DB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 xml:space="preserve"> 45 ชั่วโมง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61FC79FA" w14:textId="2B562849" w:rsidR="004B209E" w:rsidRPr="00050113" w:rsidRDefault="004B209E" w:rsidP="00D9259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050113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20 ชั่วโมง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DE04C1B" w14:textId="678C8360" w:rsidR="004B209E" w:rsidRPr="00050113" w:rsidRDefault="004B209E" w:rsidP="00D24420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050113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25 ชั่วโมง</w:t>
            </w:r>
          </w:p>
        </w:tc>
      </w:tr>
    </w:tbl>
    <w:p w14:paraId="6D16DA91" w14:textId="77777777" w:rsidR="00BE46DB" w:rsidRDefault="00BE46DB" w:rsidP="00601C94">
      <w:pPr>
        <w:jc w:val="thaiDistribute"/>
        <w:rPr>
          <w:rFonts w:ascii="TH SarabunPSK" w:hAnsi="TH SarabunPSK" w:cs="TH SarabunPSK"/>
          <w:color w:val="FF0000"/>
        </w:rPr>
      </w:pPr>
    </w:p>
    <w:p w14:paraId="23EF2273" w14:textId="77777777" w:rsidR="00B474DB" w:rsidRDefault="00B474DB" w:rsidP="00601C94">
      <w:pPr>
        <w:jc w:val="thaiDistribute"/>
        <w:rPr>
          <w:rFonts w:ascii="TH SarabunPSK" w:hAnsi="TH SarabunPSK" w:cs="TH SarabunPSK"/>
          <w:color w:val="FF0000"/>
        </w:rPr>
      </w:pPr>
    </w:p>
    <w:p w14:paraId="084908E8" w14:textId="77777777" w:rsidR="00B474DB" w:rsidRDefault="00B474DB" w:rsidP="00601C94">
      <w:pPr>
        <w:jc w:val="thaiDistribute"/>
        <w:rPr>
          <w:rFonts w:ascii="TH SarabunPSK" w:hAnsi="TH SarabunPSK" w:cs="TH SarabunPSK"/>
          <w:color w:val="FF0000"/>
        </w:rPr>
      </w:pPr>
    </w:p>
    <w:p w14:paraId="6E6503B6" w14:textId="77777777" w:rsidR="00B474DB" w:rsidRDefault="00B474DB" w:rsidP="00601C94">
      <w:pPr>
        <w:jc w:val="thaiDistribute"/>
        <w:rPr>
          <w:rFonts w:ascii="TH SarabunPSK" w:hAnsi="TH SarabunPSK" w:cs="TH SarabunPSK"/>
          <w:color w:val="FF0000"/>
        </w:rPr>
      </w:pPr>
    </w:p>
    <w:p w14:paraId="6E158205" w14:textId="77777777" w:rsidR="00B474DB" w:rsidRDefault="00B474DB" w:rsidP="00601C94">
      <w:pPr>
        <w:jc w:val="thaiDistribute"/>
        <w:rPr>
          <w:rFonts w:ascii="TH SarabunPSK" w:hAnsi="TH SarabunPSK" w:cs="TH SarabunPSK"/>
          <w:color w:val="FF0000"/>
        </w:rPr>
      </w:pPr>
    </w:p>
    <w:p w14:paraId="2AC7473A" w14:textId="0E17864B" w:rsidR="00987CBE" w:rsidRPr="00050113" w:rsidRDefault="0002434B" w:rsidP="00CA764A">
      <w:pPr>
        <w:pStyle w:val="a7"/>
        <w:numPr>
          <w:ilvl w:val="0"/>
          <w:numId w:val="1"/>
        </w:numPr>
        <w:tabs>
          <w:tab w:val="left" w:pos="8535"/>
        </w:tabs>
        <w:ind w:left="709"/>
        <w:jc w:val="thaiDistribute"/>
        <w:rPr>
          <w:rFonts w:ascii="TH SarabunPSK" w:hAnsi="TH SarabunPSK" w:cs="TH SarabunPSK"/>
          <w:b/>
          <w:bCs/>
          <w:color w:val="000000" w:themeColor="text1"/>
          <w:szCs w:val="32"/>
        </w:rPr>
      </w:pPr>
      <w:r w:rsidRPr="00050113">
        <w:rPr>
          <w:rFonts w:ascii="TH SarabunPSK" w:hAnsi="TH SarabunPSK" w:cs="TH SarabunPSK"/>
          <w:b/>
          <w:bCs/>
          <w:color w:val="000000" w:themeColor="text1"/>
          <w:szCs w:val="32"/>
          <w:cs/>
        </w:rPr>
        <w:lastRenderedPageBreak/>
        <w:t xml:space="preserve">การประเมินผลตลอดหลักสูตร </w:t>
      </w:r>
      <w:r w:rsidR="003B3A61" w:rsidRPr="00050113">
        <w:rPr>
          <w:rFonts w:ascii="TH SarabunPSK" w:hAnsi="TH SarabunPSK" w:cs="TH SarabunPSK"/>
          <w:b/>
          <w:bCs/>
          <w:color w:val="000000" w:themeColor="text1"/>
          <w:szCs w:val="32"/>
          <w:cs/>
        </w:rPr>
        <w:t>(</w:t>
      </w:r>
      <w:r w:rsidR="003B3A61" w:rsidRPr="00050113">
        <w:rPr>
          <w:rFonts w:ascii="TH SarabunPSK" w:hAnsi="TH SarabunPSK" w:cs="TH SarabunPSK"/>
          <w:b/>
          <w:bCs/>
          <w:color w:val="000000" w:themeColor="text1"/>
          <w:szCs w:val="32"/>
        </w:rPr>
        <w:t>Course Evaluation</w:t>
      </w:r>
      <w:r w:rsidR="003B3A61" w:rsidRPr="00050113">
        <w:rPr>
          <w:rFonts w:ascii="TH SarabunPSK" w:hAnsi="TH SarabunPSK" w:cs="TH SarabunPSK"/>
          <w:b/>
          <w:bCs/>
          <w:color w:val="000000" w:themeColor="text1"/>
          <w:szCs w:val="32"/>
          <w:cs/>
        </w:rPr>
        <w:t>)</w:t>
      </w:r>
    </w:p>
    <w:p w14:paraId="494342B3" w14:textId="34B21A48" w:rsidR="008220F0" w:rsidRPr="00050113" w:rsidRDefault="00E2053E" w:rsidP="00860493">
      <w:pPr>
        <w:ind w:left="709" w:firstLine="709"/>
        <w:jc w:val="thaiDistribute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color w:val="000000" w:themeColor="text1"/>
          <w:cs/>
        </w:rPr>
        <w:t>ประเมินจากการ</w:t>
      </w:r>
      <w:r w:rsidR="00667268" w:rsidRPr="00050113">
        <w:rPr>
          <w:rFonts w:ascii="TH SarabunPSK" w:hAnsi="TH SarabunPSK" w:cs="TH SarabunPSK"/>
          <w:color w:val="000000" w:themeColor="text1"/>
          <w:cs/>
        </w:rPr>
        <w:t>ปฏิบัติการวิจัยด้วยโจทย์วิจัยที่ได้รับมอบหมาย และประเมินความรู้ความเข้าใจหลัง</w:t>
      </w:r>
      <w:r w:rsidR="008220F0" w:rsidRPr="00050113">
        <w:rPr>
          <w:rFonts w:ascii="TH SarabunPSK" w:hAnsi="TH SarabunPSK" w:cs="TH SarabunPSK"/>
          <w:color w:val="000000" w:themeColor="text1"/>
          <w:cs/>
        </w:rPr>
        <w:t>เรียนผ่านคณะกรรมการที่ได้แต่งตั้งไว้</w:t>
      </w:r>
    </w:p>
    <w:p w14:paraId="389A8659" w14:textId="1B20C765" w:rsidR="008220F0" w:rsidRPr="00050113" w:rsidRDefault="008220F0" w:rsidP="008220F0">
      <w:pPr>
        <w:ind w:firstLine="349"/>
        <w:jc w:val="thaiDistribute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color w:val="000000" w:themeColor="text1"/>
          <w:cs/>
        </w:rPr>
        <w:tab/>
      </w:r>
    </w:p>
    <w:p w14:paraId="11B24B23" w14:textId="2EBA030D" w:rsidR="0002434B" w:rsidRPr="00050113" w:rsidRDefault="008220F0" w:rsidP="00546344">
      <w:pPr>
        <w:ind w:firstLine="349"/>
        <w:jc w:val="thaiDistribute"/>
        <w:rPr>
          <w:rFonts w:ascii="TH SarabunPSK" w:hAnsi="TH SarabunPSK" w:cs="TH SarabunPSK"/>
          <w:color w:val="000000" w:themeColor="text1"/>
          <w:u w:val="single"/>
        </w:rPr>
      </w:pPr>
      <w:r w:rsidRPr="00050113">
        <w:rPr>
          <w:rFonts w:ascii="TH SarabunPSK" w:hAnsi="TH SarabunPSK" w:cs="TH SarabunPSK"/>
          <w:color w:val="000000" w:themeColor="text1"/>
          <w:cs/>
        </w:rPr>
        <w:tab/>
      </w:r>
      <w:r w:rsidR="0002434B" w:rsidRPr="00050113">
        <w:rPr>
          <w:rFonts w:ascii="TH SarabunPSK" w:hAnsi="TH SarabunPSK" w:cs="TH SarabunPSK"/>
          <w:color w:val="000000" w:themeColor="text1"/>
          <w:u w:val="single"/>
          <w:cs/>
        </w:rPr>
        <w:t>ผลลัพธ์การเรียนรู้ของหลักสูตร (</w:t>
      </w:r>
      <w:r w:rsidR="0002434B" w:rsidRPr="00050113">
        <w:rPr>
          <w:rFonts w:ascii="TH SarabunPSK" w:hAnsi="TH SarabunPSK" w:cs="TH SarabunPSK"/>
          <w:color w:val="000000" w:themeColor="text1"/>
          <w:u w:val="single"/>
        </w:rPr>
        <w:t>Learning Outcome : LO)</w:t>
      </w:r>
    </w:p>
    <w:p w14:paraId="2C84552B" w14:textId="77777777" w:rsidR="005E529E" w:rsidRPr="00050113" w:rsidRDefault="008220F0" w:rsidP="00864599">
      <w:pPr>
        <w:ind w:firstLine="993"/>
        <w:jc w:val="thaiDistribute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color w:val="000000" w:themeColor="text1"/>
        </w:rPr>
        <w:t>LO1</w:t>
      </w:r>
      <w:r w:rsidRPr="00050113">
        <w:rPr>
          <w:rFonts w:ascii="TH SarabunPSK" w:hAnsi="TH SarabunPSK" w:cs="TH SarabunPSK"/>
          <w:color w:val="000000" w:themeColor="text1"/>
        </w:rPr>
        <w:tab/>
        <w:t>:</w:t>
      </w:r>
      <w:r w:rsidRPr="00050113">
        <w:rPr>
          <w:rFonts w:ascii="TH SarabunPSK" w:hAnsi="TH SarabunPSK" w:cs="TH SarabunPSK"/>
          <w:color w:val="000000" w:themeColor="text1"/>
          <w:cs/>
        </w:rPr>
        <w:t xml:space="preserve"> อธิบายความหมายและเข้าใจคำว่าวิศวกรรมชีวการแพทย์ในเบื้องต้นและอื่น</w:t>
      </w:r>
      <w:r w:rsidR="00860493" w:rsidRPr="00050113">
        <w:rPr>
          <w:rFonts w:ascii="TH SarabunPSK" w:hAnsi="TH SarabunPSK" w:cs="TH SarabunPSK"/>
          <w:color w:val="000000" w:themeColor="text1"/>
          <w:cs/>
        </w:rPr>
        <w:t xml:space="preserve"> </w:t>
      </w:r>
      <w:r w:rsidRPr="00050113">
        <w:rPr>
          <w:rFonts w:ascii="TH SarabunPSK" w:hAnsi="TH SarabunPSK" w:cs="TH SarabunPSK"/>
          <w:color w:val="000000" w:themeColor="text1"/>
          <w:cs/>
        </w:rPr>
        <w:t>ๆ</w:t>
      </w:r>
      <w:r w:rsidR="00860493" w:rsidRPr="00050113">
        <w:rPr>
          <w:rFonts w:ascii="TH SarabunPSK" w:hAnsi="TH SarabunPSK" w:cs="TH SarabunPSK"/>
          <w:color w:val="000000" w:themeColor="text1"/>
          <w:cs/>
        </w:rPr>
        <w:t xml:space="preserve"> </w:t>
      </w:r>
      <w:r w:rsidRPr="00050113">
        <w:rPr>
          <w:rFonts w:ascii="TH SarabunPSK" w:hAnsi="TH SarabunPSK" w:cs="TH SarabunPSK"/>
          <w:color w:val="000000" w:themeColor="text1"/>
          <w:cs/>
        </w:rPr>
        <w:t>ที่เกี่ยวข้องได้</w:t>
      </w:r>
    </w:p>
    <w:p w14:paraId="2B887564" w14:textId="77777777" w:rsidR="005E529E" w:rsidRPr="00050113" w:rsidRDefault="008220F0" w:rsidP="00864599">
      <w:pPr>
        <w:ind w:left="1418" w:hanging="425"/>
        <w:jc w:val="thaiDistribute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color w:val="000000" w:themeColor="text1"/>
        </w:rPr>
        <w:t>LO2</w:t>
      </w:r>
      <w:r w:rsidRPr="00050113">
        <w:rPr>
          <w:rFonts w:ascii="TH SarabunPSK" w:hAnsi="TH SarabunPSK" w:cs="TH SarabunPSK"/>
          <w:color w:val="000000" w:themeColor="text1"/>
        </w:rPr>
        <w:tab/>
        <w:t xml:space="preserve">: </w:t>
      </w:r>
      <w:r w:rsidRPr="00050113">
        <w:rPr>
          <w:rFonts w:ascii="TH SarabunPSK" w:hAnsi="TH SarabunPSK" w:cs="TH SarabunPSK"/>
          <w:color w:val="000000" w:themeColor="text1"/>
          <w:cs/>
        </w:rPr>
        <w:t>สามารถกำหนดประเด็น ตั้งคำถาม ออกแบบการวิจัยที่เกี่ยวข้องกับวิศวกรรมชีวการแพทย์ใน</w:t>
      </w:r>
      <w:r w:rsidR="00B8778F" w:rsidRPr="00050113">
        <w:rPr>
          <w:rFonts w:ascii="TH SarabunPSK" w:hAnsi="TH SarabunPSK" w:cs="TH SarabunPSK"/>
          <w:color w:val="000000" w:themeColor="text1"/>
          <w:cs/>
        </w:rPr>
        <w:t xml:space="preserve"> </w:t>
      </w:r>
      <w:r w:rsidR="005E529E" w:rsidRPr="00050113">
        <w:rPr>
          <w:rFonts w:ascii="TH SarabunPSK" w:hAnsi="TH SarabunPSK" w:cs="TH SarabunPSK"/>
          <w:color w:val="000000" w:themeColor="text1"/>
          <w:cs/>
        </w:rPr>
        <w:br/>
        <w:t xml:space="preserve">  </w:t>
      </w:r>
      <w:r w:rsidRPr="00050113">
        <w:rPr>
          <w:rFonts w:ascii="TH SarabunPSK" w:hAnsi="TH SarabunPSK" w:cs="TH SarabunPSK"/>
          <w:color w:val="000000" w:themeColor="text1"/>
          <w:cs/>
        </w:rPr>
        <w:t>รูปแบบการวิจัยและพัฒนาได้</w:t>
      </w:r>
    </w:p>
    <w:p w14:paraId="22799D21" w14:textId="34152DBD" w:rsidR="00D753B7" w:rsidRDefault="008220F0" w:rsidP="00864599">
      <w:pPr>
        <w:ind w:left="1418" w:hanging="425"/>
        <w:jc w:val="thaiDistribute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color w:val="000000" w:themeColor="text1"/>
        </w:rPr>
        <w:t>LO3</w:t>
      </w:r>
      <w:r w:rsidRPr="00050113">
        <w:rPr>
          <w:rFonts w:ascii="TH SarabunPSK" w:hAnsi="TH SarabunPSK" w:cs="TH SarabunPSK"/>
          <w:color w:val="000000" w:themeColor="text1"/>
        </w:rPr>
        <w:tab/>
        <w:t>:</w:t>
      </w:r>
      <w:r w:rsidRPr="00050113">
        <w:rPr>
          <w:rFonts w:ascii="TH SarabunPSK" w:hAnsi="TH SarabunPSK" w:cs="TH SarabunPSK"/>
          <w:color w:val="000000" w:themeColor="text1"/>
          <w:cs/>
        </w:rPr>
        <w:t xml:space="preserve"> เขียนรายงานและนำเสนองานวิจัยที่มีพื้นฐานของการวิจัยที่มีจริยธรรมที่ดีได้</w:t>
      </w:r>
    </w:p>
    <w:p w14:paraId="45781A03" w14:textId="77777777" w:rsidR="00B474DB" w:rsidRPr="00050113" w:rsidRDefault="00B474DB" w:rsidP="00864599">
      <w:pPr>
        <w:ind w:left="1418" w:hanging="425"/>
        <w:jc w:val="thaiDistribute"/>
        <w:rPr>
          <w:rFonts w:ascii="TH SarabunPSK" w:hAnsi="TH SarabunPSK" w:cs="TH SarabunPSK"/>
          <w:color w:val="000000" w:themeColor="text1"/>
        </w:rPr>
      </w:pPr>
    </w:p>
    <w:tbl>
      <w:tblPr>
        <w:tblStyle w:val="a9"/>
        <w:tblW w:w="4855" w:type="pct"/>
        <w:tblInd w:w="421" w:type="dxa"/>
        <w:tblLook w:val="04A0" w:firstRow="1" w:lastRow="0" w:firstColumn="1" w:lastColumn="0" w:noHBand="0" w:noVBand="1"/>
      </w:tblPr>
      <w:tblGrid>
        <w:gridCol w:w="3966"/>
        <w:gridCol w:w="1700"/>
        <w:gridCol w:w="2412"/>
        <w:gridCol w:w="1272"/>
      </w:tblGrid>
      <w:tr w:rsidR="00546344" w:rsidRPr="00050113" w14:paraId="0AC96B29" w14:textId="700D9C9E" w:rsidTr="00F84293">
        <w:trPr>
          <w:tblHeader/>
        </w:trPr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DB5C1D8" w14:textId="77777777" w:rsidR="0015134D" w:rsidRPr="00050113" w:rsidRDefault="0015134D" w:rsidP="00864599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</w:rPr>
            </w:pPr>
            <w:r w:rsidRPr="00050113"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  <w:t>หัวข้อการเรียนรู้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BF35857" w14:textId="77777777" w:rsidR="007D5CE9" w:rsidRDefault="0015134D" w:rsidP="00864599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</w:rPr>
            </w:pPr>
            <w:r w:rsidRPr="00050113"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  <w:t>ผลลัพธ์</w:t>
            </w:r>
          </w:p>
          <w:p w14:paraId="20DA601A" w14:textId="17BD15A0" w:rsidR="0015134D" w:rsidRPr="00050113" w:rsidRDefault="0015134D" w:rsidP="00864599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</w:rPr>
            </w:pPr>
            <w:r w:rsidRPr="00050113"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  <w:t xml:space="preserve">การเรียนรู้ </w:t>
            </w:r>
            <w:r w:rsidRPr="00050113">
              <w:rPr>
                <w:rFonts w:ascii="TH SarabunPSK" w:eastAsia="TH SarabunPSK" w:hAnsi="TH SarabunPSK" w:cs="TH SarabunPSK"/>
                <w:b/>
                <w:bCs/>
                <w:color w:val="000000" w:themeColor="text1"/>
              </w:rPr>
              <w:t>(LO)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4A576BF" w14:textId="13C1EA3C" w:rsidR="0015134D" w:rsidRPr="00050113" w:rsidRDefault="0015134D" w:rsidP="00864599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</w:rPr>
            </w:pPr>
            <w:r w:rsidRPr="00050113"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  <w:t>รูปแบบการประเมินผล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43B4A0" w14:textId="77777777" w:rsidR="0015134D" w:rsidRPr="00050113" w:rsidRDefault="0015134D" w:rsidP="00864599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</w:rPr>
            </w:pPr>
            <w:r w:rsidRPr="00050113"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  <w:t>สัดส่วน</w:t>
            </w:r>
          </w:p>
          <w:p w14:paraId="553E56C1" w14:textId="632E7C21" w:rsidR="0015134D" w:rsidRPr="00050113" w:rsidRDefault="0015134D" w:rsidP="00864599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</w:pPr>
            <w:r w:rsidRPr="00050113"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  <w:t>การประเมิน</w:t>
            </w:r>
          </w:p>
        </w:tc>
      </w:tr>
      <w:tr w:rsidR="00546344" w:rsidRPr="00050113" w14:paraId="4B78F368" w14:textId="5392FF9B" w:rsidTr="00F84293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BB6A" w14:textId="109B8CFA" w:rsidR="0015134D" w:rsidRPr="00050113" w:rsidRDefault="0015134D" w:rsidP="00354612">
            <w:pPr>
              <w:pStyle w:val="a7"/>
              <w:numPr>
                <w:ilvl w:val="0"/>
                <w:numId w:val="13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306" w:hanging="306"/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  <w:t>วิศวกรรมชีวการแพทย์ในชีวิตประจำวันเบื้องต้น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C233" w14:textId="77777777" w:rsidR="0015134D" w:rsidRPr="00050113" w:rsidRDefault="0015134D" w:rsidP="00601C94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050113">
              <w:rPr>
                <w:rFonts w:ascii="TH SarabunPSK" w:eastAsia="TH SarabunPSK" w:hAnsi="TH SarabunPSK" w:cs="TH SarabunPSK"/>
                <w:color w:val="000000" w:themeColor="text1"/>
              </w:rPr>
              <w:t>LO1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0FF8F" w14:textId="3A5E2576" w:rsidR="0015134D" w:rsidRPr="00050113" w:rsidRDefault="0015134D" w:rsidP="0074275D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  <w:cs/>
              </w:rPr>
              <w:t>ทำแบบทดสอบหลังเรียน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C0D0" w14:textId="5077EDE0" w:rsidR="0015134D" w:rsidRPr="00050113" w:rsidRDefault="00881D19" w:rsidP="004B209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</w:rPr>
              <w:t>5</w:t>
            </w:r>
            <w:r w:rsidR="008C548F" w:rsidRPr="00050113">
              <w:rPr>
                <w:rFonts w:ascii="TH SarabunPSK" w:eastAsia="TH SarabunPSK" w:hAnsi="TH SarabunPSK" w:cs="TH SarabunPSK"/>
                <w:b/>
                <w:bCs/>
                <w:color w:val="000000" w:themeColor="text1"/>
              </w:rPr>
              <w:t>%</w:t>
            </w:r>
          </w:p>
        </w:tc>
      </w:tr>
      <w:tr w:rsidR="00546344" w:rsidRPr="00050113" w14:paraId="1450A066" w14:textId="77777777" w:rsidTr="00F84293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0C5F" w14:textId="53165B79" w:rsidR="00354612" w:rsidRPr="00050113" w:rsidRDefault="00354612" w:rsidP="00354612">
            <w:pPr>
              <w:pStyle w:val="a7"/>
              <w:numPr>
                <w:ilvl w:val="0"/>
                <w:numId w:val="13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306" w:hanging="306"/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  <w:t>ความปลอดภัยในการดำเนินงานวิจัยด้านวิศวกรรมชีวการแพทย์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F6D62" w14:textId="4B6A07D8" w:rsidR="00354612" w:rsidRPr="00050113" w:rsidRDefault="00354612" w:rsidP="00354612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050113">
              <w:rPr>
                <w:rFonts w:ascii="TH SarabunPSK" w:eastAsia="TH SarabunPSK" w:hAnsi="TH SarabunPSK" w:cs="TH SarabunPSK"/>
                <w:color w:val="000000" w:themeColor="text1"/>
              </w:rPr>
              <w:t>LO1, LO2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48F5" w14:textId="3DBBC508" w:rsidR="00354612" w:rsidRPr="00050113" w:rsidRDefault="00354612" w:rsidP="00354612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  <w:cs/>
              </w:rPr>
              <w:t>ทำแบบทดสอบหลังเรียน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F983F" w14:textId="6C78DFBF" w:rsidR="00354612" w:rsidRPr="00050113" w:rsidRDefault="00354612" w:rsidP="00354612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</w:rPr>
              <w:t>5</w:t>
            </w:r>
            <w:r w:rsidR="008C548F" w:rsidRPr="00050113">
              <w:rPr>
                <w:rFonts w:ascii="TH SarabunPSK" w:eastAsia="TH SarabunPSK" w:hAnsi="TH SarabunPSK" w:cs="TH SarabunPSK"/>
                <w:b/>
                <w:bCs/>
                <w:color w:val="000000" w:themeColor="text1"/>
              </w:rPr>
              <w:t>%</w:t>
            </w:r>
          </w:p>
        </w:tc>
      </w:tr>
      <w:tr w:rsidR="00546344" w:rsidRPr="00050113" w14:paraId="5E8F6261" w14:textId="77777777" w:rsidTr="00F84293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18E83" w14:textId="04B2B3D4" w:rsidR="00354612" w:rsidRPr="00050113" w:rsidRDefault="00354612" w:rsidP="00354612">
            <w:pPr>
              <w:pStyle w:val="a7"/>
              <w:numPr>
                <w:ilvl w:val="0"/>
                <w:numId w:val="13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306" w:hanging="306"/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  <w:t>หลักการเบื้องต้น และทักษะเบื้องต้นของการดำเนินงานวิจัยด้านวิศวกรรม</w:t>
            </w:r>
            <w:r w:rsidR="00864599" w:rsidRPr="00050113"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  <w:br/>
            </w:r>
            <w:r w:rsidRPr="00050113"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  <w:t>ชีวการแพทย์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1D1E" w14:textId="22C87CE4" w:rsidR="00354612" w:rsidRPr="00050113" w:rsidRDefault="00354612" w:rsidP="00354612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050113">
              <w:rPr>
                <w:rFonts w:ascii="TH SarabunPSK" w:eastAsia="TH SarabunPSK" w:hAnsi="TH SarabunPSK" w:cs="TH SarabunPSK"/>
                <w:color w:val="000000" w:themeColor="text1"/>
              </w:rPr>
              <w:t>LO1, LO2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E675" w14:textId="006BFF10" w:rsidR="00354612" w:rsidRPr="00050113" w:rsidRDefault="00354612" w:rsidP="00354612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  <w:cs/>
              </w:rPr>
              <w:t>ทำแบบทดสอบหลังเรียน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F92E" w14:textId="742CA522" w:rsidR="00354612" w:rsidRPr="00050113" w:rsidRDefault="00354612" w:rsidP="00354612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</w:rPr>
              <w:t>5</w:t>
            </w:r>
            <w:r w:rsidR="008C548F" w:rsidRPr="00050113">
              <w:rPr>
                <w:rFonts w:ascii="TH SarabunPSK" w:eastAsia="TH SarabunPSK" w:hAnsi="TH SarabunPSK" w:cs="TH SarabunPSK"/>
                <w:b/>
                <w:bCs/>
                <w:color w:val="000000" w:themeColor="text1"/>
              </w:rPr>
              <w:t>%</w:t>
            </w:r>
          </w:p>
        </w:tc>
      </w:tr>
      <w:tr w:rsidR="00546344" w:rsidRPr="00050113" w14:paraId="5E1BD9FB" w14:textId="77777777" w:rsidTr="00F84293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D753" w14:textId="278D92EB" w:rsidR="00354612" w:rsidRPr="00050113" w:rsidRDefault="00354612" w:rsidP="00354612">
            <w:pPr>
              <w:pStyle w:val="a7"/>
              <w:numPr>
                <w:ilvl w:val="0"/>
                <w:numId w:val="13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306" w:hanging="306"/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  <w:t>เทคนิคการเขียนโครงร่างวิจัยด้านวิศวกรรมชีวการแพทย์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5541" w14:textId="46167857" w:rsidR="00354612" w:rsidRPr="00050113" w:rsidRDefault="00354612" w:rsidP="00354612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050113">
              <w:rPr>
                <w:rFonts w:ascii="TH SarabunPSK" w:eastAsia="TH SarabunPSK" w:hAnsi="TH SarabunPSK" w:cs="TH SarabunPSK"/>
                <w:color w:val="000000" w:themeColor="text1"/>
              </w:rPr>
              <w:t>LO1, LO2, LO3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911A" w14:textId="67138D5A" w:rsidR="00354612" w:rsidRPr="00050113" w:rsidRDefault="00354612" w:rsidP="00354612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50113">
              <w:rPr>
                <w:rFonts w:ascii="TH SarabunPSK" w:eastAsia="TH SarabunPSK" w:hAnsi="TH SarabunPSK" w:cs="TH SarabunPSK"/>
                <w:color w:val="000000" w:themeColor="text1"/>
                <w:cs/>
              </w:rPr>
              <w:t>การส่งรายงาน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08144" w14:textId="6FC80834" w:rsidR="00354612" w:rsidRPr="00050113" w:rsidRDefault="00354612" w:rsidP="00354612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</w:rPr>
              <w:t>5</w:t>
            </w:r>
            <w:r w:rsidR="008C548F" w:rsidRPr="00050113">
              <w:rPr>
                <w:rFonts w:ascii="TH SarabunPSK" w:eastAsia="TH SarabunPSK" w:hAnsi="TH SarabunPSK" w:cs="TH SarabunPSK"/>
                <w:b/>
                <w:bCs/>
                <w:color w:val="000000" w:themeColor="text1"/>
              </w:rPr>
              <w:t>%</w:t>
            </w:r>
          </w:p>
        </w:tc>
      </w:tr>
      <w:tr w:rsidR="00546344" w:rsidRPr="00050113" w14:paraId="7F82FB37" w14:textId="77777777" w:rsidTr="00F84293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852F" w14:textId="00ADEEED" w:rsidR="00354612" w:rsidRPr="00050113" w:rsidRDefault="00354612" w:rsidP="00354612">
            <w:pPr>
              <w:pStyle w:val="a7"/>
              <w:numPr>
                <w:ilvl w:val="0"/>
                <w:numId w:val="13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306" w:hanging="306"/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  <w:t>นำเสนอโครงร่างงานวิจัย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3C94" w14:textId="183FF391" w:rsidR="00354612" w:rsidRPr="00050113" w:rsidRDefault="00354612" w:rsidP="00354612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050113">
              <w:rPr>
                <w:rFonts w:ascii="TH SarabunPSK" w:eastAsia="TH SarabunPSK" w:hAnsi="TH SarabunPSK" w:cs="TH SarabunPSK"/>
                <w:color w:val="000000" w:themeColor="text1"/>
              </w:rPr>
              <w:t>LO1, LO2, LO3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F82C" w14:textId="686FB719" w:rsidR="00354612" w:rsidRPr="00050113" w:rsidRDefault="00354612" w:rsidP="00354612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color w:val="000000" w:themeColor="text1"/>
                <w:cs/>
              </w:rPr>
            </w:pPr>
            <w:r w:rsidRPr="00050113">
              <w:rPr>
                <w:rFonts w:ascii="TH SarabunPSK" w:eastAsia="TH SarabunPSK" w:hAnsi="TH SarabunPSK" w:cs="TH SarabunPSK"/>
                <w:color w:val="000000" w:themeColor="text1"/>
                <w:cs/>
              </w:rPr>
              <w:t>การนำเสนอ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73DF" w14:textId="67EFA0A9" w:rsidR="00354612" w:rsidRPr="00050113" w:rsidRDefault="00354612" w:rsidP="00354612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</w:rPr>
              <w:t>10</w:t>
            </w:r>
            <w:r w:rsidR="008C548F" w:rsidRPr="00050113">
              <w:rPr>
                <w:rFonts w:ascii="TH SarabunPSK" w:eastAsia="TH SarabunPSK" w:hAnsi="TH SarabunPSK" w:cs="TH SarabunPSK"/>
                <w:b/>
                <w:bCs/>
                <w:color w:val="000000" w:themeColor="text1"/>
              </w:rPr>
              <w:t>%</w:t>
            </w:r>
          </w:p>
        </w:tc>
      </w:tr>
      <w:tr w:rsidR="00546344" w:rsidRPr="00050113" w14:paraId="203D7782" w14:textId="77777777" w:rsidTr="00F84293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C0DA" w14:textId="47853A06" w:rsidR="00354612" w:rsidRPr="00050113" w:rsidRDefault="00354612" w:rsidP="00354612">
            <w:pPr>
              <w:pStyle w:val="a7"/>
              <w:numPr>
                <w:ilvl w:val="0"/>
                <w:numId w:val="13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306" w:hanging="306"/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  <w:t>การดำเนินงานวิจัย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14316" w14:textId="25DF2AEF" w:rsidR="00354612" w:rsidRPr="00050113" w:rsidRDefault="00354612" w:rsidP="00354612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050113">
              <w:rPr>
                <w:rFonts w:ascii="TH SarabunPSK" w:eastAsia="TH SarabunPSK" w:hAnsi="TH SarabunPSK" w:cs="TH SarabunPSK"/>
                <w:color w:val="000000" w:themeColor="text1"/>
              </w:rPr>
              <w:t>LO1, LO2, LO3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7F4F" w14:textId="7D7EC7B8" w:rsidR="00354612" w:rsidRPr="00050113" w:rsidRDefault="00354612" w:rsidP="00354612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color w:val="000000" w:themeColor="text1"/>
                <w:cs/>
              </w:rPr>
            </w:pPr>
            <w:r w:rsidRPr="00050113">
              <w:rPr>
                <w:rFonts w:ascii="TH SarabunPSK" w:eastAsia="TH SarabunPSK" w:hAnsi="TH SarabunPSK" w:cs="TH SarabunPSK"/>
                <w:color w:val="000000" w:themeColor="text1"/>
                <w:cs/>
              </w:rPr>
              <w:t>การนำเสนอความก้าวหน้าประจำสัปดาห์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A4C8" w14:textId="6EF35147" w:rsidR="00354612" w:rsidRPr="00050113" w:rsidRDefault="00354612" w:rsidP="00354612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</w:rPr>
              <w:t>35</w:t>
            </w:r>
            <w:r w:rsidR="008C548F" w:rsidRPr="00050113">
              <w:rPr>
                <w:rFonts w:ascii="TH SarabunPSK" w:eastAsia="TH SarabunPSK" w:hAnsi="TH SarabunPSK" w:cs="TH SarabunPSK"/>
                <w:b/>
                <w:bCs/>
                <w:color w:val="000000" w:themeColor="text1"/>
              </w:rPr>
              <w:t>%</w:t>
            </w:r>
          </w:p>
        </w:tc>
      </w:tr>
      <w:tr w:rsidR="00546344" w:rsidRPr="00050113" w14:paraId="75C23855" w14:textId="77777777" w:rsidTr="00F84293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1011" w14:textId="38AA86A2" w:rsidR="00354612" w:rsidRPr="00050113" w:rsidRDefault="00354612" w:rsidP="00354612">
            <w:pPr>
              <w:pStyle w:val="a7"/>
              <w:numPr>
                <w:ilvl w:val="0"/>
                <w:numId w:val="13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306" w:hanging="306"/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  <w:t>การนำเสนอผลงานวิจัยและการประเมินรายงานการวิจัย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4D2C" w14:textId="13787F7E" w:rsidR="00354612" w:rsidRPr="00050113" w:rsidRDefault="00354612" w:rsidP="00354612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050113">
              <w:rPr>
                <w:rFonts w:ascii="TH SarabunPSK" w:eastAsia="TH SarabunPSK" w:hAnsi="TH SarabunPSK" w:cs="TH SarabunPSK"/>
                <w:color w:val="000000" w:themeColor="text1"/>
              </w:rPr>
              <w:t>LO1, LO2, LO3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54129" w14:textId="10BFBDCC" w:rsidR="00354612" w:rsidRPr="00050113" w:rsidRDefault="00354612" w:rsidP="00354612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color w:val="000000" w:themeColor="text1"/>
                <w:cs/>
              </w:rPr>
            </w:pPr>
            <w:r w:rsidRPr="00050113">
              <w:rPr>
                <w:rFonts w:ascii="TH SarabunPSK" w:eastAsia="TH SarabunPSK" w:hAnsi="TH SarabunPSK" w:cs="TH SarabunPSK"/>
                <w:color w:val="000000" w:themeColor="text1"/>
                <w:cs/>
              </w:rPr>
              <w:t>การนำเสนอและการส่งรายงาน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BA3C" w14:textId="0782017D" w:rsidR="00354612" w:rsidRPr="00050113" w:rsidRDefault="00354612" w:rsidP="00354612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050113">
              <w:rPr>
                <w:rFonts w:ascii="TH SarabunPSK" w:hAnsi="TH SarabunPSK" w:cs="TH SarabunPSK"/>
                <w:color w:val="000000" w:themeColor="text1"/>
              </w:rPr>
              <w:t>35</w:t>
            </w:r>
            <w:r w:rsidR="008C548F" w:rsidRPr="00050113">
              <w:rPr>
                <w:rFonts w:ascii="TH SarabunPSK" w:eastAsia="TH SarabunPSK" w:hAnsi="TH SarabunPSK" w:cs="TH SarabunPSK"/>
                <w:b/>
                <w:bCs/>
                <w:color w:val="000000" w:themeColor="text1"/>
              </w:rPr>
              <w:t>%</w:t>
            </w:r>
          </w:p>
        </w:tc>
      </w:tr>
      <w:tr w:rsidR="00546344" w:rsidRPr="00050113" w14:paraId="147C484F" w14:textId="620FAD94" w:rsidTr="00F84293">
        <w:tc>
          <w:tcPr>
            <w:tcW w:w="43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A915525" w14:textId="349497CB" w:rsidR="00354612" w:rsidRPr="00050113" w:rsidRDefault="00354612" w:rsidP="00354612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</w:pPr>
            <w:r w:rsidRPr="00050113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 xml:space="preserve">รวม 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E82ED93" w14:textId="439007C9" w:rsidR="00354612" w:rsidRPr="00050113" w:rsidRDefault="00354612" w:rsidP="00354612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050113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100</w:t>
            </w:r>
            <w:r w:rsidRPr="00050113">
              <w:rPr>
                <w:rFonts w:ascii="TH SarabunPSK" w:hAnsi="TH SarabunPSK" w:cs="TH SarabunPSK"/>
                <w:b/>
                <w:bCs/>
                <w:color w:val="000000" w:themeColor="text1"/>
              </w:rPr>
              <w:t>%</w:t>
            </w:r>
          </w:p>
        </w:tc>
      </w:tr>
    </w:tbl>
    <w:p w14:paraId="757D8264" w14:textId="024DA4CF" w:rsidR="008E1E32" w:rsidRPr="00050113" w:rsidRDefault="00147D9F" w:rsidP="00D93D2E">
      <w:pPr>
        <w:spacing w:before="120"/>
        <w:ind w:left="425"/>
        <w:jc w:val="thaiDistribute"/>
        <w:rPr>
          <w:rFonts w:ascii="TH SarabunPSK" w:hAnsi="TH SarabunPSK" w:cs="TH SarabunPSK"/>
          <w:color w:val="000000" w:themeColor="text1"/>
        </w:rPr>
      </w:pPr>
      <w:r w:rsidRPr="00D93D2E">
        <w:rPr>
          <w:rFonts w:ascii="TH SarabunPSK" w:eastAsia="TH SarabunPSK" w:hAnsi="TH SarabunPSK" w:cs="TH SarabunPSK"/>
          <w:color w:val="000000" w:themeColor="text1"/>
          <w:u w:val="single"/>
          <w:cs/>
        </w:rPr>
        <w:t>หมายเหตุ</w:t>
      </w:r>
      <w:r w:rsidRPr="00050113">
        <w:rPr>
          <w:rFonts w:ascii="TH SarabunPSK" w:eastAsia="TH SarabunPSK" w:hAnsi="TH SarabunPSK" w:cs="TH SarabunPSK"/>
          <w:color w:val="000000" w:themeColor="text1"/>
        </w:rPr>
        <w:t xml:space="preserve"> </w:t>
      </w:r>
      <w:r w:rsidR="008E1E32" w:rsidRPr="00050113">
        <w:rPr>
          <w:rFonts w:ascii="TH SarabunPSK" w:eastAsia="TH SarabunPSK" w:hAnsi="TH SarabunPSK" w:cs="TH SarabunPSK"/>
          <w:color w:val="000000" w:themeColor="text1"/>
          <w:cs/>
        </w:rPr>
        <w:t xml:space="preserve">โดยผู้เรียนจะต้องได้คะแนนรวมไม่ต่ำกว่าร้อยละ </w:t>
      </w:r>
      <w:r w:rsidR="00BA30AF" w:rsidRPr="00050113">
        <w:rPr>
          <w:rFonts w:ascii="TH SarabunPSK" w:eastAsia="TH SarabunPSK" w:hAnsi="TH SarabunPSK" w:cs="TH SarabunPSK"/>
          <w:color w:val="000000" w:themeColor="text1"/>
        </w:rPr>
        <w:t>80</w:t>
      </w:r>
      <w:r w:rsidR="008E1E32" w:rsidRPr="00050113">
        <w:rPr>
          <w:rFonts w:ascii="TH SarabunPSK" w:eastAsia="TH SarabunPSK" w:hAnsi="TH SarabunPSK" w:cs="TH SarabunPSK"/>
          <w:color w:val="000000" w:themeColor="text1"/>
          <w:cs/>
        </w:rPr>
        <w:t xml:space="preserve"> </w:t>
      </w:r>
      <w:r w:rsidR="002F377D" w:rsidRPr="00050113">
        <w:rPr>
          <w:rFonts w:ascii="TH SarabunPSK" w:eastAsia="TH SarabunPSK" w:hAnsi="TH SarabunPSK" w:cs="TH SarabunPSK"/>
          <w:color w:val="000000" w:themeColor="text1"/>
          <w:cs/>
        </w:rPr>
        <w:t>สำหรับภาคบรรยาย</w:t>
      </w:r>
      <w:r w:rsidR="000212E0" w:rsidRPr="00050113">
        <w:rPr>
          <w:rFonts w:ascii="TH SarabunPSK" w:eastAsia="TH SarabunPSK" w:hAnsi="TH SarabunPSK" w:cs="TH SarabunPSK"/>
          <w:color w:val="000000" w:themeColor="text1"/>
          <w:cs/>
        </w:rPr>
        <w:t xml:space="preserve"> </w:t>
      </w:r>
      <w:r w:rsidR="00816CCD" w:rsidRPr="00050113">
        <w:rPr>
          <w:rFonts w:ascii="TH SarabunPSK" w:eastAsia="TH SarabunPSK" w:hAnsi="TH SarabunPSK" w:cs="TH SarabunPSK"/>
          <w:color w:val="000000" w:themeColor="text1"/>
          <w:cs/>
        </w:rPr>
        <w:t xml:space="preserve">(ในหัวข้อการเรียนรู้ที่ 1-4 และ 6-7) </w:t>
      </w:r>
      <w:r w:rsidR="000212E0" w:rsidRPr="00050113">
        <w:rPr>
          <w:rFonts w:ascii="TH SarabunPSK" w:eastAsia="TH SarabunPSK" w:hAnsi="TH SarabunPSK" w:cs="TH SarabunPSK"/>
          <w:color w:val="000000" w:themeColor="text1"/>
          <w:cs/>
        </w:rPr>
        <w:t>และจะต้องได้คะแนนรวมไม่ต่ำกว่าร้อยละ</w:t>
      </w:r>
      <w:r w:rsidR="00D3573C" w:rsidRPr="00050113">
        <w:rPr>
          <w:rFonts w:ascii="TH SarabunPSK" w:eastAsia="TH SarabunPSK" w:hAnsi="TH SarabunPSK" w:cs="TH SarabunPSK"/>
          <w:color w:val="000000" w:themeColor="text1"/>
        </w:rPr>
        <w:t xml:space="preserve"> 60 </w:t>
      </w:r>
      <w:r w:rsidR="000212E0" w:rsidRPr="00050113">
        <w:rPr>
          <w:rFonts w:ascii="TH SarabunPSK" w:eastAsia="TH SarabunPSK" w:hAnsi="TH SarabunPSK" w:cs="TH SarabunPSK"/>
          <w:color w:val="000000" w:themeColor="text1"/>
          <w:cs/>
        </w:rPr>
        <w:t>สำหรับภาคปฏิบัติ</w:t>
      </w:r>
      <w:r w:rsidR="00816CCD" w:rsidRPr="00050113">
        <w:rPr>
          <w:rFonts w:ascii="TH SarabunPSK" w:eastAsia="TH SarabunPSK" w:hAnsi="TH SarabunPSK" w:cs="TH SarabunPSK"/>
          <w:color w:val="000000" w:themeColor="text1"/>
          <w:cs/>
        </w:rPr>
        <w:t xml:space="preserve"> (ในหัวข้อการเรียนรู้ที่ 5-6)</w:t>
      </w:r>
      <w:r w:rsidR="00CE07F2" w:rsidRPr="00050113">
        <w:rPr>
          <w:rFonts w:ascii="TH SarabunPSK" w:eastAsia="TH SarabunPSK" w:hAnsi="TH SarabunPSK" w:cs="TH SarabunPSK"/>
          <w:color w:val="000000" w:themeColor="text1"/>
          <w:cs/>
        </w:rPr>
        <w:t xml:space="preserve"> </w:t>
      </w:r>
      <w:r w:rsidR="000212E0" w:rsidRPr="00050113">
        <w:rPr>
          <w:rFonts w:ascii="TH SarabunPSK" w:eastAsia="TH SarabunPSK" w:hAnsi="TH SarabunPSK" w:cs="TH SarabunPSK"/>
          <w:color w:val="000000" w:themeColor="text1"/>
          <w:cs/>
        </w:rPr>
        <w:t>ซึ่ง</w:t>
      </w:r>
      <w:r w:rsidR="008E1E32" w:rsidRPr="00050113">
        <w:rPr>
          <w:rFonts w:ascii="TH SarabunPSK" w:eastAsia="TH SarabunPSK" w:hAnsi="TH SarabunPSK" w:cs="TH SarabunPSK"/>
          <w:color w:val="000000" w:themeColor="text1"/>
          <w:cs/>
        </w:rPr>
        <w:t>ต้องเข้าชั้นเรียน</w:t>
      </w:r>
      <w:r w:rsidR="002F377D" w:rsidRPr="00050113">
        <w:rPr>
          <w:rFonts w:ascii="TH SarabunPSK" w:eastAsia="TH SarabunPSK" w:hAnsi="TH SarabunPSK" w:cs="TH SarabunPSK"/>
          <w:color w:val="000000" w:themeColor="text1"/>
          <w:cs/>
        </w:rPr>
        <w:t>หรือมีระยะเวลาดำเนินงานวิจัย</w:t>
      </w:r>
      <w:r w:rsidR="008E1E32" w:rsidRPr="00050113">
        <w:rPr>
          <w:rFonts w:ascii="TH SarabunPSK" w:eastAsia="TH SarabunPSK" w:hAnsi="TH SarabunPSK" w:cs="TH SarabunPSK"/>
          <w:color w:val="000000" w:themeColor="text1"/>
          <w:cs/>
        </w:rPr>
        <w:t>โดย</w:t>
      </w:r>
      <w:r w:rsidR="002F377D" w:rsidRPr="00050113">
        <w:rPr>
          <w:rFonts w:ascii="TH SarabunPSK" w:eastAsia="TH SarabunPSK" w:hAnsi="TH SarabunPSK" w:cs="TH SarabunPSK"/>
          <w:color w:val="000000" w:themeColor="text1"/>
          <w:cs/>
        </w:rPr>
        <w:t>ภาพรวม</w:t>
      </w:r>
      <w:r w:rsidR="008E1E32" w:rsidRPr="00050113">
        <w:rPr>
          <w:rFonts w:ascii="TH SarabunPSK" w:eastAsia="TH SarabunPSK" w:hAnsi="TH SarabunPSK" w:cs="TH SarabunPSK"/>
          <w:color w:val="000000" w:themeColor="text1"/>
          <w:cs/>
        </w:rPr>
        <w:t xml:space="preserve">ไม่ต่ำกว่าร้อยละ </w:t>
      </w:r>
      <w:r w:rsidR="00BA30AF" w:rsidRPr="00050113">
        <w:rPr>
          <w:rFonts w:ascii="TH SarabunPSK" w:eastAsia="TH SarabunPSK" w:hAnsi="TH SarabunPSK" w:cs="TH SarabunPSK"/>
          <w:color w:val="000000" w:themeColor="text1"/>
        </w:rPr>
        <w:t>80</w:t>
      </w:r>
      <w:r w:rsidRPr="00050113">
        <w:rPr>
          <w:rFonts w:ascii="TH SarabunPSK" w:eastAsia="TH SarabunPSK" w:hAnsi="TH SarabunPSK" w:cs="TH SarabunPSK"/>
          <w:color w:val="000000" w:themeColor="text1"/>
          <w:cs/>
        </w:rPr>
        <w:t xml:space="preserve"> </w:t>
      </w:r>
      <w:r w:rsidR="00634C20" w:rsidRPr="00050113">
        <w:rPr>
          <w:rFonts w:ascii="TH SarabunPSK" w:eastAsia="TH SarabunPSK" w:hAnsi="TH SarabunPSK" w:cs="TH SarabunPSK"/>
          <w:color w:val="000000" w:themeColor="text1"/>
          <w:cs/>
        </w:rPr>
        <w:t>จึงจะถือว่าผ่านการอบรม</w:t>
      </w:r>
      <w:r w:rsidR="002E1239" w:rsidRPr="00050113">
        <w:rPr>
          <w:rFonts w:ascii="TH SarabunPSK" w:eastAsia="TH SarabunPSK" w:hAnsi="TH SarabunPSK" w:cs="TH SarabunPSK"/>
          <w:color w:val="000000" w:themeColor="text1"/>
          <w:cs/>
        </w:rPr>
        <w:t>และได้รับ</w:t>
      </w:r>
      <w:r w:rsidR="002E1239" w:rsidRPr="00050113">
        <w:rPr>
          <w:rFonts w:ascii="TH SarabunPSK" w:hAnsi="TH SarabunPSK" w:cs="TH SarabunPSK"/>
          <w:color w:val="000000" w:themeColor="text1"/>
          <w:cs/>
        </w:rPr>
        <w:t>การรับรองสมรรถนะ</w:t>
      </w:r>
    </w:p>
    <w:p w14:paraId="061EAAA2" w14:textId="77777777" w:rsidR="000212E0" w:rsidRPr="00050113" w:rsidRDefault="000212E0" w:rsidP="00601C94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4FE0F09E" w14:textId="18750E10" w:rsidR="00D10C62" w:rsidRPr="00050113" w:rsidRDefault="0001533B" w:rsidP="00601C94">
      <w:pPr>
        <w:jc w:val="thaiDistribute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b/>
          <w:bCs/>
          <w:color w:val="000000" w:themeColor="text1"/>
          <w:cs/>
        </w:rPr>
        <w:t xml:space="preserve">3. </w:t>
      </w:r>
      <w:r w:rsidR="00755683" w:rsidRPr="00050113">
        <w:rPr>
          <w:rFonts w:ascii="TH SarabunPSK" w:hAnsi="TH SarabunPSK" w:cs="TH SarabunPSK"/>
          <w:b/>
          <w:bCs/>
          <w:color w:val="000000" w:themeColor="text1"/>
          <w:cs/>
        </w:rPr>
        <w:t>คำสำคัญสำหรับการสืบค้น (</w:t>
      </w:r>
      <w:r w:rsidR="00755683" w:rsidRPr="00050113">
        <w:rPr>
          <w:rFonts w:ascii="TH SarabunPSK" w:hAnsi="TH SarabunPSK" w:cs="TH SarabunPSK"/>
          <w:b/>
          <w:bCs/>
          <w:color w:val="000000" w:themeColor="text1"/>
        </w:rPr>
        <w:t>keyword</w:t>
      </w:r>
      <w:r w:rsidR="00755683" w:rsidRPr="00050113">
        <w:rPr>
          <w:rFonts w:ascii="TH SarabunPSK" w:hAnsi="TH SarabunPSK" w:cs="TH SarabunPSK"/>
          <w:b/>
          <w:bCs/>
          <w:color w:val="000000" w:themeColor="text1"/>
          <w:cs/>
        </w:rPr>
        <w:t>)</w:t>
      </w:r>
      <w:r w:rsidR="00755683" w:rsidRPr="00050113">
        <w:rPr>
          <w:rFonts w:ascii="TH SarabunPSK" w:hAnsi="TH SarabunPSK" w:cs="TH SarabunPSK"/>
          <w:color w:val="000000" w:themeColor="text1"/>
          <w:cs/>
        </w:rPr>
        <w:t xml:space="preserve"> </w:t>
      </w:r>
      <w:r w:rsidR="00755683" w:rsidRPr="00050113">
        <w:rPr>
          <w:rFonts w:ascii="TH SarabunPSK" w:hAnsi="TH SarabunPSK" w:cs="TH SarabunPSK"/>
          <w:b/>
          <w:bCs/>
          <w:color w:val="000000" w:themeColor="text1"/>
          <w:cs/>
        </w:rPr>
        <w:t>และคำอธิบายหลักสูตรอย่างย่อ</w:t>
      </w:r>
    </w:p>
    <w:p w14:paraId="462D6D3D" w14:textId="57C4A16A" w:rsidR="003C61EB" w:rsidRPr="00050113" w:rsidRDefault="00987CBE" w:rsidP="00CA764A">
      <w:pPr>
        <w:pStyle w:val="a7"/>
        <w:numPr>
          <w:ilvl w:val="0"/>
          <w:numId w:val="3"/>
        </w:numPr>
        <w:ind w:left="709" w:hanging="357"/>
        <w:jc w:val="thaiDistribute"/>
        <w:rPr>
          <w:rFonts w:ascii="TH SarabunPSK" w:hAnsi="TH SarabunPSK" w:cs="TH SarabunPSK"/>
          <w:b/>
          <w:bCs/>
          <w:color w:val="000000" w:themeColor="text1"/>
          <w:szCs w:val="32"/>
        </w:rPr>
      </w:pPr>
      <w:r w:rsidRPr="00050113">
        <w:rPr>
          <w:rFonts w:ascii="TH SarabunPSK" w:hAnsi="TH SarabunPSK" w:cs="TH SarabunPSK"/>
          <w:b/>
          <w:bCs/>
          <w:color w:val="000000" w:themeColor="text1"/>
          <w:szCs w:val="32"/>
          <w:cs/>
        </w:rPr>
        <w:t>คำสำคัญสำหรับการสืบค้น (</w:t>
      </w:r>
      <w:r w:rsidRPr="00050113">
        <w:rPr>
          <w:rFonts w:ascii="TH SarabunPSK" w:hAnsi="TH SarabunPSK" w:cs="TH SarabunPSK"/>
          <w:b/>
          <w:bCs/>
          <w:color w:val="000000" w:themeColor="text1"/>
          <w:szCs w:val="32"/>
        </w:rPr>
        <w:t>keyword</w:t>
      </w:r>
      <w:r w:rsidRPr="00050113">
        <w:rPr>
          <w:rFonts w:ascii="TH SarabunPSK" w:hAnsi="TH SarabunPSK" w:cs="TH SarabunPSK"/>
          <w:b/>
          <w:bCs/>
          <w:color w:val="000000" w:themeColor="text1"/>
          <w:szCs w:val="32"/>
          <w:cs/>
        </w:rPr>
        <w:t>)</w:t>
      </w:r>
    </w:p>
    <w:p w14:paraId="2D713AB2" w14:textId="7009A466" w:rsidR="003C61EB" w:rsidRPr="00050113" w:rsidRDefault="007A53CE" w:rsidP="00601C94">
      <w:pPr>
        <w:pStyle w:val="a7"/>
        <w:ind w:left="709"/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วิศวกรรมชีวการแพทย์</w:t>
      </w:r>
      <w:r w:rsidR="00667268" w:rsidRPr="00050113">
        <w:rPr>
          <w:rFonts w:ascii="TH SarabunPSK" w:hAnsi="TH SarabunPSK" w:cs="TH SarabunPSK"/>
          <w:color w:val="000000" w:themeColor="text1"/>
          <w:szCs w:val="32"/>
          <w:cs/>
        </w:rPr>
        <w:t>, วิจัยด้านวิศวกรรมชีวการแพทย์</w:t>
      </w:r>
    </w:p>
    <w:p w14:paraId="2E07A675" w14:textId="6EC309B5" w:rsidR="00653708" w:rsidRPr="00050113" w:rsidRDefault="00667268" w:rsidP="00AB75DB">
      <w:pPr>
        <w:pStyle w:val="a7"/>
        <w:ind w:left="709"/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050113">
        <w:rPr>
          <w:rFonts w:ascii="TH SarabunPSK" w:hAnsi="TH SarabunPSK" w:cs="TH SarabunPSK"/>
          <w:color w:val="000000" w:themeColor="text1"/>
          <w:szCs w:val="32"/>
        </w:rPr>
        <w:t>Biomedical Engineering, Research in Biomedical Engineering Field</w:t>
      </w:r>
    </w:p>
    <w:p w14:paraId="17FA7747" w14:textId="1627CB7D" w:rsidR="00957D4F" w:rsidRDefault="00957D4F" w:rsidP="00601C94">
      <w:pPr>
        <w:pStyle w:val="a7"/>
        <w:ind w:left="709"/>
        <w:jc w:val="thaiDistribute"/>
        <w:rPr>
          <w:rFonts w:ascii="TH SarabunPSK" w:hAnsi="TH SarabunPSK" w:cs="TH SarabunPSK"/>
          <w:color w:val="FF0000"/>
          <w:szCs w:val="32"/>
        </w:rPr>
      </w:pPr>
    </w:p>
    <w:p w14:paraId="71977328" w14:textId="77777777" w:rsidR="00C42F9B" w:rsidRDefault="00C42F9B" w:rsidP="00601C94">
      <w:pPr>
        <w:pStyle w:val="a7"/>
        <w:ind w:left="709"/>
        <w:jc w:val="thaiDistribute"/>
        <w:rPr>
          <w:rFonts w:ascii="TH SarabunPSK" w:hAnsi="TH SarabunPSK" w:cs="TH SarabunPSK"/>
          <w:color w:val="FF0000"/>
          <w:szCs w:val="32"/>
        </w:rPr>
      </w:pPr>
    </w:p>
    <w:p w14:paraId="0C0A17B6" w14:textId="77777777" w:rsidR="00C42F9B" w:rsidRPr="00050113" w:rsidRDefault="00C42F9B" w:rsidP="00601C94">
      <w:pPr>
        <w:pStyle w:val="a7"/>
        <w:ind w:left="709"/>
        <w:jc w:val="thaiDistribute"/>
        <w:rPr>
          <w:rFonts w:ascii="TH SarabunPSK" w:hAnsi="TH SarabunPSK" w:cs="TH SarabunPSK"/>
          <w:color w:val="FF0000"/>
          <w:szCs w:val="32"/>
          <w:cs/>
        </w:rPr>
      </w:pPr>
    </w:p>
    <w:p w14:paraId="73DB4E80" w14:textId="14B38621" w:rsidR="00987CBE" w:rsidRPr="00050113" w:rsidRDefault="00987CBE" w:rsidP="00CA764A">
      <w:pPr>
        <w:pStyle w:val="a7"/>
        <w:numPr>
          <w:ilvl w:val="0"/>
          <w:numId w:val="3"/>
        </w:numPr>
        <w:ind w:left="709" w:hanging="357"/>
        <w:jc w:val="thaiDistribute"/>
        <w:rPr>
          <w:rFonts w:ascii="TH SarabunPSK" w:hAnsi="TH SarabunPSK" w:cs="TH SarabunPSK"/>
          <w:b/>
          <w:bCs/>
          <w:color w:val="000000" w:themeColor="text1"/>
          <w:szCs w:val="32"/>
        </w:rPr>
      </w:pPr>
      <w:r w:rsidRPr="00050113">
        <w:rPr>
          <w:rFonts w:ascii="TH SarabunPSK" w:hAnsi="TH SarabunPSK" w:cs="TH SarabunPSK"/>
          <w:b/>
          <w:bCs/>
          <w:color w:val="000000" w:themeColor="text1"/>
          <w:szCs w:val="32"/>
          <w:cs/>
        </w:rPr>
        <w:lastRenderedPageBreak/>
        <w:t>คำอธิบายหลักสูตรอย่างย่อ</w:t>
      </w:r>
    </w:p>
    <w:p w14:paraId="4E82B484" w14:textId="45B9C873" w:rsidR="00634C20" w:rsidRPr="00050113" w:rsidRDefault="00EC18EC" w:rsidP="00634C20">
      <w:pPr>
        <w:ind w:left="567" w:firstLine="851"/>
        <w:jc w:val="thaiDistribute"/>
        <w:rPr>
          <w:rFonts w:ascii="TH SarabunPSK" w:hAnsi="TH SarabunPSK" w:cs="TH SarabunPSK"/>
          <w:color w:val="000000" w:themeColor="text1"/>
          <w:cs/>
        </w:rPr>
      </w:pPr>
      <w:r w:rsidRPr="00050113">
        <w:rPr>
          <w:rFonts w:ascii="TH SarabunPSK" w:hAnsi="TH SarabunPSK" w:cs="TH SarabunPSK"/>
          <w:color w:val="000000" w:themeColor="text1"/>
          <w:cs/>
        </w:rPr>
        <w:t>กระบวนการทางวิศวกรรมชีวการแพทย์เบื้องต้น</w:t>
      </w:r>
      <w:r w:rsidR="00667268" w:rsidRPr="00050113">
        <w:rPr>
          <w:rFonts w:ascii="TH SarabunPSK" w:hAnsi="TH SarabunPSK" w:cs="TH SarabunPSK"/>
          <w:color w:val="000000" w:themeColor="text1"/>
          <w:cs/>
        </w:rPr>
        <w:t>ทั้งภาคทฤษฎีและปฏิบัติที่เกี่ยวข้องกับงานวิจัย</w:t>
      </w:r>
      <w:r w:rsidRPr="00050113">
        <w:rPr>
          <w:rFonts w:ascii="TH SarabunPSK" w:hAnsi="TH SarabunPSK" w:cs="TH SarabunPSK"/>
          <w:color w:val="000000" w:themeColor="text1"/>
          <w:cs/>
        </w:rPr>
        <w:t>ผ่านโจทย์วิจัยที่ได้รับมอบหมาย</w:t>
      </w:r>
      <w:r w:rsidR="00667268" w:rsidRPr="00050113">
        <w:rPr>
          <w:rFonts w:ascii="TH SarabunPSK" w:hAnsi="TH SarabunPSK" w:cs="TH SarabunPSK"/>
          <w:color w:val="000000" w:themeColor="text1"/>
          <w:cs/>
        </w:rPr>
        <w:t xml:space="preserve"> โดยเน้นให้ผู้เรียนได้เรียนรู้และเข้าใจในกระบวนการดำเนินงานด้านวิจัย </w:t>
      </w:r>
      <w:r w:rsidR="002F377D" w:rsidRPr="00050113">
        <w:rPr>
          <w:rFonts w:ascii="TH SarabunPSK" w:hAnsi="TH SarabunPSK" w:cs="TH SarabunPSK"/>
          <w:color w:val="000000" w:themeColor="text1"/>
          <w:cs/>
        </w:rPr>
        <w:t>ผ่านหัวข้อวิจัยที่ผู้เรียนสนใจ</w:t>
      </w:r>
      <w:r w:rsidR="008C4472" w:rsidRPr="00050113">
        <w:rPr>
          <w:rFonts w:ascii="TH SarabunPSK" w:hAnsi="TH SarabunPSK" w:cs="TH SarabunPSK"/>
          <w:color w:val="000000" w:themeColor="text1"/>
          <w:cs/>
        </w:rPr>
        <w:t xml:space="preserve"> </w:t>
      </w:r>
      <w:r w:rsidR="002F377D" w:rsidRPr="00050113">
        <w:rPr>
          <w:rFonts w:ascii="TH SarabunPSK" w:hAnsi="TH SarabunPSK" w:cs="TH SarabunPSK"/>
          <w:color w:val="000000" w:themeColor="text1"/>
          <w:cs/>
        </w:rPr>
        <w:t>หรือโจทย์วิจัยที่</w:t>
      </w:r>
      <w:r w:rsidR="002E1239" w:rsidRPr="00050113">
        <w:rPr>
          <w:rFonts w:ascii="TH SarabunPSK" w:hAnsi="TH SarabunPSK" w:cs="TH SarabunPSK"/>
          <w:color w:val="000000" w:themeColor="text1"/>
          <w:cs/>
        </w:rPr>
        <w:t>มีความเกี่ยวข้องกับโจทย์วิจัยของที่ปรึกษา ทั้งนี้</w:t>
      </w:r>
      <w:r w:rsidR="002F377D" w:rsidRPr="00050113">
        <w:rPr>
          <w:rFonts w:ascii="TH SarabunPSK" w:hAnsi="TH SarabunPSK" w:cs="TH SarabunPSK"/>
          <w:color w:val="000000" w:themeColor="text1"/>
          <w:cs/>
        </w:rPr>
        <w:t>ตลอดระยะเวลาของหลักสูตร โดยผู้เรียนจะดำเนินงานวิจัยให้ได้ผลลัพธ์เป็นผลงานวิจัย การสร้างนวัตกรรมใหม่ หรือผลงานใด</w:t>
      </w:r>
      <w:r w:rsidR="008C4472" w:rsidRPr="00050113">
        <w:rPr>
          <w:rFonts w:ascii="TH SarabunPSK" w:hAnsi="TH SarabunPSK" w:cs="TH SarabunPSK"/>
          <w:color w:val="000000" w:themeColor="text1"/>
          <w:cs/>
        </w:rPr>
        <w:t xml:space="preserve"> </w:t>
      </w:r>
      <w:r w:rsidR="002F377D" w:rsidRPr="00050113">
        <w:rPr>
          <w:rFonts w:ascii="TH SarabunPSK" w:hAnsi="TH SarabunPSK" w:cs="TH SarabunPSK"/>
          <w:color w:val="000000" w:themeColor="text1"/>
          <w:cs/>
        </w:rPr>
        <w:t>ๆ</w:t>
      </w:r>
      <w:r w:rsidR="008C4472" w:rsidRPr="00050113">
        <w:rPr>
          <w:rFonts w:ascii="TH SarabunPSK" w:hAnsi="TH SarabunPSK" w:cs="TH SarabunPSK"/>
          <w:color w:val="000000" w:themeColor="text1"/>
          <w:cs/>
        </w:rPr>
        <w:t xml:space="preserve"> </w:t>
      </w:r>
      <w:r w:rsidR="002F377D" w:rsidRPr="00050113">
        <w:rPr>
          <w:rFonts w:ascii="TH SarabunPSK" w:hAnsi="TH SarabunPSK" w:cs="TH SarabunPSK"/>
          <w:color w:val="000000" w:themeColor="text1"/>
          <w:cs/>
        </w:rPr>
        <w:t>ที่เกี่ยวข้องกับสาขาวิศวกรรมชีวการแพทย์</w:t>
      </w:r>
      <w:r w:rsidR="00327579" w:rsidRPr="00050113">
        <w:rPr>
          <w:rFonts w:ascii="TH SarabunPSK" w:hAnsi="TH SarabunPSK" w:cs="TH SarabunPSK"/>
          <w:color w:val="000000" w:themeColor="text1"/>
          <w:cs/>
        </w:rPr>
        <w:t xml:space="preserve"> </w:t>
      </w:r>
      <w:r w:rsidR="002F377D" w:rsidRPr="00050113">
        <w:rPr>
          <w:rFonts w:ascii="TH SarabunPSK" w:hAnsi="TH SarabunPSK" w:cs="TH SarabunPSK"/>
          <w:color w:val="000000" w:themeColor="text1"/>
          <w:cs/>
        </w:rPr>
        <w:t>ผ่าน</w:t>
      </w:r>
      <w:r w:rsidR="00667268" w:rsidRPr="00050113">
        <w:rPr>
          <w:rFonts w:ascii="TH SarabunPSK" w:hAnsi="TH SarabunPSK" w:cs="TH SarabunPSK"/>
          <w:color w:val="000000" w:themeColor="text1"/>
          <w:cs/>
        </w:rPr>
        <w:t>การประเมิ</w:t>
      </w:r>
      <w:r w:rsidR="002F377D" w:rsidRPr="00050113">
        <w:rPr>
          <w:rFonts w:ascii="TH SarabunPSK" w:hAnsi="TH SarabunPSK" w:cs="TH SarabunPSK"/>
          <w:color w:val="000000" w:themeColor="text1"/>
          <w:cs/>
        </w:rPr>
        <w:t>นโดย</w:t>
      </w:r>
      <w:r w:rsidR="00667268" w:rsidRPr="00050113">
        <w:rPr>
          <w:rFonts w:ascii="TH SarabunPSK" w:hAnsi="TH SarabunPSK" w:cs="TH SarabunPSK"/>
          <w:color w:val="000000" w:themeColor="text1"/>
          <w:cs/>
        </w:rPr>
        <w:t xml:space="preserve">อาจารย์และนักวิจัยด้านวิศวกรรมชีวการแพทย์ </w:t>
      </w:r>
      <w:r w:rsidR="002F377D" w:rsidRPr="00050113">
        <w:rPr>
          <w:rFonts w:ascii="TH SarabunPSK" w:hAnsi="TH SarabunPSK" w:cs="TH SarabunPSK"/>
          <w:color w:val="000000" w:themeColor="text1"/>
          <w:cs/>
        </w:rPr>
        <w:t>ทั้งนี้</w:t>
      </w:r>
      <w:r w:rsidR="00667268" w:rsidRPr="00050113">
        <w:rPr>
          <w:rFonts w:ascii="TH SarabunPSK" w:hAnsi="TH SarabunPSK" w:cs="TH SarabunPSK"/>
          <w:color w:val="000000" w:themeColor="text1"/>
          <w:cs/>
        </w:rPr>
        <w:t>หลักสูตรจะ</w:t>
      </w:r>
      <w:r w:rsidR="002F377D" w:rsidRPr="00050113">
        <w:rPr>
          <w:rFonts w:ascii="TH SarabunPSK" w:hAnsi="TH SarabunPSK" w:cs="TH SarabunPSK"/>
          <w:color w:val="000000" w:themeColor="text1"/>
          <w:cs/>
        </w:rPr>
        <w:t>ให้</w:t>
      </w:r>
      <w:r w:rsidR="00667268" w:rsidRPr="00050113">
        <w:rPr>
          <w:rFonts w:ascii="TH SarabunPSK" w:hAnsi="TH SarabunPSK" w:cs="TH SarabunPSK"/>
          <w:color w:val="000000" w:themeColor="text1"/>
          <w:cs/>
        </w:rPr>
        <w:t>เวลาในการอบรม</w:t>
      </w:r>
      <w:r w:rsidR="002F377D" w:rsidRPr="00050113">
        <w:rPr>
          <w:rFonts w:ascii="TH SarabunPSK" w:hAnsi="TH SarabunPSK" w:cs="TH SarabunPSK"/>
          <w:color w:val="000000" w:themeColor="text1"/>
          <w:cs/>
        </w:rPr>
        <w:t>และดำเนินงานวิจัย</w:t>
      </w:r>
      <w:r w:rsidR="00667268" w:rsidRPr="00050113">
        <w:rPr>
          <w:rFonts w:ascii="TH SarabunPSK" w:hAnsi="TH SarabunPSK" w:cs="TH SarabunPSK"/>
          <w:color w:val="000000" w:themeColor="text1"/>
          <w:cs/>
        </w:rPr>
        <w:t xml:space="preserve">อย่างน้อย </w:t>
      </w:r>
      <w:r w:rsidR="00667268" w:rsidRPr="00050113">
        <w:rPr>
          <w:rFonts w:ascii="TH SarabunPSK" w:hAnsi="TH SarabunPSK" w:cs="TH SarabunPSK"/>
          <w:color w:val="000000" w:themeColor="text1"/>
        </w:rPr>
        <w:t>2</w:t>
      </w:r>
      <w:r w:rsidR="00667268" w:rsidRPr="00050113">
        <w:rPr>
          <w:rFonts w:ascii="TH SarabunPSK" w:hAnsi="TH SarabunPSK" w:cs="TH SarabunPSK"/>
          <w:color w:val="000000" w:themeColor="text1"/>
          <w:cs/>
        </w:rPr>
        <w:t xml:space="preserve"> เดือน</w:t>
      </w:r>
      <w:r w:rsidR="002F377D" w:rsidRPr="00050113">
        <w:rPr>
          <w:rFonts w:ascii="TH SarabunPSK" w:hAnsi="TH SarabunPSK" w:cs="TH SarabunPSK"/>
          <w:color w:val="000000" w:themeColor="text1"/>
          <w:cs/>
        </w:rPr>
        <w:t xml:space="preserve"> หรือ</w:t>
      </w:r>
      <w:r w:rsidR="00667268" w:rsidRPr="00050113">
        <w:rPr>
          <w:rFonts w:ascii="TH SarabunPSK" w:hAnsi="TH SarabunPSK" w:cs="TH SarabunPSK"/>
          <w:color w:val="000000" w:themeColor="text1"/>
          <w:cs/>
        </w:rPr>
        <w:t xml:space="preserve">ขึ้นกับเนื้อหาของงานวิจัย </w:t>
      </w:r>
    </w:p>
    <w:p w14:paraId="5F248D76" w14:textId="77777777" w:rsidR="00634C20" w:rsidRPr="00050113" w:rsidRDefault="00634C20" w:rsidP="00634C20">
      <w:pPr>
        <w:jc w:val="thaiDistribute"/>
        <w:rPr>
          <w:rFonts w:ascii="TH SarabunPSK" w:hAnsi="TH SarabunPSK" w:cs="TH SarabunPSK"/>
          <w:color w:val="000000" w:themeColor="text1"/>
          <w:cs/>
        </w:rPr>
      </w:pPr>
    </w:p>
    <w:p w14:paraId="5056038E" w14:textId="709CBCEB" w:rsidR="00755683" w:rsidRPr="00050113" w:rsidRDefault="0001533B" w:rsidP="00601C94">
      <w:pPr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050113">
        <w:rPr>
          <w:rFonts w:ascii="TH SarabunPSK" w:hAnsi="TH SarabunPSK" w:cs="TH SarabunPSK"/>
          <w:b/>
          <w:bCs/>
          <w:color w:val="000000" w:themeColor="text1"/>
          <w:cs/>
        </w:rPr>
        <w:t xml:space="preserve">4. </w:t>
      </w:r>
      <w:r w:rsidR="00755683" w:rsidRPr="00050113">
        <w:rPr>
          <w:rFonts w:ascii="TH SarabunPSK" w:hAnsi="TH SarabunPSK" w:cs="TH SarabunPSK"/>
          <w:b/>
          <w:bCs/>
          <w:color w:val="000000" w:themeColor="text1"/>
          <w:cs/>
        </w:rPr>
        <w:t>ช่วงวัน</w:t>
      </w:r>
      <w:r w:rsidR="00060E52" w:rsidRPr="00050113">
        <w:rPr>
          <w:rFonts w:ascii="TH SarabunPSK" w:hAnsi="TH SarabunPSK" w:cs="TH SarabunPSK"/>
          <w:b/>
          <w:bCs/>
          <w:color w:val="000000" w:themeColor="text1"/>
          <w:cs/>
        </w:rPr>
        <w:t>-</w:t>
      </w:r>
      <w:r w:rsidR="00755683" w:rsidRPr="00050113">
        <w:rPr>
          <w:rFonts w:ascii="TH SarabunPSK" w:hAnsi="TH SarabunPSK" w:cs="TH SarabunPSK"/>
          <w:b/>
          <w:bCs/>
          <w:color w:val="000000" w:themeColor="text1"/>
          <w:cs/>
        </w:rPr>
        <w:t xml:space="preserve">เวลาของการรับสมัคร </w:t>
      </w:r>
    </w:p>
    <w:p w14:paraId="0ED331AF" w14:textId="0B2F20BF" w:rsidR="00755683" w:rsidRPr="00050113" w:rsidRDefault="0001533B" w:rsidP="00601C94">
      <w:pPr>
        <w:ind w:firstLine="720"/>
        <w:jc w:val="thaiDistribute"/>
        <w:rPr>
          <w:rFonts w:ascii="TH SarabunPSK" w:hAnsi="TH SarabunPSK" w:cs="TH SarabunPSK"/>
          <w:color w:val="000000" w:themeColor="text1"/>
          <w:cs/>
        </w:rPr>
      </w:pPr>
      <w:r w:rsidRPr="00050113">
        <w:rPr>
          <w:rFonts w:ascii="TH SarabunPSK" w:hAnsi="TH SarabunPSK" w:cs="TH SarabunPSK"/>
          <w:color w:val="000000" w:themeColor="text1"/>
          <w:u w:val="single"/>
          <w:cs/>
        </w:rPr>
        <w:t>เปิดรับสมัคร</w:t>
      </w:r>
      <w:r w:rsidR="00060E52" w:rsidRPr="00050113">
        <w:rPr>
          <w:rFonts w:ascii="TH SarabunPSK" w:hAnsi="TH SarabunPSK" w:cs="TH SarabunPSK"/>
          <w:color w:val="000000" w:themeColor="text1"/>
          <w:cs/>
        </w:rPr>
        <w:tab/>
        <w:t>วันที่</w:t>
      </w:r>
      <w:r w:rsidR="00B831E4" w:rsidRPr="00050113">
        <w:rPr>
          <w:rFonts w:ascii="TH SarabunPSK" w:hAnsi="TH SarabunPSK" w:cs="TH SarabunPSK"/>
          <w:color w:val="000000" w:themeColor="text1"/>
          <w:cs/>
        </w:rPr>
        <w:t xml:space="preserve"> 21 เมษายน 2568</w:t>
      </w:r>
      <w:r w:rsidR="00B831E4" w:rsidRPr="00050113">
        <w:rPr>
          <w:rFonts w:ascii="TH SarabunPSK" w:hAnsi="TH SarabunPSK" w:cs="TH SarabunPSK"/>
          <w:color w:val="000000" w:themeColor="text1"/>
          <w:cs/>
        </w:rPr>
        <w:tab/>
      </w:r>
      <w:r w:rsidR="00B831E4" w:rsidRPr="00050113">
        <w:rPr>
          <w:rFonts w:ascii="TH SarabunPSK" w:hAnsi="TH SarabunPSK" w:cs="TH SarabunPSK"/>
          <w:color w:val="000000" w:themeColor="text1"/>
          <w:cs/>
        </w:rPr>
        <w:tab/>
      </w:r>
      <w:r w:rsidR="00903916" w:rsidRPr="00050113">
        <w:rPr>
          <w:rFonts w:ascii="TH SarabunPSK" w:hAnsi="TH SarabunPSK" w:cs="TH SarabunPSK"/>
          <w:color w:val="000000" w:themeColor="text1"/>
          <w:cs/>
        </w:rPr>
        <w:t>เ</w:t>
      </w:r>
      <w:r w:rsidR="00667268" w:rsidRPr="00050113">
        <w:rPr>
          <w:rFonts w:ascii="TH SarabunPSK" w:hAnsi="TH SarabunPSK" w:cs="TH SarabunPSK"/>
          <w:color w:val="000000" w:themeColor="text1"/>
          <w:cs/>
        </w:rPr>
        <w:t>วลา</w:t>
      </w:r>
      <w:r w:rsidR="003A6300" w:rsidRPr="00050113">
        <w:rPr>
          <w:rFonts w:ascii="TH SarabunPSK" w:hAnsi="TH SarabunPSK" w:cs="TH SarabunPSK"/>
          <w:color w:val="000000" w:themeColor="text1"/>
          <w:cs/>
        </w:rPr>
        <w:t xml:space="preserve"> 08.30 น.</w:t>
      </w:r>
    </w:p>
    <w:p w14:paraId="020D4834" w14:textId="119D5DF4" w:rsidR="00060E52" w:rsidRPr="00050113" w:rsidRDefault="00060E52" w:rsidP="00957D4F">
      <w:pPr>
        <w:tabs>
          <w:tab w:val="left" w:pos="2160"/>
          <w:tab w:val="left" w:pos="4590"/>
        </w:tabs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color w:val="000000" w:themeColor="text1"/>
          <w:u w:val="single"/>
          <w:cs/>
        </w:rPr>
        <w:t>ปิดรับสมัคร</w:t>
      </w:r>
      <w:r w:rsidRPr="00050113">
        <w:rPr>
          <w:rFonts w:ascii="TH SarabunPSK" w:hAnsi="TH SarabunPSK" w:cs="TH SarabunPSK"/>
          <w:color w:val="000000" w:themeColor="text1"/>
          <w:cs/>
        </w:rPr>
        <w:tab/>
      </w:r>
      <w:r w:rsidR="003A6300" w:rsidRPr="00050113">
        <w:rPr>
          <w:rFonts w:ascii="TH SarabunPSK" w:hAnsi="TH SarabunPSK" w:cs="TH SarabunPSK"/>
          <w:color w:val="000000" w:themeColor="text1"/>
          <w:cs/>
        </w:rPr>
        <w:t>วันที่</w:t>
      </w:r>
      <w:r w:rsidR="00B831E4" w:rsidRPr="00050113">
        <w:rPr>
          <w:rFonts w:ascii="TH SarabunPSK" w:hAnsi="TH SarabunPSK" w:cs="TH SarabunPSK"/>
          <w:color w:val="000000" w:themeColor="text1"/>
          <w:cs/>
        </w:rPr>
        <w:t xml:space="preserve"> </w:t>
      </w:r>
      <w:r w:rsidR="001D34B6">
        <w:rPr>
          <w:rFonts w:ascii="TH SarabunPSK" w:hAnsi="TH SarabunPSK" w:cs="TH SarabunPSK" w:hint="cs"/>
          <w:color w:val="000000" w:themeColor="text1"/>
          <w:cs/>
        </w:rPr>
        <w:t>14</w:t>
      </w:r>
      <w:r w:rsidR="00B831E4" w:rsidRPr="00050113">
        <w:rPr>
          <w:rFonts w:ascii="TH SarabunPSK" w:hAnsi="TH SarabunPSK" w:cs="TH SarabunPSK"/>
          <w:color w:val="000000" w:themeColor="text1"/>
        </w:rPr>
        <w:t xml:space="preserve"> </w:t>
      </w:r>
      <w:r w:rsidR="00B831E4" w:rsidRPr="00050113">
        <w:rPr>
          <w:rFonts w:ascii="TH SarabunPSK" w:hAnsi="TH SarabunPSK" w:cs="TH SarabunPSK"/>
          <w:color w:val="000000" w:themeColor="text1"/>
          <w:cs/>
        </w:rPr>
        <w:t xml:space="preserve">พฤษภาคม </w:t>
      </w:r>
      <w:r w:rsidR="00B831E4" w:rsidRPr="00050113">
        <w:rPr>
          <w:rFonts w:ascii="TH SarabunPSK" w:hAnsi="TH SarabunPSK" w:cs="TH SarabunPSK"/>
          <w:color w:val="000000" w:themeColor="text1"/>
        </w:rPr>
        <w:t>2568</w:t>
      </w:r>
      <w:r w:rsidR="00B831E4" w:rsidRPr="00050113">
        <w:rPr>
          <w:rFonts w:ascii="TH SarabunPSK" w:hAnsi="TH SarabunPSK" w:cs="TH SarabunPSK"/>
          <w:color w:val="000000" w:themeColor="text1"/>
        </w:rPr>
        <w:tab/>
      </w:r>
      <w:r w:rsidR="00B831E4" w:rsidRPr="00050113">
        <w:rPr>
          <w:rFonts w:ascii="TH SarabunPSK" w:hAnsi="TH SarabunPSK" w:cs="TH SarabunPSK"/>
          <w:color w:val="000000" w:themeColor="text1"/>
          <w:cs/>
        </w:rPr>
        <w:tab/>
      </w:r>
      <w:r w:rsidR="00667268" w:rsidRPr="00050113">
        <w:rPr>
          <w:rFonts w:ascii="TH SarabunPSK" w:hAnsi="TH SarabunPSK" w:cs="TH SarabunPSK"/>
          <w:color w:val="000000" w:themeColor="text1"/>
          <w:cs/>
        </w:rPr>
        <w:t>เวลา</w:t>
      </w:r>
      <w:r w:rsidR="003A6300" w:rsidRPr="00050113">
        <w:rPr>
          <w:rFonts w:ascii="TH SarabunPSK" w:hAnsi="TH SarabunPSK" w:cs="TH SarabunPSK"/>
          <w:color w:val="000000" w:themeColor="text1"/>
          <w:cs/>
        </w:rPr>
        <w:t xml:space="preserve"> 16.30 น.</w:t>
      </w:r>
    </w:p>
    <w:p w14:paraId="2F1B5880" w14:textId="77777777" w:rsidR="00987CBE" w:rsidRPr="00050113" w:rsidRDefault="00987CBE" w:rsidP="00601C94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</w:p>
    <w:p w14:paraId="7BB2FAF3" w14:textId="0E3E97C8" w:rsidR="00060E52" w:rsidRPr="00050113" w:rsidRDefault="00060E52" w:rsidP="00601C94">
      <w:pPr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050113">
        <w:rPr>
          <w:rFonts w:ascii="TH SarabunPSK" w:hAnsi="TH SarabunPSK" w:cs="TH SarabunPSK"/>
          <w:b/>
          <w:bCs/>
          <w:color w:val="000000" w:themeColor="text1"/>
          <w:cs/>
        </w:rPr>
        <w:t>5. ช่วงวัน-เวลาของการชำระค่าธรรมเนียมในการอบรม</w:t>
      </w:r>
    </w:p>
    <w:p w14:paraId="707CB830" w14:textId="216E16A1" w:rsidR="00060E52" w:rsidRPr="00050113" w:rsidRDefault="00060E52" w:rsidP="00601C94">
      <w:pPr>
        <w:jc w:val="thaiDistribute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color w:val="000000" w:themeColor="text1"/>
          <w:cs/>
        </w:rPr>
        <w:tab/>
        <w:t>ตั้งแต่วันที่ทำการสมัคร ถึง วันที่</w:t>
      </w:r>
      <w:r w:rsidR="00B831E4" w:rsidRPr="00050113">
        <w:rPr>
          <w:rFonts w:ascii="TH SarabunPSK" w:hAnsi="TH SarabunPSK" w:cs="TH SarabunPSK"/>
          <w:color w:val="000000" w:themeColor="text1"/>
          <w:cs/>
        </w:rPr>
        <w:t xml:space="preserve"> </w:t>
      </w:r>
      <w:r w:rsidR="001D34B6">
        <w:rPr>
          <w:rFonts w:ascii="TH SarabunPSK" w:hAnsi="TH SarabunPSK" w:cs="TH SarabunPSK" w:hint="cs"/>
          <w:color w:val="000000" w:themeColor="text1"/>
          <w:cs/>
        </w:rPr>
        <w:t>16</w:t>
      </w:r>
      <w:r w:rsidR="00B831E4" w:rsidRPr="00050113">
        <w:rPr>
          <w:rFonts w:ascii="TH SarabunPSK" w:hAnsi="TH SarabunPSK" w:cs="TH SarabunPSK"/>
          <w:color w:val="000000" w:themeColor="text1"/>
        </w:rPr>
        <w:t xml:space="preserve"> </w:t>
      </w:r>
      <w:r w:rsidR="00B831E4" w:rsidRPr="00050113">
        <w:rPr>
          <w:rFonts w:ascii="TH SarabunPSK" w:hAnsi="TH SarabunPSK" w:cs="TH SarabunPSK"/>
          <w:color w:val="000000" w:themeColor="text1"/>
          <w:cs/>
        </w:rPr>
        <w:t xml:space="preserve">พฤษภาคม </w:t>
      </w:r>
      <w:r w:rsidR="00B831E4" w:rsidRPr="00050113">
        <w:rPr>
          <w:rFonts w:ascii="TH SarabunPSK" w:hAnsi="TH SarabunPSK" w:cs="TH SarabunPSK"/>
          <w:color w:val="000000" w:themeColor="text1"/>
        </w:rPr>
        <w:t>2568</w:t>
      </w:r>
      <w:r w:rsidR="00B831E4" w:rsidRPr="00050113">
        <w:rPr>
          <w:rFonts w:ascii="TH SarabunPSK" w:hAnsi="TH SarabunPSK" w:cs="TH SarabunPSK"/>
          <w:color w:val="000000" w:themeColor="text1"/>
          <w:cs/>
        </w:rPr>
        <w:t xml:space="preserve"> </w:t>
      </w:r>
      <w:r w:rsidR="00922CE2" w:rsidRPr="00050113">
        <w:rPr>
          <w:rFonts w:ascii="TH SarabunPSK" w:hAnsi="TH SarabunPSK" w:cs="TH SarabunPSK"/>
          <w:color w:val="000000" w:themeColor="text1"/>
          <w:cs/>
        </w:rPr>
        <w:t xml:space="preserve">เวลา </w:t>
      </w:r>
      <w:r w:rsidR="00667268" w:rsidRPr="00050113">
        <w:rPr>
          <w:rFonts w:ascii="TH SarabunPSK" w:hAnsi="TH SarabunPSK" w:cs="TH SarabunPSK"/>
          <w:color w:val="000000" w:themeColor="text1"/>
          <w:cs/>
        </w:rPr>
        <w:t>1</w:t>
      </w:r>
      <w:r w:rsidR="00383650" w:rsidRPr="00050113">
        <w:rPr>
          <w:rFonts w:ascii="TH SarabunPSK" w:hAnsi="TH SarabunPSK" w:cs="TH SarabunPSK"/>
          <w:color w:val="000000" w:themeColor="text1"/>
          <w:cs/>
        </w:rPr>
        <w:t>7.00</w:t>
      </w:r>
      <w:r w:rsidR="00667268" w:rsidRPr="00050113">
        <w:rPr>
          <w:rFonts w:ascii="TH SarabunPSK" w:hAnsi="TH SarabunPSK" w:cs="TH SarabunPSK"/>
          <w:color w:val="000000" w:themeColor="text1"/>
          <w:cs/>
        </w:rPr>
        <w:t xml:space="preserve"> น.</w:t>
      </w:r>
    </w:p>
    <w:p w14:paraId="43CCBF51" w14:textId="77777777" w:rsidR="00147D9F" w:rsidRPr="00050113" w:rsidRDefault="00147D9F" w:rsidP="00601C94">
      <w:pPr>
        <w:jc w:val="thaiDistribute"/>
        <w:rPr>
          <w:rFonts w:ascii="TH SarabunPSK" w:hAnsi="TH SarabunPSK" w:cs="TH SarabunPSK"/>
          <w:color w:val="000000" w:themeColor="text1"/>
          <w:cs/>
        </w:rPr>
      </w:pPr>
    </w:p>
    <w:p w14:paraId="5725CAE8" w14:textId="4E8E2402" w:rsidR="00755683" w:rsidRPr="00050113" w:rsidRDefault="00060E52" w:rsidP="00601C94">
      <w:pPr>
        <w:jc w:val="thaiDistribute"/>
        <w:rPr>
          <w:rFonts w:ascii="TH SarabunPSK" w:hAnsi="TH SarabunPSK" w:cs="TH SarabunPSK"/>
          <w:b/>
          <w:bCs/>
          <w:color w:val="000000" w:themeColor="text1"/>
          <w:cs/>
        </w:rPr>
      </w:pPr>
      <w:r w:rsidRPr="00050113">
        <w:rPr>
          <w:rFonts w:ascii="TH SarabunPSK" w:hAnsi="TH SarabunPSK" w:cs="TH SarabunPSK"/>
          <w:b/>
          <w:bCs/>
          <w:color w:val="000000" w:themeColor="text1"/>
          <w:cs/>
        </w:rPr>
        <w:t>6</w:t>
      </w:r>
      <w:r w:rsidR="0001533B" w:rsidRPr="00050113">
        <w:rPr>
          <w:rFonts w:ascii="TH SarabunPSK" w:hAnsi="TH SarabunPSK" w:cs="TH SarabunPSK"/>
          <w:b/>
          <w:bCs/>
          <w:color w:val="000000" w:themeColor="text1"/>
          <w:cs/>
        </w:rPr>
        <w:t xml:space="preserve">. </w:t>
      </w:r>
      <w:r w:rsidR="00755683" w:rsidRPr="00050113">
        <w:rPr>
          <w:rFonts w:ascii="TH SarabunPSK" w:hAnsi="TH SarabunPSK" w:cs="TH SarabunPSK"/>
          <w:b/>
          <w:bCs/>
          <w:color w:val="000000" w:themeColor="text1"/>
          <w:cs/>
        </w:rPr>
        <w:t>ช่วงวัน</w:t>
      </w:r>
      <w:r w:rsidRPr="00050113">
        <w:rPr>
          <w:rFonts w:ascii="TH SarabunPSK" w:hAnsi="TH SarabunPSK" w:cs="TH SarabunPSK"/>
          <w:b/>
          <w:bCs/>
          <w:color w:val="000000" w:themeColor="text1"/>
          <w:cs/>
        </w:rPr>
        <w:t>-เวลา</w:t>
      </w:r>
      <w:r w:rsidR="00755683" w:rsidRPr="00050113">
        <w:rPr>
          <w:rFonts w:ascii="TH SarabunPSK" w:hAnsi="TH SarabunPSK" w:cs="TH SarabunPSK"/>
          <w:b/>
          <w:bCs/>
          <w:color w:val="000000" w:themeColor="text1"/>
          <w:cs/>
        </w:rPr>
        <w:t>ของการอบรม</w:t>
      </w:r>
      <w:r w:rsidR="006961DA" w:rsidRPr="00050113">
        <w:rPr>
          <w:rFonts w:ascii="TH SarabunPSK" w:hAnsi="TH SarabunPSK" w:cs="TH SarabunPSK"/>
          <w:b/>
          <w:bCs/>
          <w:color w:val="000000" w:themeColor="text1"/>
          <w:cs/>
        </w:rPr>
        <w:t xml:space="preserve"> รูปแบบการอบรม </w:t>
      </w:r>
      <w:r w:rsidR="00755683" w:rsidRPr="00050113">
        <w:rPr>
          <w:rFonts w:ascii="TH SarabunPSK" w:hAnsi="TH SarabunPSK" w:cs="TH SarabunPSK"/>
          <w:b/>
          <w:bCs/>
          <w:color w:val="000000" w:themeColor="text1"/>
          <w:cs/>
        </w:rPr>
        <w:t>และสถานที่</w:t>
      </w:r>
      <w:r w:rsidR="006961DA" w:rsidRPr="00050113">
        <w:rPr>
          <w:rFonts w:ascii="TH SarabunPSK" w:hAnsi="TH SarabunPSK" w:cs="TH SarabunPSK"/>
          <w:b/>
          <w:bCs/>
          <w:color w:val="000000" w:themeColor="text1"/>
          <w:cs/>
        </w:rPr>
        <w:t>ในการอบรม</w:t>
      </w:r>
    </w:p>
    <w:p w14:paraId="1992442C" w14:textId="017F06D0" w:rsidR="00803BF0" w:rsidRPr="00050113" w:rsidRDefault="00755683" w:rsidP="00601C94">
      <w:pPr>
        <w:ind w:firstLine="720"/>
        <w:jc w:val="thaiDistribute"/>
        <w:rPr>
          <w:rFonts w:ascii="TH SarabunPSK" w:hAnsi="TH SarabunPSK" w:cs="TH SarabunPSK"/>
          <w:color w:val="000000" w:themeColor="text1"/>
          <w:cs/>
        </w:rPr>
      </w:pPr>
      <w:r w:rsidRPr="00050113">
        <w:rPr>
          <w:rFonts w:ascii="TH SarabunPSK" w:hAnsi="TH SarabunPSK" w:cs="TH SarabunPSK"/>
          <w:color w:val="000000" w:themeColor="text1"/>
          <w:u w:val="single"/>
          <w:cs/>
        </w:rPr>
        <w:t>ช่วงวันอบรม</w:t>
      </w:r>
      <w:r w:rsidR="006961DA" w:rsidRPr="00050113">
        <w:rPr>
          <w:rFonts w:ascii="TH SarabunPSK" w:hAnsi="TH SarabunPSK" w:cs="TH SarabunPSK"/>
          <w:color w:val="000000" w:themeColor="text1"/>
        </w:rPr>
        <w:tab/>
      </w:r>
      <w:r w:rsidR="006961DA" w:rsidRPr="00050113">
        <w:rPr>
          <w:rFonts w:ascii="TH SarabunPSK" w:hAnsi="TH SarabunPSK" w:cs="TH SarabunPSK"/>
          <w:color w:val="000000" w:themeColor="text1"/>
        </w:rPr>
        <w:tab/>
      </w:r>
      <w:r w:rsidR="00B831E4" w:rsidRPr="00050113">
        <w:rPr>
          <w:rFonts w:ascii="TH SarabunPSK" w:hAnsi="TH SarabunPSK" w:cs="TH SarabunPSK"/>
          <w:color w:val="000000" w:themeColor="text1"/>
          <w:cs/>
        </w:rPr>
        <w:t>วันที่ 19 พฤษภาคม - 31 กรกฎาคม 2568</w:t>
      </w:r>
      <w:r w:rsidR="001D6465" w:rsidRPr="00050113">
        <w:rPr>
          <w:rFonts w:ascii="TH SarabunPSK" w:hAnsi="TH SarabunPSK" w:cs="TH SarabunPSK"/>
          <w:color w:val="000000" w:themeColor="text1"/>
        </w:rPr>
        <w:t xml:space="preserve"> </w:t>
      </w:r>
    </w:p>
    <w:p w14:paraId="33809862" w14:textId="6B3CF7E4" w:rsidR="008E1F0C" w:rsidRPr="00050113" w:rsidRDefault="00C760CE" w:rsidP="00147D9F">
      <w:pPr>
        <w:ind w:left="2160"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color w:val="000000" w:themeColor="text1"/>
          <w:cs/>
        </w:rPr>
        <w:t>(</w:t>
      </w:r>
      <w:r w:rsidR="00B831E4" w:rsidRPr="00050113">
        <w:rPr>
          <w:rFonts w:ascii="TH SarabunPSK" w:hAnsi="TH SarabunPSK" w:cs="TH SarabunPSK"/>
          <w:color w:val="000000" w:themeColor="text1"/>
          <w:cs/>
        </w:rPr>
        <w:t>ในเวลาราชการ ขึ้นอยู่กับดุลยพินิจของผู้สอน</w:t>
      </w:r>
      <w:r w:rsidR="008E1F0C" w:rsidRPr="00050113">
        <w:rPr>
          <w:rFonts w:ascii="TH SarabunPSK" w:hAnsi="TH SarabunPSK" w:cs="TH SarabunPSK"/>
          <w:color w:val="000000" w:themeColor="text1"/>
          <w:cs/>
        </w:rPr>
        <w:t>)</w:t>
      </w:r>
    </w:p>
    <w:p w14:paraId="3F3CF5BF" w14:textId="1C71542D" w:rsidR="00D10C62" w:rsidRPr="00050113" w:rsidRDefault="00060E52" w:rsidP="007A53CE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color w:val="000000" w:themeColor="text1"/>
          <w:u w:val="single"/>
          <w:cs/>
        </w:rPr>
        <w:t>รูปแบบ</w:t>
      </w:r>
      <w:r w:rsidR="006961DA" w:rsidRPr="00050113">
        <w:rPr>
          <w:rFonts w:ascii="TH SarabunPSK" w:hAnsi="TH SarabunPSK" w:cs="TH SarabunPSK"/>
          <w:color w:val="000000" w:themeColor="text1"/>
          <w:u w:val="single"/>
          <w:cs/>
        </w:rPr>
        <w:t>การอบรม</w:t>
      </w:r>
      <w:r w:rsidR="006961DA" w:rsidRPr="00050113">
        <w:rPr>
          <w:rFonts w:ascii="TH SarabunPSK" w:hAnsi="TH SarabunPSK" w:cs="TH SarabunPSK"/>
          <w:color w:val="000000" w:themeColor="text1"/>
        </w:rPr>
        <w:tab/>
      </w:r>
      <w:r w:rsidR="00F84683" w:rsidRPr="00050113">
        <w:rPr>
          <w:rFonts w:ascii="TH SarabunPSK" w:hAnsi="TH SarabunPSK" w:cs="TH SarabunPSK"/>
          <w:color w:val="000000" w:themeColor="text1"/>
          <w:cs/>
        </w:rPr>
        <w:t xml:space="preserve">อบรมในรูปแบบ </w:t>
      </w:r>
      <w:r w:rsidR="00987CBE" w:rsidRPr="00050113">
        <w:rPr>
          <w:rFonts w:ascii="TH SarabunPSK" w:hAnsi="TH SarabunPSK" w:cs="TH SarabunPSK"/>
          <w:color w:val="000000" w:themeColor="text1"/>
        </w:rPr>
        <w:t>Onsite</w:t>
      </w:r>
    </w:p>
    <w:p w14:paraId="360E3B04" w14:textId="37D47461" w:rsidR="001D6465" w:rsidRPr="00050113" w:rsidRDefault="006961DA" w:rsidP="00507DED">
      <w:pPr>
        <w:ind w:firstLine="720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color w:val="000000" w:themeColor="text1"/>
          <w:u w:val="single"/>
          <w:cs/>
        </w:rPr>
        <w:t>สถานที่ในการอบรม</w:t>
      </w:r>
      <w:r w:rsidR="00507DED">
        <w:rPr>
          <w:rFonts w:ascii="TH SarabunPSK" w:hAnsi="TH SarabunPSK" w:cs="TH SarabunPSK"/>
          <w:color w:val="000000" w:themeColor="text1"/>
          <w:cs/>
        </w:rPr>
        <w:tab/>
      </w:r>
      <w:r w:rsidR="00507DED" w:rsidRPr="00507DED">
        <w:rPr>
          <w:rFonts w:ascii="TH SarabunPSK" w:hAnsi="TH SarabunPSK" w:cs="TH SarabunPSK"/>
          <w:color w:val="000000" w:themeColor="text1"/>
          <w:cs/>
        </w:rPr>
        <w:t>ชั้น 3 และ 4 อาคารวิจัยและถ่ายทอดเทคโนโลยี คณะวิศวกรรมศาสตร์</w:t>
      </w:r>
      <w:r w:rsidR="00507DED">
        <w:rPr>
          <w:rFonts w:ascii="TH SarabunPSK" w:hAnsi="TH SarabunPSK" w:cs="TH SarabunPSK"/>
          <w:color w:val="000000" w:themeColor="text1"/>
          <w:spacing w:val="-6"/>
          <w:cs/>
        </w:rPr>
        <w:br/>
      </w:r>
      <w:r w:rsidR="00507DED">
        <w:rPr>
          <w:rFonts w:ascii="TH SarabunPSK" w:hAnsi="TH SarabunPSK" w:cs="TH SarabunPSK"/>
          <w:color w:val="000000" w:themeColor="text1"/>
          <w:cs/>
        </w:rPr>
        <w:tab/>
      </w:r>
      <w:r w:rsidR="00507DED">
        <w:rPr>
          <w:rFonts w:ascii="TH SarabunPSK" w:hAnsi="TH SarabunPSK" w:cs="TH SarabunPSK"/>
          <w:color w:val="000000" w:themeColor="text1"/>
          <w:cs/>
        </w:rPr>
        <w:tab/>
      </w:r>
      <w:r w:rsidR="00507DED">
        <w:rPr>
          <w:rFonts w:ascii="TH SarabunPSK" w:hAnsi="TH SarabunPSK" w:cs="TH SarabunPSK"/>
          <w:color w:val="000000" w:themeColor="text1"/>
          <w:cs/>
        </w:rPr>
        <w:tab/>
      </w:r>
      <w:r w:rsidR="00507DED">
        <w:rPr>
          <w:rFonts w:ascii="TH SarabunPSK" w:hAnsi="TH SarabunPSK" w:cs="TH SarabunPSK"/>
          <w:color w:val="000000" w:themeColor="text1"/>
          <w:cs/>
        </w:rPr>
        <w:tab/>
      </w:r>
      <w:r w:rsidR="00507DED" w:rsidRPr="00507DED">
        <w:rPr>
          <w:rFonts w:ascii="TH SarabunPSK" w:hAnsi="TH SarabunPSK" w:cs="TH SarabunPSK"/>
          <w:color w:val="000000" w:themeColor="text1"/>
          <w:cs/>
        </w:rPr>
        <w:t>มหาวิทยาลัยเชียงใหม่</w:t>
      </w:r>
      <w:r w:rsidR="00507DED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B831E4" w:rsidRPr="00050113">
        <w:rPr>
          <w:rFonts w:ascii="TH SarabunPSK" w:hAnsi="TH SarabunPSK" w:cs="TH SarabunPSK"/>
          <w:color w:val="000000" w:themeColor="text1"/>
          <w:cs/>
        </w:rPr>
        <w:t>(หากมีการเปลี่ยนแปลง จะแจ้งให้ทราบภายหลัง)</w:t>
      </w:r>
    </w:p>
    <w:p w14:paraId="08BB1D43" w14:textId="77777777" w:rsidR="008C4472" w:rsidRPr="00050113" w:rsidRDefault="008C4472" w:rsidP="00601C94">
      <w:pPr>
        <w:jc w:val="thaiDistribute"/>
        <w:rPr>
          <w:rFonts w:ascii="TH SarabunPSK" w:hAnsi="TH SarabunPSK" w:cs="TH SarabunPSK"/>
          <w:b/>
          <w:bCs/>
          <w:color w:val="000000" w:themeColor="text1"/>
        </w:rPr>
      </w:pPr>
    </w:p>
    <w:p w14:paraId="44D32EAE" w14:textId="17FE0C0C" w:rsidR="002C2506" w:rsidRPr="00050113" w:rsidRDefault="002C2506" w:rsidP="00601C94">
      <w:pPr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050113">
        <w:rPr>
          <w:rFonts w:ascii="TH SarabunPSK" w:hAnsi="TH SarabunPSK" w:cs="TH SarabunPSK"/>
          <w:b/>
          <w:bCs/>
          <w:color w:val="000000" w:themeColor="text1"/>
          <w:cs/>
        </w:rPr>
        <w:t>7. ช่วงวันของการส่งผลการอบรม/วันประกาศผลการศึกษา</w:t>
      </w:r>
    </w:p>
    <w:p w14:paraId="3CBFBBA5" w14:textId="7E7D47B3" w:rsidR="0010231B" w:rsidRPr="00050113" w:rsidRDefault="0010231B" w:rsidP="00601C94">
      <w:pPr>
        <w:jc w:val="thaiDistribute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color w:val="000000" w:themeColor="text1"/>
          <w:cs/>
        </w:rPr>
        <w:tab/>
      </w:r>
      <w:r w:rsidR="007A53CE" w:rsidRPr="00050113">
        <w:rPr>
          <w:rFonts w:ascii="TH SarabunPSK" w:hAnsi="TH SarabunPSK" w:cs="TH SarabunPSK"/>
          <w:color w:val="000000" w:themeColor="text1"/>
          <w:cs/>
        </w:rPr>
        <w:t>ภายใน</w:t>
      </w:r>
      <w:r w:rsidRPr="00050113">
        <w:rPr>
          <w:rFonts w:ascii="TH SarabunPSK" w:hAnsi="TH SarabunPSK" w:cs="TH SarabunPSK"/>
          <w:color w:val="000000" w:themeColor="text1"/>
          <w:cs/>
        </w:rPr>
        <w:t xml:space="preserve"> </w:t>
      </w:r>
      <w:r w:rsidR="007A53CE" w:rsidRPr="00050113">
        <w:rPr>
          <w:rFonts w:ascii="TH SarabunPSK" w:hAnsi="TH SarabunPSK" w:cs="TH SarabunPSK"/>
          <w:color w:val="000000" w:themeColor="text1"/>
        </w:rPr>
        <w:t xml:space="preserve">15 </w:t>
      </w:r>
      <w:r w:rsidRPr="00050113">
        <w:rPr>
          <w:rFonts w:ascii="TH SarabunPSK" w:hAnsi="TH SarabunPSK" w:cs="TH SarabunPSK"/>
          <w:color w:val="000000" w:themeColor="text1"/>
          <w:cs/>
        </w:rPr>
        <w:t>วัน</w:t>
      </w:r>
      <w:r w:rsidR="00CE3C3A" w:rsidRPr="00050113">
        <w:rPr>
          <w:rFonts w:ascii="TH SarabunPSK" w:hAnsi="TH SarabunPSK" w:cs="TH SarabunPSK"/>
          <w:color w:val="000000" w:themeColor="text1"/>
          <w:cs/>
        </w:rPr>
        <w:t xml:space="preserve"> </w:t>
      </w:r>
      <w:r w:rsidRPr="00050113">
        <w:rPr>
          <w:rFonts w:ascii="TH SarabunPSK" w:hAnsi="TH SarabunPSK" w:cs="TH SarabunPSK"/>
          <w:color w:val="000000" w:themeColor="text1"/>
          <w:cs/>
        </w:rPr>
        <w:t>หลังจากที่ผู้เรียนเข้ารับการประเมิน (กรณีผู้เรียนเข้ารับการประเมินไม่พร้อมกัน)</w:t>
      </w:r>
    </w:p>
    <w:p w14:paraId="48551669" w14:textId="77777777" w:rsidR="0061353B" w:rsidRPr="00050113" w:rsidRDefault="0061353B" w:rsidP="00601C94">
      <w:pPr>
        <w:jc w:val="thaiDistribute"/>
        <w:rPr>
          <w:rFonts w:ascii="TH SarabunPSK" w:hAnsi="TH SarabunPSK" w:cs="TH SarabunPSK"/>
          <w:b/>
          <w:bCs/>
          <w:color w:val="000000" w:themeColor="text1"/>
        </w:rPr>
      </w:pPr>
    </w:p>
    <w:p w14:paraId="7E78064E" w14:textId="77777777" w:rsidR="00667268" w:rsidRPr="00050113" w:rsidRDefault="002C2506" w:rsidP="00762CFF">
      <w:pPr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050113">
        <w:rPr>
          <w:rFonts w:ascii="TH SarabunPSK" w:hAnsi="TH SarabunPSK" w:cs="TH SarabunPSK"/>
          <w:b/>
          <w:bCs/>
          <w:color w:val="000000" w:themeColor="text1"/>
          <w:cs/>
        </w:rPr>
        <w:t>8</w:t>
      </w:r>
      <w:r w:rsidR="00A01203" w:rsidRPr="00050113">
        <w:rPr>
          <w:rFonts w:ascii="TH SarabunPSK" w:hAnsi="TH SarabunPSK" w:cs="TH SarabunPSK"/>
          <w:b/>
          <w:bCs/>
          <w:color w:val="000000" w:themeColor="text1"/>
          <w:cs/>
        </w:rPr>
        <w:t xml:space="preserve">. </w:t>
      </w:r>
      <w:r w:rsidR="00755683" w:rsidRPr="00050113">
        <w:rPr>
          <w:rFonts w:ascii="TH SarabunPSK" w:hAnsi="TH SarabunPSK" w:cs="TH SarabunPSK"/>
          <w:b/>
          <w:bCs/>
          <w:color w:val="000000" w:themeColor="text1"/>
          <w:cs/>
        </w:rPr>
        <w:t>ประเภทของหลักสูตร</w:t>
      </w:r>
    </w:p>
    <w:p w14:paraId="16D9881B" w14:textId="77777777" w:rsidR="004C5798" w:rsidRPr="0038755F" w:rsidRDefault="00881D19" w:rsidP="00050113">
      <w:pPr>
        <w:jc w:val="thaiDistribute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b/>
          <w:bCs/>
          <w:color w:val="000000" w:themeColor="text1"/>
        </w:rPr>
        <w:tab/>
      </w:r>
      <w:r w:rsidR="00EC00C2" w:rsidRPr="0038755F">
        <w:rPr>
          <w:rFonts w:ascii="TH SarabunPSK" w:hAnsi="TH SarabunPSK" w:cs="TH SarabunPSK"/>
          <w:color w:val="000000" w:themeColor="text1"/>
          <w:cs/>
        </w:rPr>
        <w:t xml:space="preserve">เป็นหลักสูตรเพื่อการรับรองสมรรถนะ </w:t>
      </w:r>
    </w:p>
    <w:p w14:paraId="2845249B" w14:textId="0820F10B" w:rsidR="00881D19" w:rsidRPr="00050113" w:rsidRDefault="00EC00C2" w:rsidP="004C5798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38755F">
        <w:rPr>
          <w:rFonts w:ascii="TH SarabunPSK" w:hAnsi="TH SarabunPSK" w:cs="TH SarabunPSK"/>
          <w:color w:val="000000" w:themeColor="text1"/>
          <w:u w:val="single"/>
          <w:cs/>
        </w:rPr>
        <w:t>ชื่อสมรรถนะ</w:t>
      </w:r>
      <w:r w:rsidRPr="00050113">
        <w:rPr>
          <w:rFonts w:ascii="TH SarabunPSK" w:hAnsi="TH SarabunPSK" w:cs="TH SarabunPSK"/>
          <w:b/>
          <w:bCs/>
          <w:color w:val="000000" w:themeColor="text1"/>
          <w:cs/>
        </w:rPr>
        <w:t xml:space="preserve"> </w:t>
      </w:r>
      <w:r w:rsidR="00803BF0" w:rsidRPr="00050113">
        <w:rPr>
          <w:rFonts w:ascii="TH SarabunPSK" w:hAnsi="TH SarabunPSK" w:cs="TH SarabunPSK"/>
          <w:color w:val="000000" w:themeColor="text1"/>
          <w:cs/>
        </w:rPr>
        <w:t>การวิจัยด้าน</w:t>
      </w:r>
      <w:r w:rsidR="00881D19" w:rsidRPr="00050113">
        <w:rPr>
          <w:rFonts w:ascii="TH SarabunPSK" w:hAnsi="TH SarabunPSK" w:cs="TH SarabunPSK"/>
          <w:color w:val="000000" w:themeColor="text1"/>
          <w:cs/>
        </w:rPr>
        <w:t>วิศวกรรมชีวการแพทย์</w:t>
      </w:r>
    </w:p>
    <w:p w14:paraId="25BF463A" w14:textId="0A2E1FF0" w:rsidR="00696A07" w:rsidRPr="00050113" w:rsidRDefault="00CE3C3A" w:rsidP="004A15FB">
      <w:pPr>
        <w:jc w:val="thaiDistribute"/>
        <w:rPr>
          <w:rFonts w:ascii="TH SarabunPSK" w:hAnsi="TH SarabunPSK" w:cs="TH SarabunPSK"/>
          <w:color w:val="000000" w:themeColor="text1"/>
          <w:u w:val="single"/>
        </w:rPr>
      </w:pPr>
      <w:r w:rsidRPr="00050113">
        <w:rPr>
          <w:rFonts w:ascii="TH SarabunPSK" w:hAnsi="TH SarabunPSK" w:cs="TH SarabunPSK"/>
          <w:color w:val="000000" w:themeColor="text1"/>
          <w:cs/>
        </w:rPr>
        <w:tab/>
      </w:r>
    </w:p>
    <w:p w14:paraId="4FB898A5" w14:textId="77777777" w:rsidR="0038755F" w:rsidRDefault="002C2506" w:rsidP="00957D4F">
      <w:pPr>
        <w:tabs>
          <w:tab w:val="left" w:pos="2700"/>
        </w:tabs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050113">
        <w:rPr>
          <w:rFonts w:ascii="TH SarabunPSK" w:hAnsi="TH SarabunPSK" w:cs="TH SarabunPSK"/>
          <w:b/>
          <w:bCs/>
          <w:color w:val="000000" w:themeColor="text1"/>
          <w:cs/>
        </w:rPr>
        <w:t>9</w:t>
      </w:r>
      <w:r w:rsidR="0099295F" w:rsidRPr="00050113">
        <w:rPr>
          <w:rFonts w:ascii="TH SarabunPSK" w:hAnsi="TH SarabunPSK" w:cs="TH SarabunPSK"/>
          <w:b/>
          <w:bCs/>
          <w:color w:val="000000" w:themeColor="text1"/>
          <w:cs/>
        </w:rPr>
        <w:t xml:space="preserve">. </w:t>
      </w:r>
      <w:r w:rsidR="00755683" w:rsidRPr="00050113">
        <w:rPr>
          <w:rFonts w:ascii="TH SarabunPSK" w:hAnsi="TH SarabunPSK" w:cs="TH SarabunPSK"/>
          <w:b/>
          <w:bCs/>
          <w:color w:val="000000" w:themeColor="text1"/>
          <w:cs/>
        </w:rPr>
        <w:t>ค่าธรรมเนียมในการอบรม</w:t>
      </w:r>
    </w:p>
    <w:p w14:paraId="702EE9C3" w14:textId="77C4CBDA" w:rsidR="00755683" w:rsidRPr="00050113" w:rsidRDefault="0038755F" w:rsidP="0038755F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b/>
          <w:bCs/>
          <w:color w:val="000000" w:themeColor="text1"/>
          <w:cs/>
        </w:rPr>
        <w:tab/>
      </w:r>
      <w:r w:rsidRPr="0038755F">
        <w:rPr>
          <w:rFonts w:ascii="TH SarabunPSK" w:hAnsi="TH SarabunPSK" w:cs="TH SarabunPSK" w:hint="cs"/>
          <w:color w:val="000000" w:themeColor="text1"/>
          <w:cs/>
        </w:rPr>
        <w:t>1</w:t>
      </w:r>
      <w:r w:rsidR="00AE6382" w:rsidRPr="00050113">
        <w:rPr>
          <w:rFonts w:ascii="TH SarabunPSK" w:hAnsi="TH SarabunPSK" w:cs="TH SarabunPSK"/>
          <w:color w:val="000000" w:themeColor="text1"/>
          <w:cs/>
        </w:rPr>
        <w:t>6</w:t>
      </w:r>
      <w:r w:rsidR="00A64F7D" w:rsidRPr="00050113">
        <w:rPr>
          <w:rFonts w:ascii="TH SarabunPSK" w:hAnsi="TH SarabunPSK" w:cs="TH SarabunPSK"/>
          <w:color w:val="000000" w:themeColor="text1"/>
        </w:rPr>
        <w:t>,</w:t>
      </w:r>
      <w:r w:rsidR="00202113" w:rsidRPr="00050113">
        <w:rPr>
          <w:rFonts w:ascii="TH SarabunPSK" w:hAnsi="TH SarabunPSK" w:cs="TH SarabunPSK"/>
          <w:color w:val="000000" w:themeColor="text1"/>
        </w:rPr>
        <w:t>2</w:t>
      </w:r>
      <w:r w:rsidR="00A64F7D" w:rsidRPr="00050113">
        <w:rPr>
          <w:rFonts w:ascii="TH SarabunPSK" w:hAnsi="TH SarabunPSK" w:cs="TH SarabunPSK"/>
          <w:color w:val="000000" w:themeColor="text1"/>
        </w:rPr>
        <w:t>00</w:t>
      </w:r>
      <w:r w:rsidR="00696A07" w:rsidRPr="00050113">
        <w:rPr>
          <w:rFonts w:ascii="TH SarabunPSK" w:hAnsi="TH SarabunPSK" w:cs="TH SarabunPSK"/>
          <w:color w:val="000000" w:themeColor="text1"/>
          <w:cs/>
        </w:rPr>
        <w:t xml:space="preserve"> บาท/คน</w:t>
      </w:r>
      <w:r w:rsidR="001B05B4" w:rsidRPr="00050113">
        <w:rPr>
          <w:rFonts w:ascii="TH SarabunPSK" w:hAnsi="TH SarabunPSK" w:cs="TH SarabunPSK"/>
          <w:color w:val="000000" w:themeColor="text1"/>
          <w:cs/>
        </w:rPr>
        <w:t xml:space="preserve"> </w:t>
      </w:r>
      <w:r w:rsidR="00365830" w:rsidRPr="00050113">
        <w:rPr>
          <w:rFonts w:ascii="TH SarabunPSK" w:hAnsi="TH SarabunPSK" w:cs="TH SarabunPSK"/>
          <w:color w:val="000000" w:themeColor="text1"/>
          <w:cs/>
        </w:rPr>
        <w:t>(</w:t>
      </w:r>
      <w:r w:rsidR="00CE3C3A" w:rsidRPr="00050113">
        <w:rPr>
          <w:rFonts w:ascii="TH SarabunPSK" w:hAnsi="TH SarabunPSK" w:cs="TH SarabunPSK"/>
          <w:color w:val="000000" w:themeColor="text1"/>
          <w:cs/>
        </w:rPr>
        <w:t>ไม่รวมค่าบำรุงมหาวิทยาลัย 600 บาท</w:t>
      </w:r>
      <w:r w:rsidR="00F846F1" w:rsidRPr="00050113">
        <w:rPr>
          <w:rFonts w:ascii="TH SarabunPSK" w:hAnsi="TH SarabunPSK" w:cs="TH SarabunPSK"/>
          <w:color w:val="000000" w:themeColor="text1"/>
          <w:cs/>
        </w:rPr>
        <w:t>/คน</w:t>
      </w:r>
      <w:r w:rsidR="00365830" w:rsidRPr="00050113">
        <w:rPr>
          <w:rFonts w:ascii="TH SarabunPSK" w:hAnsi="TH SarabunPSK" w:cs="TH SarabunPSK"/>
          <w:color w:val="000000" w:themeColor="text1"/>
          <w:cs/>
        </w:rPr>
        <w:t>)</w:t>
      </w:r>
    </w:p>
    <w:p w14:paraId="0145330C" w14:textId="5EBD7864" w:rsidR="00C60F53" w:rsidRPr="00050113" w:rsidRDefault="00C60F53" w:rsidP="00601C94">
      <w:pPr>
        <w:tabs>
          <w:tab w:val="left" w:pos="1995"/>
        </w:tabs>
        <w:jc w:val="thaiDistribute"/>
        <w:rPr>
          <w:rFonts w:ascii="TH SarabunPSK" w:hAnsi="TH SarabunPSK" w:cs="TH SarabunPSK"/>
          <w:color w:val="000000" w:themeColor="text1"/>
        </w:rPr>
      </w:pPr>
    </w:p>
    <w:p w14:paraId="6E2D2F56" w14:textId="7976B22C" w:rsidR="00C60F53" w:rsidRPr="00050113" w:rsidRDefault="002C2506" w:rsidP="00601C94">
      <w:pPr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050113">
        <w:rPr>
          <w:rFonts w:ascii="TH SarabunPSK" w:hAnsi="TH SarabunPSK" w:cs="TH SarabunPSK"/>
          <w:b/>
          <w:bCs/>
          <w:color w:val="000000" w:themeColor="text1"/>
          <w:cs/>
        </w:rPr>
        <w:t>10</w:t>
      </w:r>
      <w:r w:rsidR="00C60F53" w:rsidRPr="00050113">
        <w:rPr>
          <w:rFonts w:ascii="TH SarabunPSK" w:hAnsi="TH SarabunPSK" w:cs="TH SarabunPSK"/>
          <w:b/>
          <w:bCs/>
          <w:color w:val="000000" w:themeColor="text1"/>
          <w:cs/>
        </w:rPr>
        <w:t>. แหล่งที่มาของงบประมาณการเปิดหลักสูตร</w:t>
      </w:r>
    </w:p>
    <w:p w14:paraId="1BFB8825" w14:textId="49B920B8" w:rsidR="00696A07" w:rsidRPr="00050113" w:rsidRDefault="00696A07" w:rsidP="00601C94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color w:val="000000" w:themeColor="text1"/>
          <w:cs/>
        </w:rPr>
        <w:t>ดำเนินการจัดหลักสูตรโดยใช้งบประมาณจากค่าลงทะเบียน</w:t>
      </w:r>
      <w:r w:rsidR="0010231B" w:rsidRPr="00050113">
        <w:rPr>
          <w:rFonts w:ascii="TH SarabunPSK" w:hAnsi="TH SarabunPSK" w:cs="TH SarabunPSK"/>
          <w:color w:val="000000" w:themeColor="text1"/>
          <w:cs/>
        </w:rPr>
        <w:t>ของผู้เรียน</w:t>
      </w:r>
    </w:p>
    <w:p w14:paraId="2D2E7D93" w14:textId="77777777" w:rsidR="0010063D" w:rsidRDefault="0010063D" w:rsidP="00601C94">
      <w:pPr>
        <w:tabs>
          <w:tab w:val="left" w:pos="1995"/>
        </w:tabs>
        <w:jc w:val="thaiDistribute"/>
        <w:rPr>
          <w:rFonts w:ascii="TH SarabunPSK" w:hAnsi="TH SarabunPSK" w:cs="TH SarabunPSK"/>
          <w:color w:val="000000" w:themeColor="text1"/>
        </w:rPr>
      </w:pPr>
    </w:p>
    <w:p w14:paraId="76864866" w14:textId="77777777" w:rsidR="00C42F9B" w:rsidRDefault="00C42F9B" w:rsidP="00601C94">
      <w:pPr>
        <w:tabs>
          <w:tab w:val="left" w:pos="1995"/>
        </w:tabs>
        <w:jc w:val="thaiDistribute"/>
        <w:rPr>
          <w:rFonts w:ascii="TH SarabunPSK" w:hAnsi="TH SarabunPSK" w:cs="TH SarabunPSK"/>
          <w:color w:val="000000" w:themeColor="text1"/>
        </w:rPr>
      </w:pPr>
    </w:p>
    <w:p w14:paraId="0F34A079" w14:textId="77777777" w:rsidR="00C42F9B" w:rsidRDefault="00C42F9B" w:rsidP="00601C94">
      <w:pPr>
        <w:tabs>
          <w:tab w:val="left" w:pos="1995"/>
        </w:tabs>
        <w:jc w:val="thaiDistribute"/>
        <w:rPr>
          <w:rFonts w:ascii="TH SarabunPSK" w:hAnsi="TH SarabunPSK" w:cs="TH SarabunPSK"/>
          <w:color w:val="000000" w:themeColor="text1"/>
        </w:rPr>
      </w:pPr>
    </w:p>
    <w:p w14:paraId="32AB5D25" w14:textId="77777777" w:rsidR="00C42F9B" w:rsidRDefault="00C42F9B" w:rsidP="00601C94">
      <w:pPr>
        <w:tabs>
          <w:tab w:val="left" w:pos="1995"/>
        </w:tabs>
        <w:jc w:val="thaiDistribute"/>
        <w:rPr>
          <w:rFonts w:ascii="TH SarabunPSK" w:hAnsi="TH SarabunPSK" w:cs="TH SarabunPSK"/>
          <w:color w:val="000000" w:themeColor="text1"/>
        </w:rPr>
      </w:pPr>
    </w:p>
    <w:p w14:paraId="5994E1DD" w14:textId="77777777" w:rsidR="00C42F9B" w:rsidRDefault="00C42F9B" w:rsidP="00601C94">
      <w:pPr>
        <w:tabs>
          <w:tab w:val="left" w:pos="1995"/>
        </w:tabs>
        <w:jc w:val="thaiDistribute"/>
        <w:rPr>
          <w:rFonts w:ascii="TH SarabunPSK" w:hAnsi="TH SarabunPSK" w:cs="TH SarabunPSK"/>
          <w:color w:val="000000" w:themeColor="text1"/>
        </w:rPr>
      </w:pPr>
    </w:p>
    <w:p w14:paraId="6E62499A" w14:textId="77777777" w:rsidR="00C42F9B" w:rsidRPr="00050113" w:rsidRDefault="00C42F9B" w:rsidP="00601C94">
      <w:pPr>
        <w:tabs>
          <w:tab w:val="left" w:pos="1995"/>
        </w:tabs>
        <w:jc w:val="thaiDistribute"/>
        <w:rPr>
          <w:rFonts w:ascii="TH SarabunPSK" w:hAnsi="TH SarabunPSK" w:cs="TH SarabunPSK"/>
          <w:color w:val="000000" w:themeColor="text1"/>
        </w:rPr>
      </w:pPr>
    </w:p>
    <w:p w14:paraId="52CACC0F" w14:textId="60BC5F17" w:rsidR="00755683" w:rsidRPr="00050113" w:rsidRDefault="00542B56" w:rsidP="00601C94">
      <w:pPr>
        <w:tabs>
          <w:tab w:val="left" w:pos="1995"/>
        </w:tabs>
        <w:jc w:val="thaiDistribute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b/>
          <w:bCs/>
          <w:color w:val="000000" w:themeColor="text1"/>
          <w:cs/>
        </w:rPr>
        <w:lastRenderedPageBreak/>
        <w:t>1</w:t>
      </w:r>
      <w:r w:rsidR="002C2506" w:rsidRPr="00050113">
        <w:rPr>
          <w:rFonts w:ascii="TH SarabunPSK" w:hAnsi="TH SarabunPSK" w:cs="TH SarabunPSK"/>
          <w:b/>
          <w:bCs/>
          <w:color w:val="000000" w:themeColor="text1"/>
          <w:cs/>
        </w:rPr>
        <w:t>1</w:t>
      </w:r>
      <w:r w:rsidR="00365830" w:rsidRPr="00050113">
        <w:rPr>
          <w:rFonts w:ascii="TH SarabunPSK" w:hAnsi="TH SarabunPSK" w:cs="TH SarabunPSK"/>
          <w:b/>
          <w:bCs/>
          <w:color w:val="000000" w:themeColor="text1"/>
          <w:cs/>
        </w:rPr>
        <w:t xml:space="preserve">. </w:t>
      </w:r>
      <w:r w:rsidR="00755683" w:rsidRPr="00050113">
        <w:rPr>
          <w:rFonts w:ascii="TH SarabunPSK" w:hAnsi="TH SarabunPSK" w:cs="TH SarabunPSK"/>
          <w:b/>
          <w:bCs/>
          <w:color w:val="000000" w:themeColor="text1"/>
          <w:cs/>
        </w:rPr>
        <w:t>ข้อมูลในการติดต่อสอบถาม</w:t>
      </w:r>
      <w:r w:rsidR="00E02A93" w:rsidRPr="00050113">
        <w:rPr>
          <w:rFonts w:ascii="TH SarabunPSK" w:hAnsi="TH SarabunPSK" w:cs="TH SarabunPSK"/>
          <w:b/>
          <w:bCs/>
          <w:color w:val="000000" w:themeColor="text1"/>
          <w:cs/>
        </w:rPr>
        <w:t xml:space="preserve"> </w:t>
      </w:r>
    </w:p>
    <w:p w14:paraId="2C102ED2" w14:textId="7538DA14" w:rsidR="007A53CE" w:rsidRPr="00050113" w:rsidRDefault="00C60F53" w:rsidP="00601C94">
      <w:pPr>
        <w:jc w:val="thaiDistribute"/>
        <w:rPr>
          <w:rFonts w:ascii="TH SarabunPSK" w:hAnsi="TH SarabunPSK" w:cs="TH SarabunPSK"/>
          <w:color w:val="000000" w:themeColor="text1"/>
          <w:u w:val="single"/>
          <w:cs/>
        </w:rPr>
      </w:pPr>
      <w:r w:rsidRPr="00050113">
        <w:rPr>
          <w:rFonts w:ascii="TH SarabunPSK" w:hAnsi="TH SarabunPSK" w:cs="TH SarabunPSK"/>
          <w:color w:val="000000" w:themeColor="text1"/>
          <w:cs/>
        </w:rPr>
        <w:tab/>
      </w:r>
      <w:r w:rsidR="007A53CE" w:rsidRPr="00050113">
        <w:rPr>
          <w:rFonts w:ascii="TH SarabunPSK" w:hAnsi="TH SarabunPSK" w:cs="TH SarabunPSK"/>
          <w:color w:val="000000" w:themeColor="text1"/>
          <w:u w:val="single"/>
          <w:cs/>
        </w:rPr>
        <w:t>สถาบันวิศวกรรมชีวการแพทย์ มหาวิทยาลัยเชียงใหม่</w:t>
      </w:r>
    </w:p>
    <w:p w14:paraId="77DC8FE0" w14:textId="42EBF5BE" w:rsidR="007A53CE" w:rsidRPr="00050113" w:rsidRDefault="007A53CE" w:rsidP="007A53CE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color w:val="000000" w:themeColor="text1"/>
          <w:cs/>
        </w:rPr>
        <w:t>ที่อยู่</w:t>
      </w:r>
      <w:r w:rsidRPr="00050113">
        <w:rPr>
          <w:rFonts w:ascii="TH SarabunPSK" w:hAnsi="TH SarabunPSK" w:cs="TH SarabunPSK"/>
          <w:color w:val="000000" w:themeColor="text1"/>
          <w:cs/>
        </w:rPr>
        <w:tab/>
      </w:r>
      <w:r w:rsidRPr="00050113">
        <w:rPr>
          <w:rFonts w:ascii="TH SarabunPSK" w:hAnsi="TH SarabunPSK" w:cs="TH SarabunPSK"/>
          <w:color w:val="000000" w:themeColor="text1"/>
          <w:cs/>
        </w:rPr>
        <w:tab/>
      </w:r>
      <w:r w:rsidRPr="00050113">
        <w:rPr>
          <w:rFonts w:ascii="TH SarabunPSK" w:hAnsi="TH SarabunPSK" w:cs="TH SarabunPSK"/>
          <w:color w:val="000000" w:themeColor="text1"/>
        </w:rPr>
        <w:t xml:space="preserve">239 </w:t>
      </w:r>
      <w:r w:rsidRPr="00050113">
        <w:rPr>
          <w:rFonts w:ascii="TH SarabunPSK" w:hAnsi="TH SarabunPSK" w:cs="TH SarabunPSK"/>
          <w:color w:val="000000" w:themeColor="text1"/>
          <w:cs/>
        </w:rPr>
        <w:t xml:space="preserve">ถนนห้วยแก้ว ต.สุเทพ อ.เมือง จ.เชียงใหม่ </w:t>
      </w:r>
      <w:r w:rsidRPr="00050113">
        <w:rPr>
          <w:rFonts w:ascii="TH SarabunPSK" w:hAnsi="TH SarabunPSK" w:cs="TH SarabunPSK"/>
          <w:color w:val="000000" w:themeColor="text1"/>
        </w:rPr>
        <w:t>50200</w:t>
      </w:r>
    </w:p>
    <w:p w14:paraId="6388876C" w14:textId="69D2EDB9" w:rsidR="007A53CE" w:rsidRPr="00050113" w:rsidRDefault="007A53CE" w:rsidP="007A53CE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color w:val="000000" w:themeColor="text1"/>
          <w:cs/>
        </w:rPr>
        <w:t>เบอร์โทร</w:t>
      </w:r>
      <w:r w:rsidRPr="00050113">
        <w:rPr>
          <w:rFonts w:ascii="TH SarabunPSK" w:hAnsi="TH SarabunPSK" w:cs="TH SarabunPSK"/>
          <w:color w:val="000000" w:themeColor="text1"/>
          <w:cs/>
        </w:rPr>
        <w:tab/>
      </w:r>
      <w:r w:rsidRPr="00050113">
        <w:rPr>
          <w:rFonts w:ascii="TH SarabunPSK" w:hAnsi="TH SarabunPSK" w:cs="TH SarabunPSK"/>
          <w:color w:val="000000" w:themeColor="text1"/>
        </w:rPr>
        <w:t>053-942083-4, 061-8024443</w:t>
      </w:r>
    </w:p>
    <w:p w14:paraId="07C02E9A" w14:textId="7F87008D" w:rsidR="007A53CE" w:rsidRDefault="007A53CE" w:rsidP="007A53CE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color w:val="000000" w:themeColor="text1"/>
          <w:cs/>
        </w:rPr>
        <w:t>อีเมล</w:t>
      </w:r>
      <w:r w:rsidRPr="00050113">
        <w:rPr>
          <w:rFonts w:ascii="TH SarabunPSK" w:hAnsi="TH SarabunPSK" w:cs="TH SarabunPSK"/>
          <w:color w:val="000000" w:themeColor="text1"/>
          <w:cs/>
        </w:rPr>
        <w:tab/>
      </w:r>
      <w:r w:rsidRPr="00050113">
        <w:rPr>
          <w:rFonts w:ascii="TH SarabunPSK" w:hAnsi="TH SarabunPSK" w:cs="TH SarabunPSK"/>
          <w:color w:val="000000" w:themeColor="text1"/>
          <w:cs/>
        </w:rPr>
        <w:tab/>
      </w:r>
      <w:hyperlink r:id="rId11" w:history="1">
        <w:r w:rsidR="00050113" w:rsidRPr="00CB4B2B">
          <w:rPr>
            <w:rStyle w:val="a3"/>
            <w:rFonts w:ascii="TH SarabunPSK" w:hAnsi="TH SarabunPSK" w:cs="TH SarabunPSK"/>
          </w:rPr>
          <w:t>bmei@cmu.ac.th</w:t>
        </w:r>
      </w:hyperlink>
    </w:p>
    <w:p w14:paraId="3BC7377A" w14:textId="77777777" w:rsidR="004C5798" w:rsidRDefault="00D5078E" w:rsidP="007A53CE">
      <w:pPr>
        <w:ind w:firstLine="720"/>
        <w:jc w:val="thaiDistribute"/>
        <w:rPr>
          <w:rFonts w:ascii="TH SarabunPSK" w:hAnsi="TH SarabunPSK" w:cs="TH SarabunPSK"/>
          <w:color w:val="FF0000"/>
          <w:u w:val="single"/>
        </w:rPr>
      </w:pPr>
      <w:r w:rsidRPr="00050113">
        <w:rPr>
          <w:rFonts w:ascii="TH SarabunPSK" w:hAnsi="TH SarabunPSK" w:cs="TH SarabunPSK"/>
          <w:color w:val="000000" w:themeColor="text1"/>
          <w:cs/>
        </w:rPr>
        <w:t>เว็บไซต์</w:t>
      </w:r>
      <w:r w:rsidRPr="00050113">
        <w:rPr>
          <w:rFonts w:ascii="TH SarabunPSK" w:hAnsi="TH SarabunPSK" w:cs="TH SarabunPSK"/>
          <w:color w:val="000000" w:themeColor="text1"/>
          <w:cs/>
        </w:rPr>
        <w:tab/>
      </w:r>
      <w:r w:rsidRPr="00050113">
        <w:rPr>
          <w:rFonts w:ascii="TH SarabunPSK" w:hAnsi="TH SarabunPSK" w:cs="TH SarabunPSK"/>
          <w:color w:val="000000" w:themeColor="text1"/>
          <w:cs/>
        </w:rPr>
        <w:tab/>
      </w:r>
      <w:hyperlink r:id="rId12" w:history="1">
        <w:r w:rsidR="00050113" w:rsidRPr="00CB4B2B">
          <w:rPr>
            <w:rStyle w:val="a3"/>
            <w:rFonts w:ascii="TH SarabunPSK" w:hAnsi="TH SarabunPSK" w:cs="TH SarabunPSK"/>
          </w:rPr>
          <w:t>https://www.bmei.cmu.ac.th</w:t>
        </w:r>
      </w:hyperlink>
    </w:p>
    <w:p w14:paraId="6110B562" w14:textId="77777777" w:rsidR="00520CAB" w:rsidRDefault="00520CAB" w:rsidP="007A53CE">
      <w:pPr>
        <w:ind w:firstLine="720"/>
        <w:jc w:val="thaiDistribute"/>
        <w:rPr>
          <w:rFonts w:ascii="TH SarabunPSK" w:hAnsi="TH SarabunPSK" w:cs="TH SarabunPSK"/>
          <w:color w:val="000000" w:themeColor="text1"/>
          <w:u w:val="single"/>
        </w:rPr>
      </w:pPr>
    </w:p>
    <w:p w14:paraId="2F80A173" w14:textId="07AF099E" w:rsidR="007A53CE" w:rsidRPr="00050113" w:rsidRDefault="007A53CE" w:rsidP="007A53CE">
      <w:pPr>
        <w:ind w:firstLine="720"/>
        <w:jc w:val="thaiDistribute"/>
        <w:rPr>
          <w:rFonts w:ascii="TH SarabunPSK" w:hAnsi="TH SarabunPSK" w:cs="TH SarabunPSK"/>
          <w:color w:val="000000" w:themeColor="text1"/>
          <w:u w:val="single"/>
        </w:rPr>
      </w:pPr>
      <w:r w:rsidRPr="00050113">
        <w:rPr>
          <w:rFonts w:ascii="TH SarabunPSK" w:hAnsi="TH SarabunPSK" w:cs="TH SarabunPSK"/>
          <w:color w:val="000000" w:themeColor="text1"/>
          <w:u w:val="single"/>
          <w:cs/>
        </w:rPr>
        <w:t>ผู้ประสานงาน</w:t>
      </w:r>
    </w:p>
    <w:p w14:paraId="2B609717" w14:textId="45568DF1" w:rsidR="00620B05" w:rsidRPr="00050113" w:rsidRDefault="00620B05" w:rsidP="00620B05">
      <w:pPr>
        <w:pStyle w:val="a7"/>
        <w:numPr>
          <w:ilvl w:val="0"/>
          <w:numId w:val="8"/>
        </w:numPr>
        <w:ind w:left="1134"/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ชื่อ-สกุล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ab/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ab/>
      </w:r>
      <w:r w:rsidR="001B05B4" w:rsidRPr="00050113">
        <w:rPr>
          <w:rFonts w:ascii="TH SarabunPSK" w:hAnsi="TH SarabunPSK" w:cs="TH SarabunPSK"/>
          <w:color w:val="000000" w:themeColor="text1"/>
          <w:szCs w:val="32"/>
          <w:cs/>
        </w:rPr>
        <w:t>ผู้ช่วยศาสตราจารย์ ดร.ชวัล มนัสพล</w:t>
      </w:r>
    </w:p>
    <w:p w14:paraId="3391259F" w14:textId="6266D056" w:rsidR="00620B05" w:rsidRPr="00050113" w:rsidRDefault="00620B05" w:rsidP="00620B05">
      <w:pPr>
        <w:pStyle w:val="a7"/>
        <w:ind w:left="1134"/>
        <w:jc w:val="thaiDistribute"/>
        <w:rPr>
          <w:rFonts w:ascii="TH SarabunPSK" w:hAnsi="TH SarabunPSK" w:cs="TH SarabunPSK"/>
          <w:color w:val="000000" w:themeColor="text1"/>
          <w:szCs w:val="32"/>
          <w:cs/>
        </w:rPr>
      </w:pP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เบอร์โทร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ab/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ab/>
        <w:t>053-942083</w:t>
      </w:r>
    </w:p>
    <w:p w14:paraId="6D82C654" w14:textId="1E084F42" w:rsidR="00D66455" w:rsidRDefault="00620B05" w:rsidP="00D66455">
      <w:pPr>
        <w:pStyle w:val="a7"/>
        <w:ind w:left="1134"/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อีเมล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ab/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ab/>
      </w:r>
      <w:hyperlink r:id="rId13" w:history="1">
        <w:r w:rsidR="00050113" w:rsidRPr="00CB4B2B">
          <w:rPr>
            <w:rStyle w:val="a3"/>
            <w:rFonts w:ascii="TH SarabunPSK" w:hAnsi="TH SarabunPSK" w:cs="TH SarabunPSK"/>
            <w:szCs w:val="32"/>
          </w:rPr>
          <w:t>chawan.m@cmu.ac.th</w:t>
        </w:r>
      </w:hyperlink>
    </w:p>
    <w:p w14:paraId="29438D6E" w14:textId="480AD4B6" w:rsidR="00620B05" w:rsidRPr="00050113" w:rsidRDefault="00620B05" w:rsidP="00620B05">
      <w:pPr>
        <w:pStyle w:val="a7"/>
        <w:numPr>
          <w:ilvl w:val="0"/>
          <w:numId w:val="8"/>
        </w:numPr>
        <w:ind w:left="1134" w:hanging="357"/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ชื่อ-สกุล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ab/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ab/>
      </w:r>
      <w:r w:rsidR="00EE1395" w:rsidRPr="00050113">
        <w:rPr>
          <w:rFonts w:ascii="TH SarabunPSK" w:hAnsi="TH SarabunPSK" w:cs="TH SarabunPSK"/>
          <w:color w:val="000000" w:themeColor="text1"/>
          <w:szCs w:val="32"/>
          <w:cs/>
        </w:rPr>
        <w:t>นางสาววรวลัญช์ วงศ์ศิริอำนวย</w:t>
      </w:r>
    </w:p>
    <w:p w14:paraId="1F957B52" w14:textId="1D536D74" w:rsidR="00620B05" w:rsidRPr="00050113" w:rsidRDefault="00620B05" w:rsidP="00620B05">
      <w:pPr>
        <w:pStyle w:val="a7"/>
        <w:ind w:left="1134"/>
        <w:rPr>
          <w:rFonts w:ascii="TH SarabunPSK" w:hAnsi="TH SarabunPSK" w:cs="TH SarabunPSK"/>
          <w:color w:val="000000" w:themeColor="text1"/>
          <w:szCs w:val="32"/>
          <w:cs/>
        </w:rPr>
      </w:pP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เบอร์โทร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ab/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ab/>
      </w:r>
      <w:r w:rsidR="005830D6" w:rsidRPr="00050113">
        <w:rPr>
          <w:rFonts w:ascii="TH SarabunPSK" w:eastAsia="TH SarabunPSK" w:hAnsi="TH SarabunPSK" w:cs="TH SarabunPSK"/>
          <w:color w:val="000000" w:themeColor="text1"/>
          <w:szCs w:val="32"/>
          <w:cs/>
        </w:rPr>
        <w:t xml:space="preserve">053-942083 </w:t>
      </w:r>
    </w:p>
    <w:p w14:paraId="65532FF2" w14:textId="7F70E78B" w:rsidR="00147D9F" w:rsidRDefault="00620B05" w:rsidP="002E1239">
      <w:pPr>
        <w:pStyle w:val="a7"/>
        <w:ind w:left="1134"/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อีเมล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ab/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ab/>
      </w:r>
      <w:hyperlink r:id="rId14" w:history="1">
        <w:r w:rsidR="00050113" w:rsidRPr="00CB4B2B">
          <w:rPr>
            <w:rStyle w:val="a3"/>
            <w:rFonts w:ascii="TH SarabunPSK" w:hAnsi="TH SarabunPSK" w:cs="TH SarabunPSK"/>
            <w:szCs w:val="32"/>
          </w:rPr>
          <w:t>worrawalun.w@cmu.ac.th</w:t>
        </w:r>
      </w:hyperlink>
    </w:p>
    <w:p w14:paraId="528B28AB" w14:textId="77777777" w:rsidR="00147D9F" w:rsidRPr="00050113" w:rsidRDefault="00147D9F" w:rsidP="00B14D29">
      <w:pPr>
        <w:tabs>
          <w:tab w:val="left" w:pos="567"/>
        </w:tabs>
        <w:jc w:val="thaiDistribute"/>
        <w:rPr>
          <w:rFonts w:ascii="TH SarabunPSK" w:hAnsi="TH SarabunPSK" w:cs="TH SarabunPSK"/>
          <w:color w:val="000000" w:themeColor="text1"/>
        </w:rPr>
      </w:pPr>
    </w:p>
    <w:p w14:paraId="03F0A251" w14:textId="2423A136" w:rsidR="00FA6016" w:rsidRPr="00050113" w:rsidRDefault="00542B56" w:rsidP="00601C94">
      <w:pPr>
        <w:tabs>
          <w:tab w:val="left" w:pos="1995"/>
        </w:tabs>
        <w:jc w:val="thaiDistribute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b/>
          <w:bCs/>
          <w:color w:val="000000" w:themeColor="text1"/>
          <w:cs/>
        </w:rPr>
        <w:t>1</w:t>
      </w:r>
      <w:r w:rsidR="002C2506" w:rsidRPr="00050113">
        <w:rPr>
          <w:rFonts w:ascii="TH SarabunPSK" w:hAnsi="TH SarabunPSK" w:cs="TH SarabunPSK"/>
          <w:b/>
          <w:bCs/>
          <w:color w:val="000000" w:themeColor="text1"/>
          <w:cs/>
        </w:rPr>
        <w:t>2</w:t>
      </w:r>
      <w:r w:rsidR="00365830" w:rsidRPr="00050113">
        <w:rPr>
          <w:rFonts w:ascii="TH SarabunPSK" w:hAnsi="TH SarabunPSK" w:cs="TH SarabunPSK"/>
          <w:b/>
          <w:bCs/>
          <w:color w:val="000000" w:themeColor="text1"/>
          <w:cs/>
        </w:rPr>
        <w:t xml:space="preserve">. </w:t>
      </w:r>
      <w:r w:rsidR="00755683" w:rsidRPr="00050113">
        <w:rPr>
          <w:rFonts w:ascii="TH SarabunPSK" w:hAnsi="TH SarabunPSK" w:cs="TH SarabunPSK"/>
          <w:b/>
          <w:bCs/>
          <w:color w:val="000000" w:themeColor="text1"/>
          <w:cs/>
        </w:rPr>
        <w:t>เงื่อนไขคุณสมบัติของผู้สมัคร</w:t>
      </w:r>
    </w:p>
    <w:p w14:paraId="64BFCADD" w14:textId="77777777" w:rsidR="0040135B" w:rsidRPr="00050113" w:rsidRDefault="0040135B" w:rsidP="0040135B">
      <w:pPr>
        <w:pStyle w:val="a7"/>
        <w:numPr>
          <w:ilvl w:val="0"/>
          <w:numId w:val="10"/>
        </w:numPr>
        <w:tabs>
          <w:tab w:val="left" w:pos="1134"/>
        </w:tabs>
        <w:ind w:left="1134" w:hanging="283"/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ผู้เรียนก่อนปริญญา ผู้ที่กำลังศึกษาในระดับปริญญาตรี ตลอดจนผู้สนใจทั่วไปที่มีความสนใจ</w:t>
      </w:r>
    </w:p>
    <w:p w14:paraId="2CD65AA6" w14:textId="77777777" w:rsidR="0040135B" w:rsidRPr="00050113" w:rsidRDefault="0040135B" w:rsidP="0040135B">
      <w:pPr>
        <w:pStyle w:val="a7"/>
        <w:numPr>
          <w:ilvl w:val="0"/>
          <w:numId w:val="10"/>
        </w:numPr>
        <w:tabs>
          <w:tab w:val="left" w:pos="1134"/>
        </w:tabs>
        <w:ind w:left="1134" w:hanging="283"/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050113">
        <w:rPr>
          <w:rFonts w:ascii="TH SarabunPSK" w:hAnsi="TH SarabunPSK" w:cs="TH SarabunPSK"/>
          <w:color w:val="000000" w:themeColor="text1"/>
          <w:szCs w:val="32"/>
          <w:cs/>
        </w:rPr>
        <w:t xml:space="preserve">สามารถเข้าอบรมอย่างน้อยร้อยละ </w:t>
      </w:r>
      <w:r w:rsidRPr="00050113">
        <w:rPr>
          <w:rFonts w:ascii="TH SarabunPSK" w:hAnsi="TH SarabunPSK" w:cs="TH SarabunPSK"/>
          <w:color w:val="000000" w:themeColor="text1"/>
          <w:szCs w:val="32"/>
        </w:rPr>
        <w:t>80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 xml:space="preserve"> ของระยะเวลาทั้งหมดที่ได้กำหนดไว้</w:t>
      </w:r>
      <w:r w:rsidRPr="00050113">
        <w:rPr>
          <w:rFonts w:ascii="TH SarabunPSK" w:hAnsi="TH SarabunPSK" w:cs="TH SarabunPSK"/>
          <w:color w:val="000000" w:themeColor="text1"/>
          <w:szCs w:val="32"/>
        </w:rPr>
        <w:t xml:space="preserve"> </w:t>
      </w:r>
    </w:p>
    <w:p w14:paraId="36606E64" w14:textId="77777777" w:rsidR="0040135B" w:rsidRPr="00050113" w:rsidRDefault="0040135B" w:rsidP="0040135B">
      <w:pPr>
        <w:pStyle w:val="a7"/>
        <w:numPr>
          <w:ilvl w:val="0"/>
          <w:numId w:val="10"/>
        </w:numPr>
        <w:tabs>
          <w:tab w:val="left" w:pos="1134"/>
        </w:tabs>
        <w:ind w:left="1134" w:hanging="283"/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มีอาจารย์ผู้ดูแลในเบื้องต้นก่อนการลงทะเบียนแล้ว</w:t>
      </w:r>
    </w:p>
    <w:p w14:paraId="399A0508" w14:textId="005E2FE6" w:rsidR="0040135B" w:rsidRPr="00050113" w:rsidRDefault="0040135B" w:rsidP="0040135B">
      <w:pPr>
        <w:pStyle w:val="a7"/>
        <w:numPr>
          <w:ilvl w:val="0"/>
          <w:numId w:val="10"/>
        </w:numPr>
        <w:tabs>
          <w:tab w:val="left" w:pos="1134"/>
        </w:tabs>
        <w:ind w:left="1134" w:hanging="283"/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หากไม่เป็นไปตามเงื่อนไข ให้ขึ้นกับดุลพินิจของคณะกรรมการบริหารหลักสูตร</w:t>
      </w:r>
    </w:p>
    <w:p w14:paraId="56FB6F66" w14:textId="77777777" w:rsidR="002E1239" w:rsidRPr="00050113" w:rsidRDefault="002E1239" w:rsidP="00601C94">
      <w:pPr>
        <w:jc w:val="thaiDistribute"/>
        <w:rPr>
          <w:rFonts w:ascii="TH SarabunPSK" w:hAnsi="TH SarabunPSK" w:cs="TH SarabunPSK"/>
          <w:color w:val="000000" w:themeColor="text1"/>
          <w:cs/>
        </w:rPr>
      </w:pPr>
    </w:p>
    <w:p w14:paraId="69FE756A" w14:textId="590BBF0C" w:rsidR="00542B56" w:rsidRPr="00050113" w:rsidRDefault="00542B56" w:rsidP="00601C94">
      <w:pPr>
        <w:tabs>
          <w:tab w:val="left" w:pos="1995"/>
        </w:tabs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050113">
        <w:rPr>
          <w:rFonts w:ascii="TH SarabunPSK" w:hAnsi="TH SarabunPSK" w:cs="TH SarabunPSK"/>
          <w:b/>
          <w:bCs/>
          <w:color w:val="000000" w:themeColor="text1"/>
          <w:cs/>
        </w:rPr>
        <w:t>1</w:t>
      </w:r>
      <w:r w:rsidR="002C2506" w:rsidRPr="00050113">
        <w:rPr>
          <w:rFonts w:ascii="TH SarabunPSK" w:hAnsi="TH SarabunPSK" w:cs="TH SarabunPSK"/>
          <w:b/>
          <w:bCs/>
          <w:color w:val="000000" w:themeColor="text1"/>
          <w:cs/>
        </w:rPr>
        <w:t>3</w:t>
      </w:r>
      <w:r w:rsidRPr="00050113">
        <w:rPr>
          <w:rFonts w:ascii="TH SarabunPSK" w:hAnsi="TH SarabunPSK" w:cs="TH SarabunPSK"/>
          <w:b/>
          <w:bCs/>
          <w:color w:val="000000" w:themeColor="text1"/>
          <w:cs/>
        </w:rPr>
        <w:t xml:space="preserve">. </w:t>
      </w:r>
      <w:r w:rsidR="00FA6016" w:rsidRPr="00050113">
        <w:rPr>
          <w:rFonts w:ascii="TH SarabunPSK" w:hAnsi="TH SarabunPSK" w:cs="TH SarabunPSK"/>
          <w:b/>
          <w:bCs/>
          <w:color w:val="000000" w:themeColor="text1"/>
          <w:cs/>
        </w:rPr>
        <w:t>เอกสารหลักฐานที่ใช้ประกอบการพิจารณาคัดเลือกผู้สมัคร</w:t>
      </w:r>
    </w:p>
    <w:p w14:paraId="50C528DE" w14:textId="490C558D" w:rsidR="0040135B" w:rsidRPr="00050113" w:rsidRDefault="0040135B" w:rsidP="0040135B">
      <w:pPr>
        <w:pStyle w:val="a7"/>
        <w:numPr>
          <w:ilvl w:val="0"/>
          <w:numId w:val="11"/>
        </w:numPr>
        <w:tabs>
          <w:tab w:val="left" w:pos="1995"/>
        </w:tabs>
        <w:ind w:left="1134" w:hanging="283"/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สำเนาปริญญา</w:t>
      </w:r>
      <w:r w:rsidR="00FC1D23" w:rsidRPr="00050113">
        <w:rPr>
          <w:rFonts w:ascii="TH SarabunPSK" w:hAnsi="TH SarabunPSK" w:cs="TH SarabunPSK"/>
          <w:color w:val="000000" w:themeColor="text1"/>
          <w:szCs w:val="32"/>
          <w:cs/>
        </w:rPr>
        <w:t>บัตร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 xml:space="preserve"> หรือสำเนาใบระเบียนการศึกษา</w:t>
      </w:r>
      <w:r w:rsidR="00FC1D23" w:rsidRPr="00050113">
        <w:rPr>
          <w:rFonts w:ascii="TH SarabunPSK" w:hAnsi="TH SarabunPSK" w:cs="TH SarabunPSK"/>
          <w:color w:val="000000" w:themeColor="text1"/>
          <w:szCs w:val="32"/>
          <w:cs/>
        </w:rPr>
        <w:t xml:space="preserve"> (</w:t>
      </w:r>
      <w:r w:rsidR="00FC1D23" w:rsidRPr="00050113">
        <w:rPr>
          <w:rFonts w:ascii="TH SarabunPSK" w:hAnsi="TH SarabunPSK" w:cs="TH SarabunPSK"/>
          <w:color w:val="000000" w:themeColor="text1"/>
          <w:szCs w:val="32"/>
        </w:rPr>
        <w:t>Transcript)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 xml:space="preserve"> </w:t>
      </w:r>
    </w:p>
    <w:p w14:paraId="6C81F5F2" w14:textId="08F6415A" w:rsidR="0040135B" w:rsidRPr="00050113" w:rsidRDefault="0040135B" w:rsidP="0040135B">
      <w:pPr>
        <w:pStyle w:val="a7"/>
        <w:numPr>
          <w:ilvl w:val="0"/>
          <w:numId w:val="11"/>
        </w:numPr>
        <w:tabs>
          <w:tab w:val="left" w:pos="1995"/>
        </w:tabs>
        <w:ind w:left="1134" w:hanging="283"/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บทความแนะนำตัว (</w:t>
      </w:r>
      <w:r w:rsidRPr="00050113">
        <w:rPr>
          <w:rFonts w:ascii="TH SarabunPSK" w:hAnsi="TH SarabunPSK" w:cs="TH SarabunPSK"/>
          <w:color w:val="000000" w:themeColor="text1"/>
          <w:szCs w:val="32"/>
        </w:rPr>
        <w:t xml:space="preserve">SOP: Statement of Purpose) </w:t>
      </w:r>
      <w:r w:rsidR="00F054C5">
        <w:rPr>
          <w:rFonts w:ascii="TH SarabunPSK" w:hAnsi="TH SarabunPSK" w:cs="TH SarabunPSK" w:hint="cs"/>
          <w:color w:val="000000" w:themeColor="text1"/>
          <w:szCs w:val="32"/>
          <w:cs/>
        </w:rPr>
        <w:t>ความยาว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 xml:space="preserve">อย่างน้อย </w:t>
      </w:r>
      <w:r w:rsidRPr="00050113">
        <w:rPr>
          <w:rFonts w:ascii="TH SarabunPSK" w:hAnsi="TH SarabunPSK" w:cs="TH SarabunPSK"/>
          <w:color w:val="000000" w:themeColor="text1"/>
          <w:szCs w:val="32"/>
        </w:rPr>
        <w:t xml:space="preserve">1 </w:t>
      </w:r>
      <w:r w:rsidRPr="00050113">
        <w:rPr>
          <w:rFonts w:ascii="TH SarabunPSK" w:hAnsi="TH SarabunPSK" w:cs="TH SarabunPSK"/>
          <w:color w:val="000000" w:themeColor="text1"/>
          <w:szCs w:val="32"/>
          <w:cs/>
        </w:rPr>
        <w:t>หน้ากระดาษ</w:t>
      </w:r>
      <w:r w:rsidRPr="00050113">
        <w:rPr>
          <w:rFonts w:ascii="TH SarabunPSK" w:hAnsi="TH SarabunPSK" w:cs="TH SarabunPSK"/>
          <w:color w:val="000000" w:themeColor="text1"/>
          <w:szCs w:val="32"/>
        </w:rPr>
        <w:t xml:space="preserve"> A4</w:t>
      </w:r>
    </w:p>
    <w:p w14:paraId="4D5C5B11" w14:textId="77777777" w:rsidR="00F50FB0" w:rsidRPr="00050113" w:rsidRDefault="00F50FB0" w:rsidP="00D5078E">
      <w:pPr>
        <w:tabs>
          <w:tab w:val="left" w:pos="1995"/>
        </w:tabs>
        <w:ind w:firstLine="709"/>
        <w:jc w:val="thaiDistribute"/>
        <w:rPr>
          <w:rFonts w:ascii="TH SarabunPSK" w:hAnsi="TH SarabunPSK" w:cs="TH SarabunPSK"/>
          <w:color w:val="000000" w:themeColor="text1"/>
          <w:cs/>
        </w:rPr>
      </w:pPr>
    </w:p>
    <w:p w14:paraId="34E40C2E" w14:textId="2C08F86E" w:rsidR="000A6A51" w:rsidRPr="00050113" w:rsidRDefault="00542B56" w:rsidP="00601C94">
      <w:pPr>
        <w:tabs>
          <w:tab w:val="left" w:pos="1995"/>
        </w:tabs>
        <w:jc w:val="thaiDistribute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b/>
          <w:bCs/>
          <w:color w:val="000000" w:themeColor="text1"/>
          <w:cs/>
        </w:rPr>
        <w:t>1</w:t>
      </w:r>
      <w:r w:rsidR="00696A07" w:rsidRPr="00050113">
        <w:rPr>
          <w:rFonts w:ascii="TH SarabunPSK" w:hAnsi="TH SarabunPSK" w:cs="TH SarabunPSK"/>
          <w:b/>
          <w:bCs/>
          <w:color w:val="000000" w:themeColor="text1"/>
          <w:cs/>
        </w:rPr>
        <w:t>4</w:t>
      </w:r>
      <w:r w:rsidRPr="00050113">
        <w:rPr>
          <w:rFonts w:ascii="TH SarabunPSK" w:hAnsi="TH SarabunPSK" w:cs="TH SarabunPSK"/>
          <w:b/>
          <w:bCs/>
          <w:color w:val="000000" w:themeColor="text1"/>
          <w:cs/>
        </w:rPr>
        <w:t xml:space="preserve">. </w:t>
      </w:r>
      <w:r w:rsidR="000A6A51" w:rsidRPr="00050113">
        <w:rPr>
          <w:rFonts w:ascii="TH SarabunPSK" w:hAnsi="TH SarabunPSK" w:cs="TH SarabunPSK"/>
          <w:b/>
          <w:bCs/>
          <w:color w:val="000000" w:themeColor="text1"/>
          <w:cs/>
        </w:rPr>
        <w:t>ส่วนลดค่าธรรมเนียมการอบรม/ค่าบำรุงมหาวิทยาลัย</w:t>
      </w:r>
    </w:p>
    <w:p w14:paraId="7593BB00" w14:textId="4F487079" w:rsidR="003706FA" w:rsidRPr="00050113" w:rsidRDefault="003706FA" w:rsidP="007B3F34">
      <w:pPr>
        <w:ind w:firstLine="851"/>
        <w:jc w:val="thaiDistribute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color w:val="000000" w:themeColor="text1"/>
          <w:cs/>
        </w:rPr>
        <w:t>ยกเว้นค่าบำรุงมหาวิทยาลัยสำหรับนักศึกษา ผู้ปฏิบัติงานในมหาวิทยาลัยเชียงใหม่ หรือผู้ที่สำเร็จการศึกษาจากมหาวิทยาลัยเชียงใหม่</w:t>
      </w:r>
    </w:p>
    <w:p w14:paraId="3F21D393" w14:textId="77777777" w:rsidR="00580CB6" w:rsidRPr="00050113" w:rsidRDefault="00580CB6" w:rsidP="00620B05">
      <w:pPr>
        <w:ind w:left="567" w:firstLine="851"/>
        <w:jc w:val="thaiDistribute"/>
        <w:rPr>
          <w:rFonts w:ascii="TH SarabunPSK" w:hAnsi="TH SarabunPSK" w:cs="TH SarabunPSK"/>
          <w:color w:val="000000" w:themeColor="text1"/>
        </w:rPr>
      </w:pPr>
    </w:p>
    <w:p w14:paraId="48C11EA2" w14:textId="163A4148" w:rsidR="00696A07" w:rsidRPr="00050113" w:rsidRDefault="00696A07" w:rsidP="00601C94">
      <w:pPr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050113">
        <w:rPr>
          <w:rFonts w:ascii="TH SarabunPSK" w:hAnsi="TH SarabunPSK" w:cs="TH SarabunPSK"/>
          <w:b/>
          <w:bCs/>
          <w:color w:val="000000" w:themeColor="text1"/>
          <w:cs/>
        </w:rPr>
        <w:t xml:space="preserve">15. </w:t>
      </w:r>
      <w:r w:rsidR="00F53D18" w:rsidRPr="00050113">
        <w:rPr>
          <w:rFonts w:ascii="TH SarabunPSK" w:hAnsi="TH SarabunPSK" w:cs="TH SarabunPSK"/>
          <w:b/>
          <w:bCs/>
          <w:color w:val="000000" w:themeColor="text1"/>
          <w:cs/>
        </w:rPr>
        <w:t>หมวดหมู่การเรียนรู้</w:t>
      </w:r>
    </w:p>
    <w:p w14:paraId="19E473E5" w14:textId="63E9AECD" w:rsidR="0002434B" w:rsidRPr="00050113" w:rsidRDefault="00050113" w:rsidP="0002434B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color w:val="000000" w:themeColor="text1"/>
        </w:rPr>
        <w:sym w:font="Wingdings" w:char="F0FE"/>
      </w:r>
      <w:r w:rsidR="0002434B" w:rsidRPr="00050113">
        <w:rPr>
          <w:rFonts w:ascii="TH SarabunPSK" w:hAnsi="TH SarabunPSK" w:cs="TH SarabunPSK"/>
          <w:color w:val="000000" w:themeColor="text1"/>
          <w:cs/>
        </w:rPr>
        <w:t xml:space="preserve"> วิทยาศาสตร์/เทคโนโลยี/นวัตกรรม</w:t>
      </w:r>
      <w:r w:rsidR="0002434B" w:rsidRPr="00050113">
        <w:rPr>
          <w:rFonts w:ascii="TH SarabunPSK" w:hAnsi="TH SarabunPSK" w:cs="TH SarabunPSK"/>
          <w:color w:val="000000" w:themeColor="text1"/>
          <w:cs/>
        </w:rPr>
        <w:tab/>
      </w:r>
      <w:r w:rsidR="0002434B" w:rsidRPr="00050113">
        <w:rPr>
          <w:rFonts w:ascii="TH SarabunPSK" w:hAnsi="TH SarabunPSK" w:cs="TH SarabunPSK"/>
          <w:color w:val="000000" w:themeColor="text1"/>
          <w:cs/>
        </w:rPr>
        <w:tab/>
      </w:r>
      <w:r w:rsidR="0002434B" w:rsidRPr="00050113">
        <w:rPr>
          <w:rFonts w:ascii="TH SarabunPSK" w:hAnsi="TH SarabunPSK" w:cs="TH SarabunPSK"/>
          <w:color w:val="000000" w:themeColor="text1"/>
        </w:rPr>
        <w:sym w:font="Wingdings" w:char="F06F"/>
      </w:r>
      <w:r w:rsidR="0002434B" w:rsidRPr="00050113">
        <w:rPr>
          <w:rFonts w:ascii="TH SarabunPSK" w:hAnsi="TH SarabunPSK" w:cs="TH SarabunPSK"/>
          <w:color w:val="000000" w:themeColor="text1"/>
          <w:cs/>
        </w:rPr>
        <w:t xml:space="preserve"> การงาน/การอาชีพ</w:t>
      </w:r>
    </w:p>
    <w:p w14:paraId="6C3EE2D1" w14:textId="729BFA44" w:rsidR="0002434B" w:rsidRPr="00050113" w:rsidRDefault="00050113" w:rsidP="0002434B">
      <w:pPr>
        <w:ind w:left="720"/>
        <w:jc w:val="thaiDistribute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color w:val="000000" w:themeColor="text1"/>
        </w:rPr>
        <w:sym w:font="Wingdings" w:char="F06F"/>
      </w:r>
      <w:r w:rsidR="0002434B" w:rsidRPr="00050113">
        <w:rPr>
          <w:rFonts w:ascii="TH SarabunPSK" w:hAnsi="TH SarabunPSK" w:cs="TH SarabunPSK"/>
          <w:color w:val="000000" w:themeColor="text1"/>
          <w:cs/>
        </w:rPr>
        <w:t xml:space="preserve"> วิทยาศาสตร์สุขภาพ</w:t>
      </w:r>
      <w:r w:rsidR="0002434B" w:rsidRPr="00050113">
        <w:rPr>
          <w:rFonts w:ascii="TH SarabunPSK" w:hAnsi="TH SarabunPSK" w:cs="TH SarabunPSK"/>
          <w:color w:val="000000" w:themeColor="text1"/>
          <w:cs/>
        </w:rPr>
        <w:tab/>
      </w:r>
      <w:r w:rsidR="0002434B" w:rsidRPr="00050113">
        <w:rPr>
          <w:rFonts w:ascii="TH SarabunPSK" w:hAnsi="TH SarabunPSK" w:cs="TH SarabunPSK"/>
          <w:color w:val="000000" w:themeColor="text1"/>
          <w:cs/>
        </w:rPr>
        <w:tab/>
      </w:r>
      <w:r w:rsidR="0002434B" w:rsidRPr="00050113">
        <w:rPr>
          <w:rFonts w:ascii="TH SarabunPSK" w:hAnsi="TH SarabunPSK" w:cs="TH SarabunPSK"/>
          <w:color w:val="000000" w:themeColor="text1"/>
          <w:cs/>
        </w:rPr>
        <w:tab/>
      </w:r>
      <w:r w:rsidR="0002434B" w:rsidRPr="00050113">
        <w:rPr>
          <w:rFonts w:ascii="TH SarabunPSK" w:hAnsi="TH SarabunPSK" w:cs="TH SarabunPSK"/>
          <w:color w:val="000000" w:themeColor="text1"/>
          <w:cs/>
        </w:rPr>
        <w:tab/>
      </w:r>
      <w:r w:rsidR="0002434B" w:rsidRPr="00050113">
        <w:rPr>
          <w:rFonts w:ascii="TH SarabunPSK" w:hAnsi="TH SarabunPSK" w:cs="TH SarabunPSK"/>
          <w:color w:val="000000" w:themeColor="text1"/>
        </w:rPr>
        <w:sym w:font="Wingdings" w:char="F06F"/>
      </w:r>
      <w:r w:rsidR="0002434B" w:rsidRPr="00050113">
        <w:rPr>
          <w:rFonts w:ascii="TH SarabunPSK" w:hAnsi="TH SarabunPSK" w:cs="TH SarabunPSK"/>
          <w:color w:val="000000" w:themeColor="text1"/>
          <w:cs/>
        </w:rPr>
        <w:t xml:space="preserve"> ภาษา/การพัฒนาตนเอง</w:t>
      </w:r>
    </w:p>
    <w:p w14:paraId="439068D5" w14:textId="77777777" w:rsidR="0002434B" w:rsidRPr="00050113" w:rsidRDefault="0002434B" w:rsidP="0002434B">
      <w:pPr>
        <w:ind w:left="720"/>
        <w:jc w:val="thaiDistribute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color w:val="000000" w:themeColor="text1"/>
        </w:rPr>
        <w:sym w:font="Wingdings" w:char="F0FE"/>
      </w:r>
      <w:r w:rsidRPr="00050113">
        <w:rPr>
          <w:rFonts w:ascii="TH SarabunPSK" w:hAnsi="TH SarabunPSK" w:cs="TH SarabunPSK"/>
          <w:color w:val="000000" w:themeColor="text1"/>
          <w:cs/>
        </w:rPr>
        <w:t xml:space="preserve"> การวิจัย/วิชาการ/ศึกษาต่อ</w:t>
      </w:r>
      <w:r w:rsidRPr="00050113">
        <w:rPr>
          <w:rFonts w:ascii="TH SarabunPSK" w:hAnsi="TH SarabunPSK" w:cs="TH SarabunPSK"/>
          <w:color w:val="000000" w:themeColor="text1"/>
          <w:cs/>
        </w:rPr>
        <w:tab/>
      </w:r>
      <w:r w:rsidRPr="00050113">
        <w:rPr>
          <w:rFonts w:ascii="TH SarabunPSK" w:hAnsi="TH SarabunPSK" w:cs="TH SarabunPSK"/>
          <w:color w:val="000000" w:themeColor="text1"/>
          <w:cs/>
        </w:rPr>
        <w:tab/>
      </w:r>
      <w:r w:rsidRPr="00050113">
        <w:rPr>
          <w:rFonts w:ascii="TH SarabunPSK" w:hAnsi="TH SarabunPSK" w:cs="TH SarabunPSK"/>
          <w:color w:val="000000" w:themeColor="text1"/>
          <w:cs/>
        </w:rPr>
        <w:tab/>
      </w:r>
      <w:r w:rsidRPr="00050113">
        <w:rPr>
          <w:rFonts w:ascii="TH SarabunPSK" w:hAnsi="TH SarabunPSK" w:cs="TH SarabunPSK"/>
          <w:color w:val="000000" w:themeColor="text1"/>
        </w:rPr>
        <w:sym w:font="Wingdings" w:char="F06F"/>
      </w:r>
      <w:r w:rsidRPr="00050113">
        <w:rPr>
          <w:rFonts w:ascii="TH SarabunPSK" w:hAnsi="TH SarabunPSK" w:cs="TH SarabunPSK"/>
          <w:color w:val="000000" w:themeColor="text1"/>
          <w:cs/>
        </w:rPr>
        <w:t xml:space="preserve"> ดนตรี/ศิลปะ/กราฟิก/การถ่ายภาพ/งานอดิเรก</w:t>
      </w:r>
    </w:p>
    <w:p w14:paraId="1612856E" w14:textId="77777777" w:rsidR="0002434B" w:rsidRPr="00050113" w:rsidRDefault="0002434B" w:rsidP="0002434B">
      <w:pPr>
        <w:ind w:left="720"/>
        <w:jc w:val="thaiDistribute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color w:val="000000" w:themeColor="text1"/>
        </w:rPr>
        <w:sym w:font="Wingdings" w:char="F06F"/>
      </w:r>
      <w:r w:rsidRPr="00050113">
        <w:rPr>
          <w:rFonts w:ascii="TH SarabunPSK" w:hAnsi="TH SarabunPSK" w:cs="TH SarabunPSK"/>
          <w:color w:val="000000" w:themeColor="text1"/>
          <w:cs/>
        </w:rPr>
        <w:t xml:space="preserve"> มนุษยศาสตร์/สังคมศาสตร์</w:t>
      </w:r>
      <w:r w:rsidRPr="00050113">
        <w:rPr>
          <w:rFonts w:ascii="TH SarabunPSK" w:hAnsi="TH SarabunPSK" w:cs="TH SarabunPSK"/>
          <w:color w:val="000000" w:themeColor="text1"/>
          <w:cs/>
        </w:rPr>
        <w:tab/>
      </w:r>
      <w:r w:rsidRPr="00050113">
        <w:rPr>
          <w:rFonts w:ascii="TH SarabunPSK" w:hAnsi="TH SarabunPSK" w:cs="TH SarabunPSK"/>
          <w:color w:val="000000" w:themeColor="text1"/>
          <w:cs/>
        </w:rPr>
        <w:tab/>
      </w:r>
      <w:r w:rsidRPr="00050113">
        <w:rPr>
          <w:rFonts w:ascii="TH SarabunPSK" w:hAnsi="TH SarabunPSK" w:cs="TH SarabunPSK"/>
          <w:color w:val="000000" w:themeColor="text1"/>
          <w:cs/>
        </w:rPr>
        <w:tab/>
      </w:r>
      <w:r w:rsidRPr="00050113">
        <w:rPr>
          <w:rFonts w:ascii="TH SarabunPSK" w:hAnsi="TH SarabunPSK" w:cs="TH SarabunPSK"/>
          <w:color w:val="000000" w:themeColor="text1"/>
        </w:rPr>
        <w:sym w:font="Wingdings" w:char="F06F"/>
      </w:r>
      <w:r w:rsidRPr="00050113">
        <w:rPr>
          <w:rFonts w:ascii="TH SarabunPSK" w:hAnsi="TH SarabunPSK" w:cs="TH SarabunPSK"/>
          <w:color w:val="000000" w:themeColor="text1"/>
          <w:cs/>
        </w:rPr>
        <w:t xml:space="preserve"> เกษตรกรรม/ธรรมชาติ/สิ่งแวดล้อม</w:t>
      </w:r>
    </w:p>
    <w:p w14:paraId="5F957C77" w14:textId="77777777" w:rsidR="0002434B" w:rsidRPr="00050113" w:rsidRDefault="0002434B" w:rsidP="0002434B">
      <w:pPr>
        <w:ind w:left="720"/>
        <w:jc w:val="thaiDistribute"/>
        <w:rPr>
          <w:rFonts w:ascii="TH SarabunPSK" w:hAnsi="TH SarabunPSK" w:cs="TH SarabunPSK"/>
          <w:color w:val="000000" w:themeColor="text1"/>
        </w:rPr>
      </w:pPr>
      <w:r w:rsidRPr="00050113">
        <w:rPr>
          <w:rFonts w:ascii="TH SarabunPSK" w:hAnsi="TH SarabunPSK" w:cs="TH SarabunPSK"/>
          <w:color w:val="000000" w:themeColor="text1"/>
        </w:rPr>
        <w:sym w:font="Wingdings" w:char="F06F"/>
      </w:r>
      <w:r w:rsidRPr="00050113">
        <w:rPr>
          <w:rFonts w:ascii="TH SarabunPSK" w:hAnsi="TH SarabunPSK" w:cs="TH SarabunPSK"/>
          <w:color w:val="000000" w:themeColor="text1"/>
          <w:cs/>
        </w:rPr>
        <w:t xml:space="preserve"> การเงิน/การบัญชี/การตลาด/การลงทุน</w:t>
      </w:r>
      <w:r w:rsidRPr="00050113">
        <w:rPr>
          <w:rFonts w:ascii="TH SarabunPSK" w:hAnsi="TH SarabunPSK" w:cs="TH SarabunPSK"/>
          <w:color w:val="000000" w:themeColor="text1"/>
          <w:cs/>
        </w:rPr>
        <w:tab/>
      </w:r>
      <w:r w:rsidRPr="00050113">
        <w:rPr>
          <w:rFonts w:ascii="TH SarabunPSK" w:hAnsi="TH SarabunPSK" w:cs="TH SarabunPSK"/>
          <w:color w:val="000000" w:themeColor="text1"/>
        </w:rPr>
        <w:sym w:font="Wingdings" w:char="F06F"/>
      </w:r>
      <w:r w:rsidRPr="00050113">
        <w:rPr>
          <w:rFonts w:ascii="TH SarabunPSK" w:hAnsi="TH SarabunPSK" w:cs="TH SarabunPSK"/>
          <w:color w:val="000000" w:themeColor="text1"/>
          <w:cs/>
        </w:rPr>
        <w:t xml:space="preserve"> ความรู้ทั่วไป</w:t>
      </w:r>
    </w:p>
    <w:p w14:paraId="0B3C0DA7" w14:textId="77777777" w:rsidR="0002434B" w:rsidRPr="00050113" w:rsidRDefault="0002434B" w:rsidP="0002434B">
      <w:pPr>
        <w:jc w:val="thaiDistribute"/>
        <w:rPr>
          <w:rFonts w:ascii="TH SarabunPSK" w:hAnsi="TH SarabunPSK" w:cs="TH SarabunPSK"/>
          <w:color w:val="FF0000"/>
        </w:rPr>
      </w:pPr>
    </w:p>
    <w:sectPr w:rsidR="0002434B" w:rsidRPr="00050113" w:rsidSect="00B474DB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7" w:h="16834" w:code="9"/>
      <w:pgMar w:top="851" w:right="1134" w:bottom="851" w:left="1134" w:header="425" w:footer="28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CCE4E" w14:textId="77777777" w:rsidR="00833133" w:rsidRDefault="00833133">
      <w:r>
        <w:separator/>
      </w:r>
    </w:p>
  </w:endnote>
  <w:endnote w:type="continuationSeparator" w:id="0">
    <w:p w14:paraId="71BC45AC" w14:textId="77777777" w:rsidR="00833133" w:rsidRDefault="00833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H SarabunPSK" w:hAnsi="TH SarabunPSK" w:cs="TH SarabunPSK"/>
        <w:sz w:val="28"/>
        <w:szCs w:val="28"/>
      </w:rPr>
      <w:id w:val="-1900355783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2C4B5DD7" w14:textId="6AFCD101" w:rsidR="00CA5C2D" w:rsidRPr="00DA5E20" w:rsidRDefault="00CA5C2D">
        <w:pPr>
          <w:pStyle w:val="ae"/>
          <w:jc w:val="center"/>
          <w:rPr>
            <w:rFonts w:ascii="TH SarabunPSK" w:hAnsi="TH SarabunPSK" w:cs="TH SarabunPSK"/>
            <w:sz w:val="20"/>
            <w:szCs w:val="20"/>
          </w:rPr>
        </w:pPr>
        <w:r w:rsidRPr="00DA5E20">
          <w:rPr>
            <w:rFonts w:ascii="TH SarabunPSK" w:hAnsi="TH SarabunPSK" w:cs="TH SarabunPSK"/>
            <w:sz w:val="20"/>
            <w:szCs w:val="20"/>
          </w:rPr>
          <w:fldChar w:fldCharType="begin"/>
        </w:r>
        <w:r w:rsidRPr="00DA5E20">
          <w:rPr>
            <w:rFonts w:ascii="TH SarabunPSK" w:hAnsi="TH SarabunPSK" w:cs="TH SarabunPSK"/>
            <w:sz w:val="20"/>
            <w:szCs w:val="20"/>
          </w:rPr>
          <w:instrText xml:space="preserve"> PAGE   \* MERGEFORMAT </w:instrText>
        </w:r>
        <w:r w:rsidRPr="00DA5E20">
          <w:rPr>
            <w:rFonts w:ascii="TH SarabunPSK" w:hAnsi="TH SarabunPSK" w:cs="TH SarabunPSK"/>
            <w:sz w:val="20"/>
            <w:szCs w:val="20"/>
          </w:rPr>
          <w:fldChar w:fldCharType="separate"/>
        </w:r>
        <w:r w:rsidR="00895156" w:rsidRPr="00DA5E20">
          <w:rPr>
            <w:rFonts w:ascii="TH SarabunPSK" w:hAnsi="TH SarabunPSK" w:cs="TH SarabunPSK"/>
            <w:noProof/>
            <w:sz w:val="20"/>
            <w:szCs w:val="20"/>
          </w:rPr>
          <w:t>6</w:t>
        </w:r>
        <w:r w:rsidRPr="00DA5E20">
          <w:rPr>
            <w:rFonts w:ascii="TH SarabunPSK" w:hAnsi="TH SarabunPSK" w:cs="TH SarabunPSK"/>
            <w:noProof/>
            <w:sz w:val="20"/>
            <w:szCs w:val="20"/>
          </w:rPr>
          <w:fldChar w:fldCharType="end"/>
        </w:r>
      </w:p>
    </w:sdtContent>
  </w:sdt>
  <w:p w14:paraId="34425422" w14:textId="77777777" w:rsidR="00CA5C2D" w:rsidRPr="005E529E" w:rsidRDefault="00CA5C2D">
    <w:pPr>
      <w:pStyle w:val="ae"/>
      <w:rPr>
        <w:rFonts w:ascii="TH SarabunPSK" w:hAnsi="TH SarabunPSK" w:cs="TH SarabunPSK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004DD" w14:textId="5AB38931" w:rsidR="00BB02D6" w:rsidRPr="00BB02D6" w:rsidRDefault="00BB02D6">
    <w:pPr>
      <w:pStyle w:val="ae"/>
      <w:jc w:val="center"/>
      <w:rPr>
        <w:rFonts w:ascii="TH SarabunPSK" w:hAnsi="TH SarabunPSK" w:cs="TH SarabunPSK"/>
        <w:color w:val="000000" w:themeColor="text1"/>
        <w:sz w:val="28"/>
        <w:szCs w:val="28"/>
      </w:rPr>
    </w:pPr>
  </w:p>
  <w:p w14:paraId="454416FE" w14:textId="77777777" w:rsidR="00CA5C2D" w:rsidRDefault="00CA5C2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4C8DC" w14:textId="77777777" w:rsidR="00833133" w:rsidRDefault="00833133">
      <w:r>
        <w:separator/>
      </w:r>
    </w:p>
  </w:footnote>
  <w:footnote w:type="continuationSeparator" w:id="0">
    <w:p w14:paraId="2EF4AD9C" w14:textId="77777777" w:rsidR="00833133" w:rsidRDefault="00833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74DA4" w14:textId="77777777" w:rsidR="00445D31" w:rsidRDefault="00755683" w:rsidP="003D7579">
    <w:pPr>
      <w:pStyle w:val="a4"/>
      <w:framePr w:wrap="around" w:vAnchor="text" w:hAnchor="margin" w:xAlign="center" w:y="1"/>
      <w:rPr>
        <w:rStyle w:val="a6"/>
      </w:rPr>
    </w:pPr>
    <w:r>
      <w:rPr>
        <w:rStyle w:val="a6"/>
        <w:cs/>
      </w:rPr>
      <w:fldChar w:fldCharType="begin"/>
    </w:r>
    <w:r>
      <w:rPr>
        <w:rStyle w:val="a6"/>
      </w:rPr>
      <w:instrText xml:space="preserve">PAGE  </w:instrText>
    </w:r>
    <w:r>
      <w:rPr>
        <w:rStyle w:val="a6"/>
        <w:cs/>
      </w:rPr>
      <w:fldChar w:fldCharType="end"/>
    </w:r>
  </w:p>
  <w:p w14:paraId="266A4D8B" w14:textId="77777777" w:rsidR="00445D31" w:rsidRDefault="00445D3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38748" w14:textId="0D5437EC" w:rsidR="008B430E" w:rsidRDefault="008B430E" w:rsidP="008E1E32">
    <w:pPr>
      <w:pStyle w:val="a4"/>
      <w:spacing w:after="240"/>
      <w:jc w:val="right"/>
    </w:pPr>
    <w:r>
      <w:rPr>
        <w:noProof/>
        <w:cs/>
      </w:rPr>
      <w:drawing>
        <wp:inline distT="0" distB="0" distL="0" distR="0" wp14:anchorId="75137869" wp14:editId="06FF53D3">
          <wp:extent cx="1640840" cy="530860"/>
          <wp:effectExtent l="0" t="0" r="0" b="2540"/>
          <wp:docPr id="19" name="รูปภาพ 19" descr="รูปภาพประกอบด้วย ข้อความ&#10;&#10;คำอธิบายที่สร้างโดยอัตโนมัต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1" descr="รูปภาพประกอบด้วย ข้อความ&#10;&#10;คำอธิบายที่สร้างโดยอัตโนมัติ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84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9C502" w14:textId="6EF6C49D" w:rsidR="00861D9E" w:rsidRDefault="00861D9E" w:rsidP="009467E2">
    <w:pPr>
      <w:pStyle w:val="a4"/>
      <w:spacing w:after="240"/>
      <w:jc w:val="right"/>
    </w:pPr>
    <w:r>
      <w:rPr>
        <w:noProof/>
        <w:cs/>
      </w:rPr>
      <w:drawing>
        <wp:inline distT="0" distB="0" distL="0" distR="0" wp14:anchorId="17CA3E4D" wp14:editId="3F9D180D">
          <wp:extent cx="1640840" cy="530860"/>
          <wp:effectExtent l="0" t="0" r="0" b="2540"/>
          <wp:docPr id="20" name="รูปภาพ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84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74C9"/>
    <w:multiLevelType w:val="hybridMultilevel"/>
    <w:tmpl w:val="BA4EFCF8"/>
    <w:lvl w:ilvl="0" w:tplc="8298630C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C76E7"/>
    <w:multiLevelType w:val="hybridMultilevel"/>
    <w:tmpl w:val="8C842F7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E5845B6"/>
    <w:multiLevelType w:val="hybridMultilevel"/>
    <w:tmpl w:val="50846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A76ED"/>
    <w:multiLevelType w:val="hybridMultilevel"/>
    <w:tmpl w:val="777652C4"/>
    <w:lvl w:ilvl="0" w:tplc="A164E234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8910AF"/>
    <w:multiLevelType w:val="hybridMultilevel"/>
    <w:tmpl w:val="E54E96C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486C7C"/>
    <w:multiLevelType w:val="hybridMultilevel"/>
    <w:tmpl w:val="10C84646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130909"/>
    <w:multiLevelType w:val="hybridMultilevel"/>
    <w:tmpl w:val="78500ED2"/>
    <w:lvl w:ilvl="0" w:tplc="8298630C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B3001"/>
    <w:multiLevelType w:val="hybridMultilevel"/>
    <w:tmpl w:val="967C93DC"/>
    <w:lvl w:ilvl="0" w:tplc="C4DC9DB4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87E96"/>
    <w:multiLevelType w:val="hybridMultilevel"/>
    <w:tmpl w:val="84CC1AF4"/>
    <w:lvl w:ilvl="0" w:tplc="B276D428">
      <w:start w:val="15"/>
      <w:numFmt w:val="bullet"/>
      <w:lvlText w:val=""/>
      <w:lvlJc w:val="left"/>
      <w:pPr>
        <w:ind w:left="1800" w:hanging="360"/>
      </w:pPr>
      <w:rPr>
        <w:rFonts w:ascii="Wingdings" w:eastAsia="Times New Roman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47851A4"/>
    <w:multiLevelType w:val="hybridMultilevel"/>
    <w:tmpl w:val="E54E96C4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450AF9"/>
    <w:multiLevelType w:val="hybridMultilevel"/>
    <w:tmpl w:val="33BADFCA"/>
    <w:lvl w:ilvl="0" w:tplc="E402BFFA">
      <w:start w:val="2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A5A43346">
      <w:start w:val="1"/>
      <w:numFmt w:val="bullet"/>
      <w:lvlText w:val="-"/>
      <w:lvlJc w:val="left"/>
      <w:pPr>
        <w:ind w:left="1440" w:hanging="360"/>
      </w:pPr>
      <w:rPr>
        <w:rFonts w:ascii="TH SarabunPSK" w:hAnsi="TH SarabunPSK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73763"/>
    <w:multiLevelType w:val="hybridMultilevel"/>
    <w:tmpl w:val="4E6C1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94291"/>
    <w:multiLevelType w:val="hybridMultilevel"/>
    <w:tmpl w:val="F8AC6DC8"/>
    <w:lvl w:ilvl="0" w:tplc="2F72A8AE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654720286">
    <w:abstractNumId w:val="7"/>
  </w:num>
  <w:num w:numId="2" w16cid:durableId="657805538">
    <w:abstractNumId w:val="8"/>
  </w:num>
  <w:num w:numId="3" w16cid:durableId="1403021413">
    <w:abstractNumId w:val="3"/>
  </w:num>
  <w:num w:numId="4" w16cid:durableId="1234201341">
    <w:abstractNumId w:val="10"/>
  </w:num>
  <w:num w:numId="5" w16cid:durableId="496308353">
    <w:abstractNumId w:val="0"/>
  </w:num>
  <w:num w:numId="6" w16cid:durableId="1484856307">
    <w:abstractNumId w:val="6"/>
  </w:num>
  <w:num w:numId="7" w16cid:durableId="424234559">
    <w:abstractNumId w:val="12"/>
  </w:num>
  <w:num w:numId="8" w16cid:durableId="648170183">
    <w:abstractNumId w:val="4"/>
  </w:num>
  <w:num w:numId="9" w16cid:durableId="554708079">
    <w:abstractNumId w:val="1"/>
  </w:num>
  <w:num w:numId="10" w16cid:durableId="1578051130">
    <w:abstractNumId w:val="5"/>
  </w:num>
  <w:num w:numId="11" w16cid:durableId="1548444663">
    <w:abstractNumId w:val="9"/>
  </w:num>
  <w:num w:numId="12" w16cid:durableId="2056390171">
    <w:abstractNumId w:val="11"/>
  </w:num>
  <w:num w:numId="13" w16cid:durableId="179656218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683"/>
    <w:rsid w:val="00014652"/>
    <w:rsid w:val="0001533B"/>
    <w:rsid w:val="000212E0"/>
    <w:rsid w:val="00022DB7"/>
    <w:rsid w:val="0002434B"/>
    <w:rsid w:val="000255B6"/>
    <w:rsid w:val="00030484"/>
    <w:rsid w:val="00035040"/>
    <w:rsid w:val="00035894"/>
    <w:rsid w:val="000432A1"/>
    <w:rsid w:val="00050113"/>
    <w:rsid w:val="00060E52"/>
    <w:rsid w:val="00095102"/>
    <w:rsid w:val="000A2D39"/>
    <w:rsid w:val="000A5B03"/>
    <w:rsid w:val="000A6A51"/>
    <w:rsid w:val="000B0C18"/>
    <w:rsid w:val="000B6980"/>
    <w:rsid w:val="000D052A"/>
    <w:rsid w:val="000D599B"/>
    <w:rsid w:val="000D6944"/>
    <w:rsid w:val="000D6F72"/>
    <w:rsid w:val="000F092A"/>
    <w:rsid w:val="0010063D"/>
    <w:rsid w:val="0010231B"/>
    <w:rsid w:val="00107593"/>
    <w:rsid w:val="00122678"/>
    <w:rsid w:val="0012379E"/>
    <w:rsid w:val="0014037E"/>
    <w:rsid w:val="001426BB"/>
    <w:rsid w:val="00144E02"/>
    <w:rsid w:val="00147D9F"/>
    <w:rsid w:val="0015134D"/>
    <w:rsid w:val="001521FD"/>
    <w:rsid w:val="001544A6"/>
    <w:rsid w:val="001601CF"/>
    <w:rsid w:val="00167D3B"/>
    <w:rsid w:val="00173449"/>
    <w:rsid w:val="00183FFD"/>
    <w:rsid w:val="00197FA0"/>
    <w:rsid w:val="001A589B"/>
    <w:rsid w:val="001A7E85"/>
    <w:rsid w:val="001B05B4"/>
    <w:rsid w:val="001B178D"/>
    <w:rsid w:val="001B5385"/>
    <w:rsid w:val="001B5F48"/>
    <w:rsid w:val="001D34B6"/>
    <w:rsid w:val="001D6465"/>
    <w:rsid w:val="001F2B9F"/>
    <w:rsid w:val="001F3185"/>
    <w:rsid w:val="001F5F3F"/>
    <w:rsid w:val="00202113"/>
    <w:rsid w:val="00215EA5"/>
    <w:rsid w:val="00222079"/>
    <w:rsid w:val="00224AE5"/>
    <w:rsid w:val="00247248"/>
    <w:rsid w:val="00250096"/>
    <w:rsid w:val="0026793E"/>
    <w:rsid w:val="00283C16"/>
    <w:rsid w:val="00286559"/>
    <w:rsid w:val="002944D1"/>
    <w:rsid w:val="002B1536"/>
    <w:rsid w:val="002C2506"/>
    <w:rsid w:val="002E1239"/>
    <w:rsid w:val="002F0D86"/>
    <w:rsid w:val="002F25E5"/>
    <w:rsid w:val="002F377D"/>
    <w:rsid w:val="002F74ED"/>
    <w:rsid w:val="00301816"/>
    <w:rsid w:val="00305859"/>
    <w:rsid w:val="003071FA"/>
    <w:rsid w:val="00307394"/>
    <w:rsid w:val="003074E1"/>
    <w:rsid w:val="00311A4A"/>
    <w:rsid w:val="00315B77"/>
    <w:rsid w:val="00320642"/>
    <w:rsid w:val="0032684A"/>
    <w:rsid w:val="00327579"/>
    <w:rsid w:val="00331E77"/>
    <w:rsid w:val="00333563"/>
    <w:rsid w:val="00354612"/>
    <w:rsid w:val="003613E4"/>
    <w:rsid w:val="003618D9"/>
    <w:rsid w:val="003643CB"/>
    <w:rsid w:val="00364967"/>
    <w:rsid w:val="00365830"/>
    <w:rsid w:val="003676ED"/>
    <w:rsid w:val="003706FA"/>
    <w:rsid w:val="00373C2D"/>
    <w:rsid w:val="00383650"/>
    <w:rsid w:val="0038755F"/>
    <w:rsid w:val="0039249A"/>
    <w:rsid w:val="00396494"/>
    <w:rsid w:val="0039676C"/>
    <w:rsid w:val="00397B08"/>
    <w:rsid w:val="003A0AD9"/>
    <w:rsid w:val="003A0D5F"/>
    <w:rsid w:val="003A1B6E"/>
    <w:rsid w:val="003A6300"/>
    <w:rsid w:val="003B23AA"/>
    <w:rsid w:val="003B2BCA"/>
    <w:rsid w:val="003B3452"/>
    <w:rsid w:val="003B3A61"/>
    <w:rsid w:val="003B7EFB"/>
    <w:rsid w:val="003C61EB"/>
    <w:rsid w:val="003D7AE2"/>
    <w:rsid w:val="003E2B27"/>
    <w:rsid w:val="003F063B"/>
    <w:rsid w:val="0040135B"/>
    <w:rsid w:val="00403D2A"/>
    <w:rsid w:val="00405C0E"/>
    <w:rsid w:val="004069FD"/>
    <w:rsid w:val="00422F6D"/>
    <w:rsid w:val="0042640F"/>
    <w:rsid w:val="00445D31"/>
    <w:rsid w:val="00451C90"/>
    <w:rsid w:val="004522F9"/>
    <w:rsid w:val="004731B8"/>
    <w:rsid w:val="0047456E"/>
    <w:rsid w:val="00480A56"/>
    <w:rsid w:val="00491690"/>
    <w:rsid w:val="00494FDC"/>
    <w:rsid w:val="004A15FB"/>
    <w:rsid w:val="004A76E0"/>
    <w:rsid w:val="004B209E"/>
    <w:rsid w:val="004B3147"/>
    <w:rsid w:val="004B7C3E"/>
    <w:rsid w:val="004C5798"/>
    <w:rsid w:val="004E3F28"/>
    <w:rsid w:val="004E6889"/>
    <w:rsid w:val="004F589A"/>
    <w:rsid w:val="00501395"/>
    <w:rsid w:val="005076D9"/>
    <w:rsid w:val="00507DED"/>
    <w:rsid w:val="00513269"/>
    <w:rsid w:val="00520CAB"/>
    <w:rsid w:val="00521666"/>
    <w:rsid w:val="00526122"/>
    <w:rsid w:val="00533848"/>
    <w:rsid w:val="005401D3"/>
    <w:rsid w:val="00542B56"/>
    <w:rsid w:val="00546344"/>
    <w:rsid w:val="00546378"/>
    <w:rsid w:val="00561B98"/>
    <w:rsid w:val="005633CF"/>
    <w:rsid w:val="00571ABB"/>
    <w:rsid w:val="0057424A"/>
    <w:rsid w:val="00577F04"/>
    <w:rsid w:val="00580CB6"/>
    <w:rsid w:val="005830D6"/>
    <w:rsid w:val="00594CD8"/>
    <w:rsid w:val="005A2BCC"/>
    <w:rsid w:val="005A649B"/>
    <w:rsid w:val="005B3729"/>
    <w:rsid w:val="005B62F5"/>
    <w:rsid w:val="005C36E9"/>
    <w:rsid w:val="005C7F51"/>
    <w:rsid w:val="005D57F5"/>
    <w:rsid w:val="005D62AC"/>
    <w:rsid w:val="005E396D"/>
    <w:rsid w:val="005E529E"/>
    <w:rsid w:val="005F4D56"/>
    <w:rsid w:val="005F63E0"/>
    <w:rsid w:val="005F6890"/>
    <w:rsid w:val="00601C94"/>
    <w:rsid w:val="006067AD"/>
    <w:rsid w:val="0061353B"/>
    <w:rsid w:val="00617E5F"/>
    <w:rsid w:val="00620B05"/>
    <w:rsid w:val="00620FEE"/>
    <w:rsid w:val="00634C20"/>
    <w:rsid w:val="00642DAA"/>
    <w:rsid w:val="00651D89"/>
    <w:rsid w:val="00653708"/>
    <w:rsid w:val="0066376A"/>
    <w:rsid w:val="00667268"/>
    <w:rsid w:val="00672CC2"/>
    <w:rsid w:val="00684BAC"/>
    <w:rsid w:val="00690714"/>
    <w:rsid w:val="006961DA"/>
    <w:rsid w:val="00696726"/>
    <w:rsid w:val="00696A07"/>
    <w:rsid w:val="0069728C"/>
    <w:rsid w:val="006A317A"/>
    <w:rsid w:val="006A66FC"/>
    <w:rsid w:val="006B2B76"/>
    <w:rsid w:val="006B44AB"/>
    <w:rsid w:val="006B637D"/>
    <w:rsid w:val="006C47DC"/>
    <w:rsid w:val="006C6AB9"/>
    <w:rsid w:val="006D0D2C"/>
    <w:rsid w:val="006E06E3"/>
    <w:rsid w:val="00700B9D"/>
    <w:rsid w:val="007104D4"/>
    <w:rsid w:val="0074275D"/>
    <w:rsid w:val="00754AFD"/>
    <w:rsid w:val="00755644"/>
    <w:rsid w:val="00755683"/>
    <w:rsid w:val="00760263"/>
    <w:rsid w:val="00762CFF"/>
    <w:rsid w:val="007651B0"/>
    <w:rsid w:val="00775A2B"/>
    <w:rsid w:val="007767A7"/>
    <w:rsid w:val="00780BA9"/>
    <w:rsid w:val="007A53CE"/>
    <w:rsid w:val="007A743C"/>
    <w:rsid w:val="007B17FC"/>
    <w:rsid w:val="007B3F34"/>
    <w:rsid w:val="007C3F8C"/>
    <w:rsid w:val="007C67AD"/>
    <w:rsid w:val="007C72D2"/>
    <w:rsid w:val="007D06B0"/>
    <w:rsid w:val="007D5CE9"/>
    <w:rsid w:val="007D6970"/>
    <w:rsid w:val="007E53FF"/>
    <w:rsid w:val="007F4AF6"/>
    <w:rsid w:val="00800BDA"/>
    <w:rsid w:val="00803BF0"/>
    <w:rsid w:val="0080464A"/>
    <w:rsid w:val="00806C23"/>
    <w:rsid w:val="0081363A"/>
    <w:rsid w:val="00816CCD"/>
    <w:rsid w:val="008220F0"/>
    <w:rsid w:val="00824ACA"/>
    <w:rsid w:val="00827274"/>
    <w:rsid w:val="00830C74"/>
    <w:rsid w:val="0083289D"/>
    <w:rsid w:val="00833133"/>
    <w:rsid w:val="00860493"/>
    <w:rsid w:val="00861D9E"/>
    <w:rsid w:val="00864599"/>
    <w:rsid w:val="008728C7"/>
    <w:rsid w:val="00881D19"/>
    <w:rsid w:val="00886251"/>
    <w:rsid w:val="00895156"/>
    <w:rsid w:val="008A1A72"/>
    <w:rsid w:val="008B430E"/>
    <w:rsid w:val="008B6EB1"/>
    <w:rsid w:val="008B6F96"/>
    <w:rsid w:val="008C4472"/>
    <w:rsid w:val="008C548F"/>
    <w:rsid w:val="008C765C"/>
    <w:rsid w:val="008C7C77"/>
    <w:rsid w:val="008D3567"/>
    <w:rsid w:val="008D557C"/>
    <w:rsid w:val="008E05DB"/>
    <w:rsid w:val="008E153F"/>
    <w:rsid w:val="008E1E32"/>
    <w:rsid w:val="008E1F0C"/>
    <w:rsid w:val="008F2313"/>
    <w:rsid w:val="008F62AC"/>
    <w:rsid w:val="008F62B4"/>
    <w:rsid w:val="00903916"/>
    <w:rsid w:val="0090697B"/>
    <w:rsid w:val="00912468"/>
    <w:rsid w:val="00922CE2"/>
    <w:rsid w:val="0092396B"/>
    <w:rsid w:val="00930140"/>
    <w:rsid w:val="009311B9"/>
    <w:rsid w:val="00934325"/>
    <w:rsid w:val="009467E2"/>
    <w:rsid w:val="009467F3"/>
    <w:rsid w:val="009538F1"/>
    <w:rsid w:val="00955232"/>
    <w:rsid w:val="00957D4F"/>
    <w:rsid w:val="00976444"/>
    <w:rsid w:val="009769EC"/>
    <w:rsid w:val="00981DFC"/>
    <w:rsid w:val="009858DC"/>
    <w:rsid w:val="00987CBE"/>
    <w:rsid w:val="00987EE0"/>
    <w:rsid w:val="0099295F"/>
    <w:rsid w:val="00993FC7"/>
    <w:rsid w:val="00995F66"/>
    <w:rsid w:val="009A1B03"/>
    <w:rsid w:val="009B36BA"/>
    <w:rsid w:val="009C4DA8"/>
    <w:rsid w:val="009C68CB"/>
    <w:rsid w:val="009D2B4A"/>
    <w:rsid w:val="009F1C4B"/>
    <w:rsid w:val="009F58E1"/>
    <w:rsid w:val="00A01203"/>
    <w:rsid w:val="00A018D8"/>
    <w:rsid w:val="00A07131"/>
    <w:rsid w:val="00A1736C"/>
    <w:rsid w:val="00A23275"/>
    <w:rsid w:val="00A256FB"/>
    <w:rsid w:val="00A52E13"/>
    <w:rsid w:val="00A56C58"/>
    <w:rsid w:val="00A64F7D"/>
    <w:rsid w:val="00A65588"/>
    <w:rsid w:val="00A70FC8"/>
    <w:rsid w:val="00A72F55"/>
    <w:rsid w:val="00A771A5"/>
    <w:rsid w:val="00A9018F"/>
    <w:rsid w:val="00AA6F30"/>
    <w:rsid w:val="00AB0D2D"/>
    <w:rsid w:val="00AB1FBE"/>
    <w:rsid w:val="00AB75DB"/>
    <w:rsid w:val="00AE2439"/>
    <w:rsid w:val="00AE5DAB"/>
    <w:rsid w:val="00AE6382"/>
    <w:rsid w:val="00AF4E45"/>
    <w:rsid w:val="00AF57F9"/>
    <w:rsid w:val="00B14D29"/>
    <w:rsid w:val="00B16969"/>
    <w:rsid w:val="00B203BB"/>
    <w:rsid w:val="00B213B0"/>
    <w:rsid w:val="00B2567C"/>
    <w:rsid w:val="00B34D43"/>
    <w:rsid w:val="00B45D57"/>
    <w:rsid w:val="00B474DB"/>
    <w:rsid w:val="00B668E4"/>
    <w:rsid w:val="00B70C81"/>
    <w:rsid w:val="00B779B4"/>
    <w:rsid w:val="00B831E4"/>
    <w:rsid w:val="00B86484"/>
    <w:rsid w:val="00B8778F"/>
    <w:rsid w:val="00B90CC4"/>
    <w:rsid w:val="00BA2775"/>
    <w:rsid w:val="00BA30AF"/>
    <w:rsid w:val="00BA6A41"/>
    <w:rsid w:val="00BB02D6"/>
    <w:rsid w:val="00BB0A0F"/>
    <w:rsid w:val="00BB6C23"/>
    <w:rsid w:val="00BD07AB"/>
    <w:rsid w:val="00BE46DB"/>
    <w:rsid w:val="00BE70A5"/>
    <w:rsid w:val="00C007FF"/>
    <w:rsid w:val="00C01872"/>
    <w:rsid w:val="00C02809"/>
    <w:rsid w:val="00C1132F"/>
    <w:rsid w:val="00C171EF"/>
    <w:rsid w:val="00C21199"/>
    <w:rsid w:val="00C26D1F"/>
    <w:rsid w:val="00C26E0E"/>
    <w:rsid w:val="00C329F2"/>
    <w:rsid w:val="00C41F49"/>
    <w:rsid w:val="00C42F9B"/>
    <w:rsid w:val="00C42FE7"/>
    <w:rsid w:val="00C60F53"/>
    <w:rsid w:val="00C72194"/>
    <w:rsid w:val="00C732EF"/>
    <w:rsid w:val="00C760CE"/>
    <w:rsid w:val="00C864CD"/>
    <w:rsid w:val="00C8767E"/>
    <w:rsid w:val="00C94A6D"/>
    <w:rsid w:val="00CA1059"/>
    <w:rsid w:val="00CA5C2D"/>
    <w:rsid w:val="00CA764A"/>
    <w:rsid w:val="00CA79F3"/>
    <w:rsid w:val="00CB3A7B"/>
    <w:rsid w:val="00CB4458"/>
    <w:rsid w:val="00CC4DF0"/>
    <w:rsid w:val="00CE07F2"/>
    <w:rsid w:val="00CE3C3A"/>
    <w:rsid w:val="00CF0271"/>
    <w:rsid w:val="00CF1AFF"/>
    <w:rsid w:val="00D05480"/>
    <w:rsid w:val="00D10C62"/>
    <w:rsid w:val="00D1308D"/>
    <w:rsid w:val="00D24420"/>
    <w:rsid w:val="00D3573C"/>
    <w:rsid w:val="00D5078E"/>
    <w:rsid w:val="00D5555D"/>
    <w:rsid w:val="00D55627"/>
    <w:rsid w:val="00D5613A"/>
    <w:rsid w:val="00D61CEA"/>
    <w:rsid w:val="00D66455"/>
    <w:rsid w:val="00D66EEF"/>
    <w:rsid w:val="00D712BA"/>
    <w:rsid w:val="00D753B7"/>
    <w:rsid w:val="00D83C91"/>
    <w:rsid w:val="00D92599"/>
    <w:rsid w:val="00D93D2E"/>
    <w:rsid w:val="00DA5E20"/>
    <w:rsid w:val="00DD2D74"/>
    <w:rsid w:val="00DF211D"/>
    <w:rsid w:val="00E02380"/>
    <w:rsid w:val="00E02A93"/>
    <w:rsid w:val="00E12F4B"/>
    <w:rsid w:val="00E2053E"/>
    <w:rsid w:val="00E22B97"/>
    <w:rsid w:val="00E24396"/>
    <w:rsid w:val="00E359FA"/>
    <w:rsid w:val="00E40978"/>
    <w:rsid w:val="00E421F2"/>
    <w:rsid w:val="00E471BD"/>
    <w:rsid w:val="00E50BD8"/>
    <w:rsid w:val="00E64B50"/>
    <w:rsid w:val="00E660F5"/>
    <w:rsid w:val="00E740D2"/>
    <w:rsid w:val="00E7468E"/>
    <w:rsid w:val="00E753DA"/>
    <w:rsid w:val="00E85F9A"/>
    <w:rsid w:val="00E863B2"/>
    <w:rsid w:val="00EA3380"/>
    <w:rsid w:val="00EA6B68"/>
    <w:rsid w:val="00EB78C1"/>
    <w:rsid w:val="00EC00C2"/>
    <w:rsid w:val="00EC18EC"/>
    <w:rsid w:val="00EC73D4"/>
    <w:rsid w:val="00EE1395"/>
    <w:rsid w:val="00EF2E0E"/>
    <w:rsid w:val="00EF48FC"/>
    <w:rsid w:val="00F054C5"/>
    <w:rsid w:val="00F34DE6"/>
    <w:rsid w:val="00F35258"/>
    <w:rsid w:val="00F461D1"/>
    <w:rsid w:val="00F50FB0"/>
    <w:rsid w:val="00F53D18"/>
    <w:rsid w:val="00F7313E"/>
    <w:rsid w:val="00F744BB"/>
    <w:rsid w:val="00F74F52"/>
    <w:rsid w:val="00F773A5"/>
    <w:rsid w:val="00F84293"/>
    <w:rsid w:val="00F84683"/>
    <w:rsid w:val="00F846F1"/>
    <w:rsid w:val="00F92CC9"/>
    <w:rsid w:val="00FA6016"/>
    <w:rsid w:val="00FC1D23"/>
    <w:rsid w:val="00FC369A"/>
    <w:rsid w:val="00FC50A8"/>
    <w:rsid w:val="00FD4A8A"/>
    <w:rsid w:val="00FD53B3"/>
    <w:rsid w:val="00FD6DAE"/>
    <w:rsid w:val="00FE0478"/>
    <w:rsid w:val="00FE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AFAA8C"/>
  <w15:chartTrackingRefBased/>
  <w15:docId w15:val="{2BF29B3D-D913-478D-9852-A763D5C7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683"/>
    <w:pPr>
      <w:spacing w:after="0" w:line="240" w:lineRule="auto"/>
    </w:pPr>
    <w:rPr>
      <w:rFonts w:ascii="EucrosiaUPC" w:eastAsia="Times New Roman" w:hAnsi="EucrosiaUPC" w:cs="EucrosiaUPC"/>
      <w:sz w:val="32"/>
      <w:szCs w:val="32"/>
    </w:rPr>
  </w:style>
  <w:style w:type="paragraph" w:styleId="2">
    <w:name w:val="heading 2"/>
    <w:basedOn w:val="a"/>
    <w:next w:val="a"/>
    <w:link w:val="20"/>
    <w:qFormat/>
    <w:rsid w:val="00755683"/>
    <w:pPr>
      <w:keepNext/>
      <w:spacing w:before="120"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rsid w:val="00755683"/>
    <w:rPr>
      <w:rFonts w:ascii="EucrosiaUPC" w:eastAsia="Times New Roman" w:hAnsi="EucrosiaUPC" w:cs="EucrosiaUPC"/>
      <w:b/>
      <w:bCs/>
      <w:sz w:val="32"/>
      <w:szCs w:val="32"/>
    </w:rPr>
  </w:style>
  <w:style w:type="character" w:styleId="a3">
    <w:name w:val="Hyperlink"/>
    <w:basedOn w:val="a0"/>
    <w:rsid w:val="00755683"/>
    <w:rPr>
      <w:color w:val="0000FF"/>
      <w:u w:val="single"/>
      <w:lang w:bidi="th-TH"/>
    </w:rPr>
  </w:style>
  <w:style w:type="paragraph" w:styleId="a4">
    <w:name w:val="header"/>
    <w:basedOn w:val="a"/>
    <w:link w:val="a5"/>
    <w:uiPriority w:val="99"/>
    <w:rsid w:val="00755683"/>
    <w:pPr>
      <w:tabs>
        <w:tab w:val="center" w:pos="4153"/>
        <w:tab w:val="right" w:pos="8306"/>
      </w:tabs>
    </w:pPr>
    <w:rPr>
      <w:rFonts w:cs="Angsana New"/>
      <w:szCs w:val="37"/>
    </w:rPr>
  </w:style>
  <w:style w:type="character" w:customStyle="1" w:styleId="a5">
    <w:name w:val="หัวกระดาษ อักขระ"/>
    <w:basedOn w:val="a0"/>
    <w:link w:val="a4"/>
    <w:uiPriority w:val="99"/>
    <w:rsid w:val="00755683"/>
    <w:rPr>
      <w:rFonts w:ascii="EucrosiaUPC" w:eastAsia="Times New Roman" w:hAnsi="EucrosiaUPC" w:cs="Angsana New"/>
      <w:sz w:val="32"/>
      <w:szCs w:val="37"/>
    </w:rPr>
  </w:style>
  <w:style w:type="character" w:styleId="a6">
    <w:name w:val="page number"/>
    <w:basedOn w:val="a0"/>
    <w:rsid w:val="00755683"/>
  </w:style>
  <w:style w:type="paragraph" w:styleId="a7">
    <w:name w:val="List Paragraph"/>
    <w:basedOn w:val="a"/>
    <w:link w:val="a8"/>
    <w:uiPriority w:val="34"/>
    <w:qFormat/>
    <w:rsid w:val="00755683"/>
    <w:pPr>
      <w:ind w:left="720"/>
      <w:contextualSpacing/>
    </w:pPr>
    <w:rPr>
      <w:rFonts w:cs="Angsana New"/>
      <w:szCs w:val="40"/>
    </w:rPr>
  </w:style>
  <w:style w:type="table" w:customStyle="1" w:styleId="TableGrid1">
    <w:name w:val="Table Grid1"/>
    <w:basedOn w:val="a1"/>
    <w:next w:val="a9"/>
    <w:uiPriority w:val="59"/>
    <w:rsid w:val="00E22B97"/>
    <w:pPr>
      <w:spacing w:after="0" w:line="240" w:lineRule="auto"/>
    </w:pPr>
    <w:rPr>
      <w:rFonts w:ascii="Calibri" w:hAnsi="Calibri" w:cs="Cordia New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E22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Plain Text"/>
    <w:basedOn w:val="a"/>
    <w:link w:val="ab"/>
    <w:uiPriority w:val="99"/>
    <w:rsid w:val="009858DC"/>
    <w:rPr>
      <w:rFonts w:ascii="Cordia New" w:eastAsia="Batang" w:hAnsi="Cordia New" w:cs="Angsana New"/>
      <w:sz w:val="28"/>
      <w:szCs w:val="28"/>
      <w:lang w:val="x-none" w:eastAsia="x-none"/>
    </w:rPr>
  </w:style>
  <w:style w:type="character" w:customStyle="1" w:styleId="ab">
    <w:name w:val="ข้อความธรรมดา อักขระ"/>
    <w:basedOn w:val="a0"/>
    <w:link w:val="aa"/>
    <w:uiPriority w:val="99"/>
    <w:rsid w:val="009858DC"/>
    <w:rPr>
      <w:rFonts w:ascii="Cordia New" w:eastAsia="Batang" w:hAnsi="Cordia New" w:cs="Angsana New"/>
      <w:sz w:val="28"/>
      <w:lang w:val="x-none" w:eastAsia="x-none"/>
    </w:rPr>
  </w:style>
  <w:style w:type="paragraph" w:styleId="ac">
    <w:name w:val="Balloon Text"/>
    <w:basedOn w:val="a"/>
    <w:link w:val="ad"/>
    <w:uiPriority w:val="99"/>
    <w:semiHidden/>
    <w:unhideWhenUsed/>
    <w:rsid w:val="00827274"/>
    <w:rPr>
      <w:rFonts w:ascii="Leelawadee" w:hAnsi="Leelawadee" w:cs="Angsana New"/>
      <w:sz w:val="18"/>
      <w:szCs w:val="22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827274"/>
    <w:rPr>
      <w:rFonts w:ascii="Leelawadee" w:eastAsia="Times New Roman" w:hAnsi="Leelawadee" w:cs="Angsana New"/>
      <w:sz w:val="18"/>
      <w:szCs w:val="22"/>
    </w:rPr>
  </w:style>
  <w:style w:type="paragraph" w:styleId="ae">
    <w:name w:val="footer"/>
    <w:basedOn w:val="a"/>
    <w:link w:val="af"/>
    <w:uiPriority w:val="99"/>
    <w:unhideWhenUsed/>
    <w:rsid w:val="00861D9E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f">
    <w:name w:val="ท้ายกระดาษ อักขระ"/>
    <w:basedOn w:val="a0"/>
    <w:link w:val="ae"/>
    <w:uiPriority w:val="99"/>
    <w:rsid w:val="00861D9E"/>
    <w:rPr>
      <w:rFonts w:ascii="EucrosiaUPC" w:eastAsia="Times New Roman" w:hAnsi="EucrosiaUPC" w:cs="Angsana New"/>
      <w:sz w:val="32"/>
      <w:szCs w:val="40"/>
    </w:rPr>
  </w:style>
  <w:style w:type="character" w:customStyle="1" w:styleId="a8">
    <w:name w:val="ย่อหน้ารายการ อักขระ"/>
    <w:link w:val="a7"/>
    <w:uiPriority w:val="34"/>
    <w:locked/>
    <w:rsid w:val="00987CBE"/>
    <w:rPr>
      <w:rFonts w:ascii="EucrosiaUPC" w:eastAsia="Times New Roman" w:hAnsi="EucrosiaUPC" w:cs="Angsana New"/>
      <w:sz w:val="32"/>
      <w:szCs w:val="40"/>
    </w:rPr>
  </w:style>
  <w:style w:type="character" w:customStyle="1" w:styleId="UnresolvedMention1">
    <w:name w:val="Unresolved Mention1"/>
    <w:basedOn w:val="a0"/>
    <w:uiPriority w:val="99"/>
    <w:semiHidden/>
    <w:unhideWhenUsed/>
    <w:rsid w:val="002F0D86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5B62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f1">
    <w:name w:val="Body Text"/>
    <w:basedOn w:val="a"/>
    <w:link w:val="af2"/>
    <w:uiPriority w:val="99"/>
    <w:semiHidden/>
    <w:unhideWhenUsed/>
    <w:rsid w:val="005B62F5"/>
    <w:pPr>
      <w:spacing w:after="120"/>
    </w:pPr>
    <w:rPr>
      <w:rFonts w:ascii="Times New Roman" w:hAnsi="Times New Roman" w:cs="Angsana New"/>
      <w:sz w:val="24"/>
      <w:szCs w:val="24"/>
      <w:lang w:bidi="ar-SA"/>
    </w:rPr>
  </w:style>
  <w:style w:type="character" w:customStyle="1" w:styleId="af2">
    <w:name w:val="เนื้อความ อักขระ"/>
    <w:basedOn w:val="a0"/>
    <w:link w:val="af1"/>
    <w:uiPriority w:val="99"/>
    <w:semiHidden/>
    <w:rsid w:val="005B62F5"/>
    <w:rPr>
      <w:rFonts w:ascii="Times New Roman" w:eastAsia="Times New Roman" w:hAnsi="Times New Roman" w:cs="Angsana New"/>
      <w:sz w:val="24"/>
      <w:szCs w:val="24"/>
      <w:lang w:bidi="ar-SA"/>
    </w:rPr>
  </w:style>
  <w:style w:type="character" w:styleId="af3">
    <w:name w:val="Emphasis"/>
    <w:basedOn w:val="a0"/>
    <w:uiPriority w:val="20"/>
    <w:qFormat/>
    <w:rsid w:val="00B2567C"/>
    <w:rPr>
      <w:i/>
      <w:iCs/>
    </w:rPr>
  </w:style>
  <w:style w:type="character" w:styleId="af4">
    <w:name w:val="annotation reference"/>
    <w:basedOn w:val="a0"/>
    <w:uiPriority w:val="99"/>
    <w:semiHidden/>
    <w:unhideWhenUsed/>
    <w:rsid w:val="00327579"/>
    <w:rPr>
      <w:sz w:val="16"/>
      <w:szCs w:val="18"/>
    </w:rPr>
  </w:style>
  <w:style w:type="paragraph" w:styleId="af5">
    <w:name w:val="annotation text"/>
    <w:basedOn w:val="a"/>
    <w:link w:val="af6"/>
    <w:uiPriority w:val="99"/>
    <w:unhideWhenUsed/>
    <w:rsid w:val="00327579"/>
    <w:rPr>
      <w:rFonts w:cs="Angsana New"/>
      <w:sz w:val="20"/>
      <w:szCs w:val="25"/>
    </w:rPr>
  </w:style>
  <w:style w:type="character" w:customStyle="1" w:styleId="af6">
    <w:name w:val="ข้อความข้อคิดเห็น อักขระ"/>
    <w:basedOn w:val="a0"/>
    <w:link w:val="af5"/>
    <w:uiPriority w:val="99"/>
    <w:rsid w:val="00327579"/>
    <w:rPr>
      <w:rFonts w:ascii="EucrosiaUPC" w:eastAsia="Times New Roman" w:hAnsi="EucrosiaUPC" w:cs="Angsana New"/>
      <w:sz w:val="20"/>
      <w:szCs w:val="25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27579"/>
    <w:rPr>
      <w:b/>
      <w:bCs/>
    </w:rPr>
  </w:style>
  <w:style w:type="character" w:customStyle="1" w:styleId="af8">
    <w:name w:val="ชื่อเรื่องของข้อคิดเห็น อักขระ"/>
    <w:basedOn w:val="af6"/>
    <w:link w:val="af7"/>
    <w:uiPriority w:val="99"/>
    <w:semiHidden/>
    <w:rsid w:val="00327579"/>
    <w:rPr>
      <w:rFonts w:ascii="EucrosiaUPC" w:eastAsia="Times New Roman" w:hAnsi="EucrosiaUPC" w:cs="Angsana New"/>
      <w:b/>
      <w:bCs/>
      <w:sz w:val="20"/>
      <w:szCs w:val="25"/>
    </w:rPr>
  </w:style>
  <w:style w:type="paragraph" w:styleId="af9">
    <w:name w:val="Revision"/>
    <w:hidden/>
    <w:uiPriority w:val="99"/>
    <w:semiHidden/>
    <w:rsid w:val="00327579"/>
    <w:pPr>
      <w:spacing w:after="0" w:line="240" w:lineRule="auto"/>
    </w:pPr>
    <w:rPr>
      <w:rFonts w:ascii="EucrosiaUPC" w:eastAsia="Times New Roman" w:hAnsi="EucrosiaUPC" w:cs="Angsana New"/>
      <w:sz w:val="32"/>
      <w:szCs w:val="40"/>
    </w:rPr>
  </w:style>
  <w:style w:type="character" w:customStyle="1" w:styleId="UnresolvedMention2">
    <w:name w:val="Unresolved Mention2"/>
    <w:basedOn w:val="a0"/>
    <w:uiPriority w:val="99"/>
    <w:semiHidden/>
    <w:unhideWhenUsed/>
    <w:rsid w:val="000A2D39"/>
    <w:rPr>
      <w:color w:val="605E5C"/>
      <w:shd w:val="clear" w:color="auto" w:fill="E1DFDD"/>
    </w:rPr>
  </w:style>
  <w:style w:type="character" w:styleId="afa">
    <w:name w:val="Unresolved Mention"/>
    <w:basedOn w:val="a0"/>
    <w:uiPriority w:val="99"/>
    <w:semiHidden/>
    <w:unhideWhenUsed/>
    <w:rsid w:val="00D13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0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chawan.m@cmu.ac.th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bmei.cmu.ac.th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mei@cmu.ac.th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chawan.m@cmu.ac.th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worrawalun.w@cmu.ac.th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1357098B9E7419ABAA4585CA3E1F6" ma:contentTypeVersion="18" ma:contentTypeDescription="Create a new document." ma:contentTypeScope="" ma:versionID="0ddf2db5990e1f7ed6a0ef40edf367cd">
  <xsd:schema xmlns:xsd="http://www.w3.org/2001/XMLSchema" xmlns:xs="http://www.w3.org/2001/XMLSchema" xmlns:p="http://schemas.microsoft.com/office/2006/metadata/properties" xmlns:ns1="http://schemas.microsoft.com/sharepoint/v3" xmlns:ns3="7d04886f-f3ef-447b-9b6e-5996f76b6ca4" xmlns:ns4="e5019633-0508-42fa-80b4-75a81b3e68f0" targetNamespace="http://schemas.microsoft.com/office/2006/metadata/properties" ma:root="true" ma:fieldsID="da66d102a6bdc18652cb7bba9179497b" ns1:_="" ns3:_="" ns4:_="">
    <xsd:import namespace="http://schemas.microsoft.com/sharepoint/v3"/>
    <xsd:import namespace="7d04886f-f3ef-447b-9b6e-5996f76b6ca4"/>
    <xsd:import namespace="e5019633-0508-42fa-80b4-75a81b3e68f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1:_ip_UnifiedCompliancePolicyProperties" minOccurs="0"/>
                <xsd:element ref="ns1:_ip_UnifiedCompliancePolicyUIAction" minOccurs="0"/>
                <xsd:element ref="ns4:_activity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4886f-f3ef-447b-9b6e-5996f76b6c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9633-0508-42fa-80b4-75a81b3e6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e5019633-0508-42fa-80b4-75a81b3e68f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76904C-1295-499F-BAD9-6BD20B21D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d04886f-f3ef-447b-9b6e-5996f76b6ca4"/>
    <ds:schemaRef ds:uri="e5019633-0508-42fa-80b4-75a81b3e68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209C5E-3889-4714-A62B-B569DCF4AF5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5019633-0508-42fa-80b4-75a81b3e68f0"/>
  </ds:schemaRefs>
</ds:datastoreItem>
</file>

<file path=customXml/itemProps3.xml><?xml version="1.0" encoding="utf-8"?>
<ds:datastoreItem xmlns:ds="http://schemas.openxmlformats.org/officeDocument/2006/customXml" ds:itemID="{A58A6214-7578-4A0C-BA7E-F9F9881ABC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5</Pages>
  <Words>1383</Words>
  <Characters>7885</Characters>
  <Application>Microsoft Office Word</Application>
  <DocSecurity>0</DocSecurity>
  <Lines>65</Lines>
  <Paragraphs>18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RAWEEWAN PAYAKKACHAT</cp:lastModifiedBy>
  <cp:revision>67</cp:revision>
  <cp:lastPrinted>2025-04-02T03:43:00Z</cp:lastPrinted>
  <dcterms:created xsi:type="dcterms:W3CDTF">2024-01-24T08:18:00Z</dcterms:created>
  <dcterms:modified xsi:type="dcterms:W3CDTF">2025-05-13T09:12:00Z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0x010100FAE1357098B9E7419ABAA4585CA3E1F6</vt:lpwstr>
  </property>
</Properties>
</file>