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AAF4A" w14:textId="77777777" w:rsidR="0035226A" w:rsidRPr="007425B8" w:rsidRDefault="0035226A" w:rsidP="00D3577C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7425B8">
        <w:rPr>
          <w:rFonts w:ascii="TH SarabunPSK" w:hAnsi="TH SarabunPSK" w:cs="TH SarabunPSK"/>
          <w:b/>
          <w:bCs/>
          <w:cs/>
        </w:rPr>
        <w:t>หลักสูตรอบรมระยะสั้น</w:t>
      </w:r>
    </w:p>
    <w:bookmarkEnd w:id="0"/>
    <w:p w14:paraId="68B302D7" w14:textId="0E38CCD2" w:rsidR="0035226A" w:rsidRPr="007425B8" w:rsidRDefault="00646522" w:rsidP="00D3577C">
      <w:pPr>
        <w:pStyle w:val="a7"/>
        <w:ind w:left="0"/>
        <w:jc w:val="center"/>
        <w:rPr>
          <w:rFonts w:ascii="TH SarabunPSK" w:hAnsi="TH SarabunPSK" w:cs="TH SarabunPSK"/>
          <w:b/>
          <w:bCs/>
          <w:szCs w:val="32"/>
        </w:rPr>
      </w:pPr>
      <w:r w:rsidRPr="007425B8">
        <w:rPr>
          <w:rFonts w:ascii="TH SarabunPSK" w:hAnsi="TH SarabunPSK" w:cs="TH SarabunPSK"/>
          <w:b/>
          <w:bCs/>
          <w:szCs w:val="32"/>
          <w:cs/>
        </w:rPr>
        <w:t>การดูแลสุขภาพสำหรับสัตว์เลี้ยง (</w:t>
      </w:r>
      <w:r w:rsidRPr="007425B8">
        <w:rPr>
          <w:rFonts w:ascii="TH SarabunPSK" w:hAnsi="TH SarabunPSK" w:cs="TH SarabunPSK"/>
          <w:b/>
          <w:bCs/>
          <w:szCs w:val="32"/>
        </w:rPr>
        <w:t>Health Care of Pet Animal)</w:t>
      </w:r>
      <w:r w:rsidR="00F850BF" w:rsidRPr="007425B8">
        <w:rPr>
          <w:rFonts w:ascii="TH SarabunPSK" w:hAnsi="TH SarabunPSK" w:cs="TH SarabunPSK"/>
          <w:b/>
          <w:bCs/>
          <w:szCs w:val="32"/>
          <w:cs/>
        </w:rPr>
        <w:t xml:space="preserve"> รุ่น 3 ปี 2567</w:t>
      </w:r>
    </w:p>
    <w:p w14:paraId="336DB2CD" w14:textId="77777777" w:rsidR="00646522" w:rsidRPr="007425B8" w:rsidRDefault="00646522" w:rsidP="00D3577C">
      <w:pPr>
        <w:pStyle w:val="a7"/>
        <w:ind w:left="0"/>
        <w:jc w:val="thaiDistribute"/>
        <w:rPr>
          <w:rFonts w:ascii="TH SarabunPSK" w:hAnsi="TH SarabunPSK" w:cs="TH SarabunPSK"/>
          <w:b/>
          <w:bCs/>
          <w:szCs w:val="32"/>
        </w:rPr>
      </w:pPr>
    </w:p>
    <w:p w14:paraId="3680D3E3" w14:textId="0285DE8A" w:rsidR="0035226A" w:rsidRPr="007425B8" w:rsidRDefault="00F850BF" w:rsidP="00D3577C">
      <w:pPr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1. </w:t>
      </w:r>
      <w:r w:rsidR="0035226A" w:rsidRPr="007425B8">
        <w:rPr>
          <w:rFonts w:ascii="TH SarabunPSK" w:hAnsi="TH SarabunPSK" w:cs="TH SarabunPSK"/>
          <w:b/>
          <w:bCs/>
          <w:cs/>
        </w:rPr>
        <w:t>ข้อมูลทั่วไป</w:t>
      </w:r>
    </w:p>
    <w:p w14:paraId="0AF3FF98" w14:textId="77307A0A" w:rsidR="00F850BF" w:rsidRPr="007425B8" w:rsidRDefault="00F850BF" w:rsidP="00D3577C">
      <w:pPr>
        <w:ind w:right="-143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ประกอบด้วย</w:t>
      </w:r>
    </w:p>
    <w:p w14:paraId="074D86E2" w14:textId="1A4B098E" w:rsidR="0035226A" w:rsidRPr="007425B8" w:rsidRDefault="00F850BF" w:rsidP="00D3577C">
      <w:pPr>
        <w:ind w:right="-143" w:firstLine="709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1.1 </w:t>
      </w:r>
      <w:r w:rsidR="0035226A" w:rsidRPr="007425B8">
        <w:rPr>
          <w:rFonts w:ascii="TH SarabunPSK" w:hAnsi="TH SarabunPSK" w:cs="TH SarabunPSK"/>
          <w:b/>
          <w:bCs/>
          <w:cs/>
        </w:rPr>
        <w:t>ชื่อ</w:t>
      </w:r>
      <w:r w:rsidR="0035226A" w:rsidRPr="007425B8">
        <w:rPr>
          <w:rFonts w:ascii="TH SarabunPSK" w:hAnsi="TH SarabunPSK" w:cs="TH SarabunPSK"/>
          <w:b/>
          <w:bCs/>
          <w:cs/>
          <w:lang w:val="en-SG"/>
        </w:rPr>
        <w:t>หลักสูตร</w:t>
      </w:r>
      <w:r w:rsidR="0035226A" w:rsidRPr="007425B8">
        <w:rPr>
          <w:rFonts w:ascii="TH SarabunPSK" w:hAnsi="TH SarabunPSK" w:cs="TH SarabunPSK"/>
          <w:cs/>
        </w:rPr>
        <w:tab/>
      </w:r>
      <w:r w:rsidR="0035226A" w:rsidRPr="007425B8">
        <w:rPr>
          <w:rFonts w:ascii="TH SarabunPSK" w:hAnsi="TH SarabunPSK" w:cs="TH SarabunPSK"/>
          <w:cs/>
        </w:rPr>
        <w:tab/>
      </w:r>
      <w:r w:rsidR="0035226A"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spacing w:val="-4"/>
          <w:cs/>
        </w:rPr>
        <w:t>การดูแลสุขภาพสำหรับสัตว์เลี้ยง (</w:t>
      </w:r>
      <w:r w:rsidRPr="007425B8">
        <w:rPr>
          <w:rFonts w:ascii="TH SarabunPSK" w:hAnsi="TH SarabunPSK" w:cs="TH SarabunPSK"/>
          <w:spacing w:val="-4"/>
        </w:rPr>
        <w:t xml:space="preserve">Health Care of Pet Animal) </w:t>
      </w:r>
      <w:r w:rsidRPr="007425B8">
        <w:rPr>
          <w:rFonts w:ascii="TH SarabunPSK" w:hAnsi="TH SarabunPSK" w:cs="TH SarabunPSK"/>
          <w:spacing w:val="-4"/>
          <w:cs/>
        </w:rPr>
        <w:t>รุ่น 3 ปี 2567</w:t>
      </w:r>
    </w:p>
    <w:p w14:paraId="443C304B" w14:textId="5C1CE8A8" w:rsidR="0035226A" w:rsidRPr="007425B8" w:rsidRDefault="0035226A" w:rsidP="00D3577C">
      <w:pPr>
        <w:ind w:right="-143" w:firstLine="709"/>
        <w:jc w:val="thaiDistribute"/>
        <w:rPr>
          <w:rFonts w:ascii="TH SarabunPSK" w:hAnsi="TH SarabunPSK" w:cs="TH SarabunPSK"/>
          <w:cs/>
        </w:rPr>
      </w:pPr>
      <w:r w:rsidRPr="007425B8">
        <w:rPr>
          <w:rFonts w:ascii="TH SarabunPSK" w:hAnsi="TH SarabunPSK" w:cs="TH SarabunPSK"/>
          <w:b/>
          <w:bCs/>
          <w:cs/>
        </w:rPr>
        <w:t>1.2 ดำเนินการโดย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spacing w:val="-2"/>
          <w:cs/>
        </w:rPr>
        <w:t>หน่วยพรีคลินิกทางสัตวแพทย์</w:t>
      </w:r>
      <w:r w:rsidR="00F850BF" w:rsidRPr="007425B8">
        <w:rPr>
          <w:rFonts w:ascii="TH SarabunPSK" w:hAnsi="TH SarabunPSK" w:cs="TH SarabunPSK"/>
          <w:spacing w:val="-2"/>
          <w:cs/>
        </w:rPr>
        <w:t xml:space="preserve"> </w:t>
      </w:r>
      <w:r w:rsidRPr="007425B8">
        <w:rPr>
          <w:rFonts w:ascii="TH SarabunPSK" w:hAnsi="TH SarabunPSK" w:cs="TH SarabunPSK"/>
          <w:spacing w:val="-2"/>
          <w:cs/>
        </w:rPr>
        <w:t>ภาควิชาชีวศาสตร์ทางสัตวแพทย์และสัต</w:t>
      </w:r>
      <w:r w:rsidR="00F850BF" w:rsidRPr="007425B8">
        <w:rPr>
          <w:rFonts w:ascii="TH SarabunPSK" w:hAnsi="TH SarabunPSK" w:cs="TH SarabunPSK"/>
          <w:spacing w:val="-2"/>
          <w:cs/>
        </w:rPr>
        <w:t>ว</w:t>
      </w:r>
      <w:r w:rsidRPr="007425B8">
        <w:rPr>
          <w:rFonts w:ascii="TH SarabunPSK" w:hAnsi="TH SarabunPSK" w:cs="TH SarabunPSK"/>
          <w:spacing w:val="-2"/>
          <w:cs/>
        </w:rPr>
        <w:t>แพทย์</w:t>
      </w:r>
      <w:r w:rsidR="00F850BF" w:rsidRPr="007425B8">
        <w:rPr>
          <w:rFonts w:ascii="TH SarabunPSK" w:hAnsi="TH SarabunPSK" w:cs="TH SarabunPSK"/>
          <w:spacing w:val="-2"/>
          <w:cs/>
        </w:rPr>
        <w:tab/>
      </w:r>
      <w:r w:rsidR="00F850BF" w:rsidRPr="007425B8">
        <w:rPr>
          <w:rFonts w:ascii="TH SarabunPSK" w:hAnsi="TH SarabunPSK" w:cs="TH SarabunPSK"/>
          <w:spacing w:val="-2"/>
          <w:cs/>
        </w:rPr>
        <w:tab/>
      </w:r>
      <w:r w:rsidR="00F850BF" w:rsidRPr="007425B8">
        <w:rPr>
          <w:rFonts w:ascii="TH SarabunPSK" w:hAnsi="TH SarabunPSK" w:cs="TH SarabunPSK"/>
          <w:spacing w:val="-2"/>
          <w:cs/>
        </w:rPr>
        <w:tab/>
      </w:r>
      <w:r w:rsidR="00F850BF" w:rsidRPr="007425B8">
        <w:rPr>
          <w:rFonts w:ascii="TH SarabunPSK" w:hAnsi="TH SarabunPSK" w:cs="TH SarabunPSK"/>
          <w:spacing w:val="-2"/>
          <w:cs/>
        </w:rPr>
        <w:tab/>
      </w:r>
      <w:r w:rsidR="00F850BF" w:rsidRPr="007425B8">
        <w:rPr>
          <w:rFonts w:ascii="TH SarabunPSK" w:hAnsi="TH SarabunPSK" w:cs="TH SarabunPSK"/>
          <w:spacing w:val="-2"/>
          <w:cs/>
        </w:rPr>
        <w:tab/>
      </w:r>
      <w:r w:rsidRPr="007425B8">
        <w:rPr>
          <w:rFonts w:ascii="TH SarabunPSK" w:hAnsi="TH SarabunPSK" w:cs="TH SarabunPSK"/>
          <w:spacing w:val="-2"/>
          <w:cs/>
        </w:rPr>
        <w:t>สาธารณสุข</w:t>
      </w:r>
      <w:r w:rsidR="008148DB">
        <w:rPr>
          <w:rFonts w:ascii="TH SarabunPSK" w:hAnsi="TH SarabunPSK" w:cs="TH SarabunPSK" w:hint="cs"/>
          <w:spacing w:val="-2"/>
          <w:cs/>
        </w:rPr>
        <w:t xml:space="preserve"> </w:t>
      </w:r>
      <w:r w:rsidRPr="007425B8">
        <w:rPr>
          <w:rFonts w:ascii="TH SarabunPSK" w:hAnsi="TH SarabunPSK" w:cs="TH SarabunPSK"/>
          <w:spacing w:val="-2"/>
          <w:cs/>
        </w:rPr>
        <w:t>คณะสัตวแพทยศาสตร์ มหาวิทยาลัยเชียงใหม่</w:t>
      </w:r>
    </w:p>
    <w:p w14:paraId="54157CD2" w14:textId="77777777" w:rsidR="0035226A" w:rsidRPr="007425B8" w:rsidRDefault="0035226A" w:rsidP="00D3577C">
      <w:pPr>
        <w:pStyle w:val="a7"/>
        <w:ind w:left="0" w:firstLine="709"/>
        <w:jc w:val="thaiDistribute"/>
        <w:rPr>
          <w:rFonts w:ascii="TH SarabunPSK" w:hAnsi="TH SarabunPSK" w:cs="TH SarabunPSK"/>
          <w:b/>
          <w:bCs/>
          <w:szCs w:val="32"/>
        </w:rPr>
      </w:pPr>
      <w:r w:rsidRPr="007425B8">
        <w:rPr>
          <w:rFonts w:ascii="TH SarabunPSK" w:hAnsi="TH SarabunPSK" w:cs="TH SarabunPSK"/>
          <w:b/>
          <w:bCs/>
          <w:szCs w:val="32"/>
          <w:cs/>
        </w:rPr>
        <w:t>1.3 ผู้รับผิดชอบหลักสูตร</w:t>
      </w:r>
    </w:p>
    <w:p w14:paraId="57625A61" w14:textId="69BA2480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  <w:cs/>
        </w:rPr>
      </w:pPr>
      <w:r w:rsidRPr="007425B8">
        <w:rPr>
          <w:rFonts w:ascii="TH SarabunPSK" w:hAnsi="TH SarabunPSK" w:cs="TH SarabunPSK"/>
          <w:cs/>
        </w:rPr>
        <w:t>ชื่อ-สกุล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ผศ.สพญ.ดร.กรรณิการ์  ณ ลำปาง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br/>
      </w:r>
      <w:r w:rsidRPr="007425B8">
        <w:rPr>
          <w:rFonts w:ascii="TH SarabunPSK" w:hAnsi="TH SarabunPSK" w:cs="TH SarabunPSK"/>
          <w:cs/>
        </w:rPr>
        <w:tab/>
      </w:r>
      <w:r w:rsidR="007F6325" w:rsidRPr="007425B8">
        <w:rPr>
          <w:rFonts w:ascii="TH SarabunPSK" w:hAnsi="TH SarabunPSK" w:cs="TH SarabunPSK"/>
          <w:cs/>
        </w:rPr>
        <w:t>ตำแหน่ง</w:t>
      </w:r>
      <w:r w:rsidR="007F6325" w:rsidRPr="007425B8">
        <w:rPr>
          <w:rFonts w:ascii="TH SarabunPSK" w:hAnsi="TH SarabunPSK" w:cs="TH SarabunPSK"/>
          <w:cs/>
        </w:rPr>
        <w:tab/>
      </w:r>
      <w:r w:rsidR="007F6325" w:rsidRPr="007425B8">
        <w:rPr>
          <w:rFonts w:ascii="TH SarabunPSK" w:hAnsi="TH SarabunPSK" w:cs="TH SarabunPSK"/>
          <w:cs/>
        </w:rPr>
        <w:tab/>
      </w:r>
      <w:r w:rsidR="007F6325"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>หัวหน้าภาควิชาชีวศาสตร์ทางสัตวแพทย์และสัตวแพทย์สาธารณสุข</w:t>
      </w:r>
    </w:p>
    <w:p w14:paraId="73323020" w14:textId="77777777" w:rsidR="0035226A" w:rsidRPr="007425B8" w:rsidRDefault="0035226A" w:rsidP="00D3577C">
      <w:pPr>
        <w:ind w:left="698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เบอร์โทร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053-948057</w:t>
      </w:r>
    </w:p>
    <w:p w14:paraId="676D2340" w14:textId="77777777" w:rsidR="0035226A" w:rsidRPr="007425B8" w:rsidRDefault="0035226A" w:rsidP="00D3577C">
      <w:pPr>
        <w:ind w:left="698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อีเมล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hyperlink r:id="rId8" w:history="1">
        <w:r w:rsidRPr="007425B8">
          <w:rPr>
            <w:rStyle w:val="a3"/>
            <w:rFonts w:ascii="TH SarabunPSK" w:hAnsi="TH SarabunPSK" w:cs="TH SarabunPSK"/>
          </w:rPr>
          <w:t>kannika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nalampang@cmu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ac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th</w:t>
        </w:r>
      </w:hyperlink>
    </w:p>
    <w:p w14:paraId="10E6F488" w14:textId="22E25925" w:rsidR="00896312" w:rsidRPr="007425B8" w:rsidRDefault="00896312" w:rsidP="00D3577C">
      <w:pPr>
        <w:ind w:left="2880" w:hanging="2171"/>
        <w:jc w:val="thaiDistribute"/>
        <w:rPr>
          <w:rFonts w:ascii="TH SarabunPSK" w:hAnsi="TH SarabunPSK" w:cs="TH SarabunPSK"/>
          <w:color w:val="FF0000"/>
        </w:rPr>
      </w:pPr>
      <w:bookmarkStart w:id="1" w:name="_Hlk33789094"/>
      <w:r w:rsidRPr="007425B8">
        <w:rPr>
          <w:rFonts w:ascii="TH SarabunPSK" w:hAnsi="TH SarabunPSK" w:cs="TH SarabunPSK"/>
          <w:b/>
          <w:bCs/>
        </w:rPr>
        <w:t>1</w:t>
      </w:r>
      <w:r w:rsidRPr="007425B8">
        <w:rPr>
          <w:rFonts w:ascii="TH SarabunPSK" w:hAnsi="TH SarabunPSK" w:cs="TH SarabunPSK"/>
          <w:b/>
          <w:bCs/>
          <w:cs/>
        </w:rPr>
        <w:t>.</w:t>
      </w:r>
      <w:r w:rsidRPr="007425B8">
        <w:rPr>
          <w:rFonts w:ascii="TH SarabunPSK" w:hAnsi="TH SarabunPSK" w:cs="TH SarabunPSK"/>
          <w:b/>
          <w:bCs/>
        </w:rPr>
        <w:t xml:space="preserve">4 </w:t>
      </w:r>
      <w:r w:rsidRPr="007425B8">
        <w:rPr>
          <w:rFonts w:ascii="TH SarabunPSK" w:hAnsi="TH SarabunPSK" w:cs="TH SarabunPSK"/>
          <w:b/>
          <w:bCs/>
          <w:cs/>
        </w:rPr>
        <w:t>จำนวนรับสมัคร</w:t>
      </w:r>
      <w:r w:rsidRPr="007425B8">
        <w:rPr>
          <w:rFonts w:ascii="TH SarabunPSK" w:hAnsi="TH SarabunPSK" w:cs="TH SarabunPSK"/>
          <w:b/>
          <w:bCs/>
          <w:cs/>
        </w:rPr>
        <w:tab/>
      </w:r>
      <w:r w:rsidRPr="00896312">
        <w:rPr>
          <w:rFonts w:ascii="TH SarabunPSK" w:hAnsi="TH SarabunPSK" w:cs="TH SarabunPSK"/>
          <w:b/>
          <w:bCs/>
          <w:cs/>
        </w:rPr>
        <w:tab/>
      </w:r>
      <w:r w:rsidRPr="00896312">
        <w:rPr>
          <w:rFonts w:ascii="TH SarabunPSK" w:hAnsi="TH SarabunPSK" w:cs="TH SarabunPSK"/>
        </w:rPr>
        <w:t xml:space="preserve">100 </w:t>
      </w:r>
      <w:r w:rsidR="008148DB" w:rsidRPr="00896312">
        <w:rPr>
          <w:rFonts w:ascii="TH SarabunPSK" w:hAnsi="TH SarabunPSK" w:cs="TH SarabunPSK"/>
          <w:cs/>
        </w:rPr>
        <w:t>คน</w:t>
      </w:r>
      <w:r w:rsidR="008148DB">
        <w:rPr>
          <w:rFonts w:ascii="TH SarabunPSK" w:hAnsi="TH SarabunPSK" w:cs="TH SarabunPSK" w:hint="cs"/>
          <w:cs/>
        </w:rPr>
        <w:t>/รอบการสมัคร/หลักสูตร</w:t>
      </w:r>
      <w:r w:rsidRPr="00896312">
        <w:rPr>
          <w:rFonts w:ascii="TH SarabunPSK" w:hAnsi="TH SarabunPSK" w:cs="TH SarabunPSK"/>
        </w:rPr>
        <w:tab/>
      </w:r>
      <w:r w:rsidRPr="00896312">
        <w:rPr>
          <w:rFonts w:ascii="TH SarabunPSK" w:hAnsi="TH SarabunPSK" w:cs="TH SarabunPSK"/>
        </w:rPr>
        <w:br/>
        <w:t xml:space="preserve"> </w:t>
      </w:r>
      <w:r w:rsidRPr="00896312">
        <w:rPr>
          <w:rFonts w:ascii="TH SarabunPSK" w:hAnsi="TH SarabunPSK" w:cs="TH SarabunPSK"/>
        </w:rPr>
        <w:tab/>
      </w:r>
      <w:r w:rsidRPr="00896312">
        <w:rPr>
          <w:rFonts w:ascii="TH SarabunPSK" w:hAnsi="TH SarabunPSK" w:cs="TH SarabunPSK"/>
          <w:cs/>
        </w:rPr>
        <w:t>(เปิดอบรมเมื่อมีจำนวนผู้ลงทะเบียนขั้นต่ำ 10 คน</w:t>
      </w:r>
      <w:r w:rsidR="008148DB">
        <w:rPr>
          <w:rFonts w:ascii="TH SarabunPSK" w:hAnsi="TH SarabunPSK" w:cs="TH SarabunPSK" w:hint="cs"/>
          <w:cs/>
        </w:rPr>
        <w:t>/รอบการสมัคร/หลักสูตร</w:t>
      </w:r>
      <w:r w:rsidRPr="00896312">
        <w:rPr>
          <w:rFonts w:ascii="TH SarabunPSK" w:hAnsi="TH SarabunPSK" w:cs="TH SarabunPSK"/>
          <w:cs/>
        </w:rPr>
        <w:t>)</w:t>
      </w:r>
      <w:r w:rsidRPr="00896312">
        <w:rPr>
          <w:rFonts w:ascii="TH SarabunPSK" w:hAnsi="TH SarabunPSK" w:cs="TH SarabunPSK" w:hint="cs"/>
          <w:cs/>
        </w:rPr>
        <w:t xml:space="preserve"> </w:t>
      </w:r>
    </w:p>
    <w:p w14:paraId="2CBB3E10" w14:textId="753465D9" w:rsidR="0035226A" w:rsidRPr="007425B8" w:rsidRDefault="0035226A" w:rsidP="00D3577C">
      <w:pPr>
        <w:ind w:firstLine="709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  <w:lang w:val="en-SG"/>
        </w:rPr>
        <w:t>1.5 กลุ่มเป้าหมาย</w:t>
      </w:r>
      <w:bookmarkEnd w:id="1"/>
      <w:r w:rsidRPr="007425B8">
        <w:rPr>
          <w:rFonts w:ascii="TH SarabunPSK" w:hAnsi="TH SarabunPSK" w:cs="TH SarabunPSK"/>
          <w:cs/>
          <w:lang w:val="en-SG"/>
        </w:rPr>
        <w:t xml:space="preserve">  </w:t>
      </w:r>
      <w:r w:rsidRPr="007425B8">
        <w:rPr>
          <w:rFonts w:ascii="TH SarabunPSK" w:hAnsi="TH SarabunPSK" w:cs="TH SarabunPSK"/>
          <w:cs/>
          <w:lang w:val="en-SG"/>
        </w:rPr>
        <w:tab/>
      </w:r>
      <w:r w:rsidRPr="007425B8">
        <w:rPr>
          <w:rFonts w:ascii="TH SarabunPSK" w:hAnsi="TH SarabunPSK" w:cs="TH SarabunPSK"/>
          <w:cs/>
          <w:lang w:val="en-SG"/>
        </w:rPr>
        <w:tab/>
      </w:r>
      <w:r w:rsidR="00433AFC" w:rsidRPr="007425B8">
        <w:rPr>
          <w:rFonts w:ascii="TH SarabunPSK" w:hAnsi="TH SarabunPSK" w:cs="TH SarabunPSK"/>
          <w:cs/>
          <w:lang w:val="en-SG"/>
        </w:rPr>
        <w:t>เหมาะกับผู้เรียนทุกกลุ่มที่มีความสนใจ</w:t>
      </w:r>
    </w:p>
    <w:p w14:paraId="2648AE20" w14:textId="6AD9BFF7" w:rsidR="0035226A" w:rsidRPr="007425B8" w:rsidRDefault="0035226A" w:rsidP="00D3577C">
      <w:pPr>
        <w:ind w:left="3686" w:right="-143"/>
        <w:jc w:val="thaiDistribute"/>
        <w:rPr>
          <w:rFonts w:ascii="TH SarabunPSK" w:hAnsi="TH SarabunPSK" w:cs="TH SarabunPSK"/>
          <w:spacing w:val="-4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spacing w:val="-4"/>
          <w:cs/>
        </w:rPr>
        <w:t>ผู้เรียนก่อนปริญญา</w:t>
      </w:r>
      <w:r w:rsidR="007F6325" w:rsidRPr="007425B8">
        <w:rPr>
          <w:rFonts w:ascii="TH SarabunPSK" w:hAnsi="TH SarabunPSK" w:cs="TH SarabunPSK"/>
          <w:spacing w:val="-4"/>
          <w:cs/>
        </w:rPr>
        <w:t xml:space="preserve"> </w:t>
      </w:r>
      <w:r w:rsidRPr="007425B8">
        <w:rPr>
          <w:rFonts w:ascii="TH SarabunPSK" w:hAnsi="TH SarabunPSK" w:cs="TH SarabunPSK"/>
          <w:spacing w:val="-4"/>
          <w:cs/>
        </w:rPr>
        <w:t>(นักเรียนในระดับชั้นมัธยมศึกษาตอนปลายปีที่ 4-6)</w:t>
      </w:r>
    </w:p>
    <w:p w14:paraId="4D4CD1F3" w14:textId="77777777" w:rsidR="0035226A" w:rsidRPr="007425B8" w:rsidRDefault="0035226A" w:rsidP="00D3577C">
      <w:pPr>
        <w:ind w:left="3686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ผู้ที่กำลังศึกษาในระดับปริญญาตรี</w:t>
      </w:r>
      <w:r w:rsidRPr="007425B8">
        <w:rPr>
          <w:rFonts w:ascii="TH SarabunPSK" w:hAnsi="TH SarabunPSK" w:cs="TH SarabunPSK"/>
          <w:cs/>
        </w:rPr>
        <w:tab/>
      </w:r>
      <w:bookmarkStart w:id="2" w:name="_Hlk33789114"/>
      <w:r w:rsidRPr="007425B8">
        <w:rPr>
          <w:rFonts w:ascii="TH SarabunPSK" w:hAnsi="TH SarabunPSK" w:cs="TH SarabunPSK"/>
        </w:rPr>
        <w:t xml:space="preserve">  </w:t>
      </w:r>
    </w:p>
    <w:p w14:paraId="171F2654" w14:textId="3EA645F7" w:rsidR="0035226A" w:rsidRPr="007425B8" w:rsidRDefault="0035226A" w:rsidP="00D3577C">
      <w:pPr>
        <w:ind w:left="3686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ผู้เรียนวัยทำงาน</w:t>
      </w:r>
      <w:bookmarkEnd w:id="2"/>
      <w:r w:rsidRPr="007425B8">
        <w:rPr>
          <w:rFonts w:ascii="TH SarabunPSK" w:hAnsi="TH SarabunPSK" w:cs="TH SarabunPSK"/>
        </w:rPr>
        <w:tab/>
      </w:r>
    </w:p>
    <w:p w14:paraId="210E3032" w14:textId="0BD6E97A" w:rsidR="0035226A" w:rsidRPr="007425B8" w:rsidRDefault="0035226A" w:rsidP="00D3577C">
      <w:pPr>
        <w:ind w:left="3686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ผู้ที่สนใจทั่วไป</w:t>
      </w:r>
      <w:r w:rsidRPr="007425B8">
        <w:rPr>
          <w:rFonts w:ascii="TH SarabunPSK" w:hAnsi="TH SarabunPSK" w:cs="TH SarabunPSK"/>
        </w:rPr>
        <w:tab/>
      </w:r>
    </w:p>
    <w:p w14:paraId="385BB32C" w14:textId="4EC7B181" w:rsidR="0035226A" w:rsidRPr="007425B8" w:rsidRDefault="0035226A" w:rsidP="00D3577C">
      <w:pPr>
        <w:ind w:left="3686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ผู้เรียนสูงวัย</w:t>
      </w:r>
      <w:r w:rsidRPr="007425B8">
        <w:rPr>
          <w:rFonts w:ascii="TH SarabunPSK" w:hAnsi="TH SarabunPSK" w:cs="TH SarabunPSK"/>
        </w:rPr>
        <w:tab/>
      </w:r>
      <w:r w:rsidRPr="007425B8">
        <w:rPr>
          <w:rFonts w:ascii="TH SarabunPSK" w:hAnsi="TH SarabunPSK" w:cs="TH SarabunPSK"/>
        </w:rPr>
        <w:tab/>
        <w:t xml:space="preserve">   </w:t>
      </w:r>
      <w:r w:rsidRPr="007425B8">
        <w:rPr>
          <w:rFonts w:ascii="TH SarabunPSK" w:hAnsi="TH SarabunPSK" w:cs="TH SarabunPSK"/>
        </w:rPr>
        <w:tab/>
      </w:r>
    </w:p>
    <w:p w14:paraId="30F583FD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</w:p>
    <w:p w14:paraId="55D5550E" w14:textId="77777777" w:rsidR="0035226A" w:rsidRPr="007425B8" w:rsidRDefault="0035226A" w:rsidP="00D3577C">
      <w:pPr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>2. ข้อมูลเฉพาะของหลักสูตร</w:t>
      </w:r>
    </w:p>
    <w:p w14:paraId="455613E6" w14:textId="77777777" w:rsidR="00595E08" w:rsidRPr="007425B8" w:rsidRDefault="0035226A" w:rsidP="00D3577C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2.1 หลักการและเหตุผล</w:t>
      </w:r>
    </w:p>
    <w:p w14:paraId="76B11DEE" w14:textId="430581EC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color w:val="000000" w:themeColor="text1"/>
          <w:cs/>
        </w:rPr>
        <w:t>ปัจจุบันการเลี้ยงสัตว์ในกลุ่มสัตว์เลี้ยงเป็นเพื่อน (</w:t>
      </w:r>
      <w:r w:rsidRPr="007425B8">
        <w:rPr>
          <w:rFonts w:ascii="TH SarabunPSK" w:hAnsi="TH SarabunPSK" w:cs="TH SarabunPSK"/>
          <w:color w:val="000000" w:themeColor="text1"/>
        </w:rPr>
        <w:t>companion animals</w:t>
      </w:r>
      <w:r w:rsidRPr="007425B8">
        <w:rPr>
          <w:rFonts w:ascii="TH SarabunPSK" w:hAnsi="TH SarabunPSK" w:cs="TH SarabunPSK"/>
          <w:color w:val="000000" w:themeColor="text1"/>
          <w:cs/>
        </w:rPr>
        <w:t xml:space="preserve">) มีการขยายตัวอย่างมากในประเทศไทย โดยข้อมูลการสำรวจประชากรสุนัขและแมวของสำนักงานปศุสัตว์ ปี </w:t>
      </w:r>
      <w:r w:rsidRPr="007425B8">
        <w:rPr>
          <w:rFonts w:ascii="TH SarabunPSK" w:hAnsi="TH SarabunPSK" w:cs="TH SarabunPSK"/>
          <w:color w:val="000000" w:themeColor="text1"/>
        </w:rPr>
        <w:t xml:space="preserve">2559 </w:t>
      </w:r>
      <w:r w:rsidRPr="007425B8">
        <w:rPr>
          <w:rFonts w:ascii="TH SarabunPSK" w:hAnsi="TH SarabunPSK" w:cs="TH SarabunPSK"/>
          <w:color w:val="000000" w:themeColor="text1"/>
          <w:cs/>
        </w:rPr>
        <w:t xml:space="preserve">พบว่าประเทศไทย </w:t>
      </w:r>
      <w:r w:rsidRPr="007425B8">
        <w:rPr>
          <w:rFonts w:ascii="TH SarabunPSK" w:hAnsi="TH SarabunPSK" w:cs="TH SarabunPSK"/>
          <w:color w:val="000000" w:themeColor="text1"/>
          <w:cs/>
        </w:rPr>
        <w:br/>
        <w:t xml:space="preserve">มีประชากรสุนัข จำนวน </w:t>
      </w:r>
      <w:r w:rsidRPr="007425B8">
        <w:rPr>
          <w:rFonts w:ascii="TH SarabunPSK" w:hAnsi="TH SarabunPSK" w:cs="TH SarabunPSK"/>
          <w:color w:val="000000" w:themeColor="text1"/>
        </w:rPr>
        <w:t xml:space="preserve">7,380,810 </w:t>
      </w:r>
      <w:r w:rsidRPr="007425B8">
        <w:rPr>
          <w:rFonts w:ascii="TH SarabunPSK" w:hAnsi="TH SarabunPSK" w:cs="TH SarabunPSK"/>
          <w:color w:val="000000" w:themeColor="text1"/>
          <w:cs/>
        </w:rPr>
        <w:t xml:space="preserve">ตัว และแมว จำนวน </w:t>
      </w:r>
      <w:r w:rsidRPr="007425B8">
        <w:rPr>
          <w:rFonts w:ascii="TH SarabunPSK" w:hAnsi="TH SarabunPSK" w:cs="TH SarabunPSK"/>
          <w:color w:val="000000" w:themeColor="text1"/>
        </w:rPr>
        <w:t xml:space="preserve">3,035,645 </w:t>
      </w:r>
      <w:r w:rsidRPr="007425B8">
        <w:rPr>
          <w:rFonts w:ascii="TH SarabunPSK" w:hAnsi="TH SarabunPSK" w:cs="TH SarabunPSK"/>
          <w:color w:val="000000" w:themeColor="text1"/>
          <w:cs/>
        </w:rPr>
        <w:t>ตัว นอกจากนี้ จำนวนสัตว์เลี้ยงที่เพิ่มขึ้น อาจใช้เป็นตัวบ่งชี้ถึงสถานะทางเศรษฐกิจของผู้เลี้ยงสัตว์ที่เพิ่มสูงขึ้น ซึ่งจะเห็นได้จากมูลค่าของธุรกิจสัตว์เลี้ยงในประเทศไทย ในปี พ.ศ. 2565 ที่มีมูลค่าถึง 4.18 หมื่นล้าน เติบโตเพิ่มขึ้น 10%</w:t>
      </w:r>
      <w:r w:rsidR="00243263" w:rsidRPr="007425B8">
        <w:rPr>
          <w:rFonts w:ascii="TH SarabunPSK" w:hAnsi="TH SarabunPSK" w:cs="TH SarabunPSK"/>
          <w:color w:val="000000" w:themeColor="text1"/>
        </w:rPr>
        <w:t xml:space="preserve"> </w:t>
      </w:r>
      <w:r w:rsidRPr="007425B8">
        <w:rPr>
          <w:rFonts w:ascii="TH SarabunPSK" w:hAnsi="TH SarabunPSK" w:cs="TH SarabunPSK"/>
          <w:color w:val="000000" w:themeColor="text1"/>
          <w:cs/>
        </w:rPr>
        <w:t>จากปีที่ผ่านมา (ประชาชาติ</w:t>
      </w:r>
      <w:r w:rsidRPr="007425B8">
        <w:rPr>
          <w:rFonts w:ascii="TH SarabunPSK" w:hAnsi="TH SarabunPSK" w:cs="TH SarabunPSK"/>
          <w:color w:val="000000" w:themeColor="text1"/>
        </w:rPr>
        <w:t>, 2565</w:t>
      </w:r>
      <w:r w:rsidRPr="007425B8">
        <w:rPr>
          <w:rFonts w:ascii="TH SarabunPSK" w:hAnsi="TH SarabunPSK" w:cs="TH SarabunPSK"/>
          <w:color w:val="000000" w:themeColor="text1"/>
          <w:cs/>
        </w:rPr>
        <w:t>) ทำให้การดูแลสุขภาพสัตว์เลี้ยงมีความสำคัญอย่างยิ่ง ทั้งนี้รูปแบบการเลี้ยงและดูแลสัตว์เลี้ยงในปัจจุบัน สัตว์เลี้ยงเปรียบเสมือนสมาชิกในครอบครัว (</w:t>
      </w:r>
      <w:r w:rsidRPr="007425B8">
        <w:rPr>
          <w:rFonts w:ascii="TH SarabunPSK" w:hAnsi="TH SarabunPSK" w:cs="TH SarabunPSK"/>
          <w:color w:val="000000" w:themeColor="text1"/>
        </w:rPr>
        <w:t>pet humanization</w:t>
      </w:r>
      <w:r w:rsidRPr="007425B8">
        <w:rPr>
          <w:rFonts w:ascii="TH SarabunPSK" w:hAnsi="TH SarabunPSK" w:cs="TH SarabunPSK"/>
          <w:color w:val="000000" w:themeColor="text1"/>
          <w:cs/>
        </w:rPr>
        <w:t>) หากผู้เลี้ยงสามารถดูแลและส่งเสริมสุขภาพทำให้สัตว์ป่วยลดลง ส่งผลให้เจ้าของสัตว์เลี้ยงสามารถลดค่าใช้จ่ายจากการแก้ไขปัญหาสุขภาพสัตว์และลดระยะเวลาที่ต้องดูแลสัตว์เลี้ยงขณะเจ็บป่วย ทำให้เจ้าของสัตว์สามารถดำเนินกิจการและสร้างความสามารถในการแข่งขันได้ตามปกติ จึงเป็นการส่งเสริมให้เกิดคุณภาพชีวิตของมนุษย์ที่ดีขึ้น (</w:t>
      </w:r>
      <w:r w:rsidRPr="007425B8">
        <w:rPr>
          <w:rFonts w:ascii="TH SarabunPSK" w:hAnsi="TH SarabunPSK" w:cs="TH SarabunPSK"/>
          <w:color w:val="000000" w:themeColor="text1"/>
        </w:rPr>
        <w:t>Well human being support</w:t>
      </w:r>
      <w:r w:rsidRPr="007425B8">
        <w:rPr>
          <w:rFonts w:ascii="TH SarabunPSK" w:hAnsi="TH SarabunPSK" w:cs="TH SarabunPSK"/>
          <w:color w:val="000000" w:themeColor="text1"/>
          <w:cs/>
        </w:rPr>
        <w:t>) ยิ่งไปกว่านั้นหลักสูตรการดูแลสุขภาพสัตว์เลี้ยงนี้ เป็นการเปิดโอกาสให้ผู้ที่มีสัตว์เลี้ยง ผู้ที่สนใจทั่วไป ได้เรียนรู้พื้นฐานของการเลี้ยงสัตว์ เช่น ความรู้ทั่วไปในด้านสายพันธุ์ของสุนัขและแมว การดูแลสุขภาพโดยทั่วไป การตรวจสุขภาพเบื้องต้น การดูแลสุขอนามัยของสัตว์เลี้ยง การดูแลความสะอาดร่างกายของสัตว์เลี้ยงโดยการอาบน้ำ ทำความสะอาดช่องปาก</w:t>
      </w:r>
      <w:r w:rsidRPr="007425B8">
        <w:rPr>
          <w:rFonts w:ascii="TH SarabunPSK" w:hAnsi="TH SarabunPSK" w:cs="TH SarabunPSK"/>
          <w:color w:val="000000" w:themeColor="text1"/>
        </w:rPr>
        <w:t xml:space="preserve"> </w:t>
      </w:r>
      <w:r w:rsidRPr="007425B8">
        <w:rPr>
          <w:rFonts w:ascii="TH SarabunPSK" w:hAnsi="TH SarabunPSK" w:cs="TH SarabunPSK"/>
          <w:color w:val="000000" w:themeColor="text1"/>
          <w:cs/>
        </w:rPr>
        <w:t>การทำวัคซีน การถ่ายพยาธิ นอกจากนี้ผู้เข้าเรียนในหลักสูตรนี้ยังจะได้เรียนรู้โภชนาการอาหารสำหรับสัตว์เลี้ยง รวมถึงยาและสารเคมีที่เป็นพิษต่อสุนัขและแมว นอกจากนี้แล้วการเปิดหลักสูตรการดูแลสุขภาพสัตว์เลี้ยงเบื้องต้น รวมทั้งยังเป็นการเปิดโอกาสให้นักเรียนในระดับมัธยมที่สนใจเข้า</w:t>
      </w:r>
      <w:r w:rsidRPr="007425B8">
        <w:rPr>
          <w:rFonts w:ascii="TH SarabunPSK" w:hAnsi="TH SarabunPSK" w:cs="TH SarabunPSK"/>
          <w:color w:val="000000" w:themeColor="text1"/>
          <w:cs/>
        </w:rPr>
        <w:lastRenderedPageBreak/>
        <w:t xml:space="preserve">ศึกษาในคณะสัตวแพทยศาสตร์ ได้มีประสบการณ์ในการเรียนในคณะสัตวแพทยศาสตร์ ซึ่งจะทำให้นักเรียนได้ทราบถึงข้อมูลเบื้องต้น ซึ่งสามารถเป็นส่วนหนึ่งในการเลือกตัดสินใจว่าคณะสัตวแพทยศาสตร์จะเป็นคณะที่ตนเองมีความประสงค์ที่จะเข้าเรียนต่อไปในอนาคต </w:t>
      </w:r>
    </w:p>
    <w:p w14:paraId="03D63205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ab/>
      </w:r>
    </w:p>
    <w:p w14:paraId="4B499559" w14:textId="77777777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2.2 วัตถุประสงค์</w:t>
      </w:r>
    </w:p>
    <w:p w14:paraId="60F365A0" w14:textId="77777777" w:rsidR="0035226A" w:rsidRPr="007425B8" w:rsidRDefault="0035226A" w:rsidP="00D3577C">
      <w:pPr>
        <w:pStyle w:val="a7"/>
        <w:ind w:left="1446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7425B8">
        <w:rPr>
          <w:rFonts w:ascii="TH SarabunPSK" w:hAnsi="TH SarabunPSK" w:cs="TH SarabunPSK"/>
          <w:color w:val="000000" w:themeColor="text1"/>
          <w:szCs w:val="32"/>
          <w:cs/>
        </w:rPr>
        <w:t xml:space="preserve"> เพื่อให้ผู้เรียนได้ทราบหลักการในการดูแลสุขภาพสัตว์เลี้ยงที่ถูกต้องตามหลักวิชาการ</w:t>
      </w:r>
    </w:p>
    <w:p w14:paraId="748E9359" w14:textId="77777777" w:rsidR="0035226A" w:rsidRPr="007425B8" w:rsidRDefault="0035226A" w:rsidP="00D3577C">
      <w:pPr>
        <w:pStyle w:val="a7"/>
        <w:ind w:left="1446"/>
        <w:jc w:val="thaiDistribute"/>
        <w:rPr>
          <w:rFonts w:ascii="TH SarabunPSK" w:hAnsi="TH SarabunPSK" w:cs="TH SarabunPSK"/>
          <w:color w:val="000000" w:themeColor="text1"/>
          <w:szCs w:val="32"/>
        </w:rPr>
      </w:pPr>
    </w:p>
    <w:p w14:paraId="2C68A8A6" w14:textId="77777777" w:rsidR="00595E08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ab/>
        <w:t>2.3</w:t>
      </w:r>
      <w:r w:rsidRPr="007425B8">
        <w:rPr>
          <w:rFonts w:ascii="TH SarabunPSK" w:hAnsi="TH SarabunPSK" w:cs="TH SarabunPSK"/>
          <w:b/>
          <w:bCs/>
        </w:rPr>
        <w:t xml:space="preserve"> </w:t>
      </w:r>
      <w:r w:rsidRPr="007425B8">
        <w:rPr>
          <w:rFonts w:ascii="TH SarabunPSK" w:hAnsi="TH SarabunPSK" w:cs="TH SarabunPSK"/>
          <w:b/>
          <w:bCs/>
          <w:cs/>
        </w:rPr>
        <w:t>โครงสร้างหรือเนื้อหาของหลักสูตร</w:t>
      </w:r>
    </w:p>
    <w:p w14:paraId="6296B936" w14:textId="77777777" w:rsidR="00595E08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cs/>
        </w:rPr>
        <w:t xml:space="preserve">หลักสูตรนี้มีจำนวนชั่วโมงการอบรมรวมทั้งสิ้น 15 ชั่วโมง </w:t>
      </w:r>
      <w:r w:rsidRPr="007425B8">
        <w:rPr>
          <w:rFonts w:ascii="TH SarabunPSK" w:hAnsi="TH SarabunPSK" w:cs="TH SarabunPSK"/>
          <w:color w:val="000000" w:themeColor="text1"/>
          <w:cs/>
        </w:rPr>
        <w:t>ประกอบด้วย 3 หลักสูตรย่อย ได้แก่</w:t>
      </w:r>
    </w:p>
    <w:p w14:paraId="45DF08F9" w14:textId="14302093" w:rsidR="00595E08" w:rsidRPr="007425B8" w:rsidRDefault="00595E08" w:rsidP="00D3577C">
      <w:pPr>
        <w:rPr>
          <w:rFonts w:ascii="TH SarabunPSK" w:hAnsi="TH SarabunPSK" w:cs="TH SarabunPSK"/>
          <w:color w:val="000000" w:themeColor="text1"/>
          <w:spacing w:val="-2"/>
        </w:rPr>
      </w:pPr>
      <w:r w:rsidRPr="007425B8">
        <w:rPr>
          <w:rFonts w:ascii="TH SarabunPSK" w:hAnsi="TH SarabunPSK" w:cs="TH SarabunPSK"/>
          <w:color w:val="000000" w:themeColor="text1"/>
          <w:cs/>
        </w:rPr>
        <w:tab/>
      </w:r>
      <w:r w:rsidRPr="007425B8">
        <w:rPr>
          <w:rFonts w:ascii="TH SarabunPSK" w:hAnsi="TH SarabunPSK" w:cs="TH SarabunPSK"/>
          <w:color w:val="000000" w:themeColor="text1"/>
          <w:cs/>
        </w:rPr>
        <w:tab/>
      </w:r>
      <w:r w:rsidRPr="007425B8">
        <w:rPr>
          <w:rFonts w:ascii="TH SarabunPSK" w:hAnsi="TH SarabunPSK" w:cs="TH SarabunPSK"/>
          <w:color w:val="000000" w:themeColor="text1"/>
          <w:spacing w:val="-2"/>
          <w:cs/>
        </w:rPr>
        <w:tab/>
      </w:r>
      <w:r w:rsidR="00646522" w:rsidRPr="007425B8">
        <w:rPr>
          <w:rFonts w:ascii="TH SarabunPSK" w:hAnsi="TH SarabunPSK" w:cs="TH SarabunPSK"/>
          <w:color w:val="000000" w:themeColor="text1"/>
          <w:spacing w:val="-2"/>
          <w:u w:val="single"/>
          <w:cs/>
        </w:rPr>
        <w:t xml:space="preserve">หลักสูตรย่อยที่ </w:t>
      </w:r>
      <w:r w:rsidR="00646522" w:rsidRPr="007425B8">
        <w:rPr>
          <w:rFonts w:ascii="TH SarabunPSK" w:hAnsi="TH SarabunPSK" w:cs="TH SarabunPSK"/>
          <w:color w:val="000000" w:themeColor="text1"/>
          <w:spacing w:val="-2"/>
          <w:u w:val="single"/>
        </w:rPr>
        <w:t>1</w:t>
      </w:r>
      <w:r w:rsidRPr="007425B8">
        <w:rPr>
          <w:rFonts w:ascii="TH SarabunPSK" w:hAnsi="TH SarabunPSK" w:cs="TH SarabunPSK"/>
          <w:color w:val="000000" w:themeColor="text1"/>
          <w:spacing w:val="-2"/>
          <w:cs/>
        </w:rPr>
        <w:t xml:space="preserve"> </w:t>
      </w:r>
      <w:r w:rsidR="00646522" w:rsidRPr="007425B8">
        <w:rPr>
          <w:rFonts w:ascii="TH SarabunPSK" w:hAnsi="TH SarabunPSK" w:cs="TH SarabunPSK"/>
          <w:color w:val="000000" w:themeColor="text1"/>
          <w:spacing w:val="-2"/>
          <w:cs/>
        </w:rPr>
        <w:t>พื้นฐานการดูแลสุขภาพสัตว์เลี้ยง (</w:t>
      </w:r>
      <w:r w:rsidR="00646522" w:rsidRPr="007425B8">
        <w:rPr>
          <w:rFonts w:ascii="TH SarabunPSK" w:hAnsi="TH SarabunPSK" w:cs="TH SarabunPSK"/>
          <w:color w:val="000000" w:themeColor="text1"/>
          <w:spacing w:val="-2"/>
        </w:rPr>
        <w:t>Basic Health Care  of Pet Animal)</w:t>
      </w:r>
    </w:p>
    <w:p w14:paraId="4FB60023" w14:textId="77777777" w:rsidR="00595E08" w:rsidRPr="007425B8" w:rsidRDefault="00646522" w:rsidP="00D3577C">
      <w:pPr>
        <w:ind w:left="1440" w:firstLine="720"/>
        <w:rPr>
          <w:rFonts w:ascii="TH SarabunPSK" w:hAnsi="TH SarabunPSK" w:cs="TH SarabunPSK"/>
          <w:color w:val="000000" w:themeColor="text1"/>
          <w:spacing w:val="-2"/>
        </w:rPr>
      </w:pPr>
      <w:r w:rsidRPr="007425B8">
        <w:rPr>
          <w:rFonts w:ascii="TH SarabunPSK" w:hAnsi="TH SarabunPSK" w:cs="TH SarabunPSK"/>
          <w:color w:val="000000" w:themeColor="text1"/>
          <w:spacing w:val="-2"/>
          <w:u w:val="single"/>
          <w:cs/>
        </w:rPr>
        <w:t>หลักสูตรย่อยที่ 2</w:t>
      </w:r>
      <w:r w:rsidR="00595E08" w:rsidRPr="007425B8">
        <w:rPr>
          <w:rFonts w:ascii="TH SarabunPSK" w:hAnsi="TH SarabunPSK" w:cs="TH SarabunPSK"/>
          <w:color w:val="000000" w:themeColor="text1"/>
          <w:spacing w:val="-2"/>
          <w:cs/>
        </w:rPr>
        <w:t xml:space="preserve"> </w:t>
      </w:r>
      <w:r w:rsidRPr="007425B8">
        <w:rPr>
          <w:rFonts w:ascii="TH SarabunPSK" w:hAnsi="TH SarabunPSK" w:cs="TH SarabunPSK"/>
          <w:color w:val="000000" w:themeColor="text1"/>
          <w:spacing w:val="-2"/>
          <w:cs/>
        </w:rPr>
        <w:t>การดูแลสุขภาพทั่วไปในสัตว์เลี้ยง (</w:t>
      </w:r>
      <w:r w:rsidRPr="007425B8">
        <w:rPr>
          <w:rFonts w:ascii="TH SarabunPSK" w:hAnsi="TH SarabunPSK" w:cs="TH SarabunPSK"/>
          <w:color w:val="000000" w:themeColor="text1"/>
          <w:spacing w:val="-2"/>
        </w:rPr>
        <w:t>General Health Care of Pet Animal</w:t>
      </w:r>
    </w:p>
    <w:p w14:paraId="0D96AEC8" w14:textId="64208C5F" w:rsidR="00243263" w:rsidRPr="007425B8" w:rsidRDefault="00646522" w:rsidP="00D3577C">
      <w:pPr>
        <w:ind w:left="1440" w:right="-200" w:firstLine="720"/>
        <w:rPr>
          <w:rFonts w:ascii="TH SarabunPSK" w:hAnsi="TH SarabunPSK" w:cs="TH SarabunPSK"/>
          <w:b/>
          <w:bCs/>
          <w:spacing w:val="-2"/>
        </w:rPr>
      </w:pPr>
      <w:r w:rsidRPr="007425B8">
        <w:rPr>
          <w:rFonts w:ascii="TH SarabunPSK" w:hAnsi="TH SarabunPSK" w:cs="TH SarabunPSK"/>
          <w:color w:val="000000" w:themeColor="text1"/>
          <w:spacing w:val="-2"/>
          <w:u w:val="single"/>
          <w:cs/>
        </w:rPr>
        <w:t>หลักสูตรย่อยที่</w:t>
      </w:r>
      <w:r w:rsidR="00595E08" w:rsidRPr="007425B8">
        <w:rPr>
          <w:rFonts w:ascii="TH SarabunPSK" w:hAnsi="TH SarabunPSK" w:cs="TH SarabunPSK"/>
          <w:color w:val="000000" w:themeColor="text1"/>
          <w:spacing w:val="-2"/>
          <w:u w:val="single"/>
          <w:cs/>
        </w:rPr>
        <w:t xml:space="preserve"> </w:t>
      </w:r>
      <w:r w:rsidRPr="007425B8">
        <w:rPr>
          <w:rFonts w:ascii="TH SarabunPSK" w:hAnsi="TH SarabunPSK" w:cs="TH SarabunPSK"/>
          <w:color w:val="000000" w:themeColor="text1"/>
          <w:spacing w:val="-2"/>
          <w:u w:val="single"/>
          <w:cs/>
        </w:rPr>
        <w:t>3</w:t>
      </w:r>
      <w:r w:rsidRPr="007425B8">
        <w:rPr>
          <w:rFonts w:ascii="TH SarabunPSK" w:hAnsi="TH SarabunPSK" w:cs="TH SarabunPSK"/>
          <w:color w:val="000000" w:themeColor="text1"/>
          <w:spacing w:val="-2"/>
          <w:cs/>
        </w:rPr>
        <w:t xml:space="preserve"> การดูแลสุขภาพสัตว์เลี้ยงเฉพาะด้าน (</w:t>
      </w:r>
      <w:r w:rsidRPr="007425B8">
        <w:rPr>
          <w:rFonts w:ascii="TH SarabunPSK" w:hAnsi="TH SarabunPSK" w:cs="TH SarabunPSK"/>
          <w:color w:val="000000" w:themeColor="text1"/>
          <w:spacing w:val="-2"/>
        </w:rPr>
        <w:t>Specific Health Care of Pet Animal)</w:t>
      </w:r>
    </w:p>
    <w:p w14:paraId="1EEB80C3" w14:textId="50037209" w:rsidR="0035226A" w:rsidRPr="00D838FD" w:rsidRDefault="0035226A" w:rsidP="00D3577C">
      <w:pPr>
        <w:ind w:left="720" w:right="-200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D838FD">
        <w:rPr>
          <w:rFonts w:ascii="TH SarabunPSK" w:hAnsi="TH SarabunPSK" w:cs="TH SarabunPSK"/>
          <w:cs/>
        </w:rPr>
        <w:t>แต่ละหลักสูตร</w:t>
      </w:r>
      <w:r w:rsidR="00385E65" w:rsidRPr="00D838FD">
        <w:rPr>
          <w:rFonts w:ascii="TH SarabunPSK" w:hAnsi="TH SarabunPSK" w:cs="TH SarabunPSK"/>
          <w:cs/>
        </w:rPr>
        <w:t>ย่อย</w:t>
      </w:r>
      <w:r w:rsidRPr="00D838FD">
        <w:rPr>
          <w:rFonts w:ascii="TH SarabunPSK" w:hAnsi="TH SarabunPSK" w:cs="TH SarabunPSK"/>
          <w:cs/>
        </w:rPr>
        <w:t>จะมีการอบรมรูปแบบออนไลน์จำนวนหลักสูตรละ 5 ชั่วโมง โดยการอบรมในแต่ละหลักสูตรจะแบ่งเนื้อหาออกเป็น 5 หัวข้อ</w:t>
      </w:r>
      <w:r w:rsidR="00385E65" w:rsidRPr="00D838FD">
        <w:rPr>
          <w:rFonts w:ascii="TH SarabunPSK" w:hAnsi="TH SarabunPSK" w:cs="TH SarabunPSK"/>
          <w:cs/>
        </w:rPr>
        <w:t>อบรม</w:t>
      </w:r>
      <w:r w:rsidRPr="00D838FD">
        <w:rPr>
          <w:rFonts w:ascii="TH SarabunPSK" w:hAnsi="TH SarabunPSK" w:cs="TH SarabunPSK"/>
          <w:cs/>
        </w:rPr>
        <w:t xml:space="preserve"> </w:t>
      </w:r>
      <w:r w:rsidR="00385E65" w:rsidRPr="00D838FD">
        <w:rPr>
          <w:rFonts w:ascii="TH SarabunPSK" w:hAnsi="TH SarabunPSK" w:cs="TH SarabunPSK"/>
          <w:cs/>
        </w:rPr>
        <w:t>รายละเอียด</w:t>
      </w:r>
      <w:r w:rsidRPr="00D838FD">
        <w:rPr>
          <w:rFonts w:ascii="TH SarabunPSK" w:hAnsi="TH SarabunPSK" w:cs="TH SarabunPSK"/>
          <w:cs/>
        </w:rPr>
        <w:t xml:space="preserve">ดังนี้ </w:t>
      </w:r>
    </w:p>
    <w:p w14:paraId="4BB785B7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   </w:t>
      </w:r>
    </w:p>
    <w:p w14:paraId="5A91A541" w14:textId="2C9BCDC3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หลักสูตรย่อยที่ 1 พื้นฐานการดูแลสุขภาพสัตว์เลี้ยง (</w:t>
      </w:r>
      <w:r w:rsidRPr="007425B8">
        <w:rPr>
          <w:rFonts w:ascii="TH SarabunPSK" w:hAnsi="TH SarabunPSK" w:cs="TH SarabunPSK"/>
          <w:b/>
          <w:bCs/>
        </w:rPr>
        <w:t xml:space="preserve">Basic </w:t>
      </w:r>
      <w:r w:rsidR="00646522" w:rsidRPr="007425B8">
        <w:rPr>
          <w:rFonts w:ascii="TH SarabunPSK" w:hAnsi="TH SarabunPSK" w:cs="TH SarabunPSK"/>
          <w:b/>
          <w:bCs/>
        </w:rPr>
        <w:t>H</w:t>
      </w:r>
      <w:r w:rsidRPr="007425B8">
        <w:rPr>
          <w:rFonts w:ascii="TH SarabunPSK" w:hAnsi="TH SarabunPSK" w:cs="TH SarabunPSK"/>
          <w:b/>
          <w:bCs/>
        </w:rPr>
        <w:t xml:space="preserve">ealth </w:t>
      </w:r>
      <w:r w:rsidR="00646522" w:rsidRPr="007425B8">
        <w:rPr>
          <w:rFonts w:ascii="TH SarabunPSK" w:hAnsi="TH SarabunPSK" w:cs="TH SarabunPSK"/>
          <w:b/>
          <w:bCs/>
        </w:rPr>
        <w:t>C</w:t>
      </w:r>
      <w:r w:rsidRPr="007425B8">
        <w:rPr>
          <w:rFonts w:ascii="TH SarabunPSK" w:hAnsi="TH SarabunPSK" w:cs="TH SarabunPSK"/>
          <w:b/>
          <w:bCs/>
        </w:rPr>
        <w:t>are</w:t>
      </w:r>
      <w:r w:rsidR="00DF0EC1">
        <w:rPr>
          <w:rFonts w:ascii="TH SarabunPSK" w:hAnsi="TH SarabunPSK" w:cs="TH SarabunPSK" w:hint="cs"/>
          <w:b/>
          <w:bCs/>
          <w:cs/>
        </w:rPr>
        <w:t xml:space="preserve"> </w:t>
      </w:r>
      <w:r w:rsidRPr="007425B8">
        <w:rPr>
          <w:rFonts w:ascii="TH SarabunPSK" w:hAnsi="TH SarabunPSK" w:cs="TH SarabunPSK"/>
          <w:b/>
          <w:bCs/>
        </w:rPr>
        <w:t xml:space="preserve">of </w:t>
      </w:r>
      <w:r w:rsidR="00646522" w:rsidRPr="007425B8">
        <w:rPr>
          <w:rFonts w:ascii="TH SarabunPSK" w:hAnsi="TH SarabunPSK" w:cs="TH SarabunPSK"/>
          <w:b/>
          <w:bCs/>
        </w:rPr>
        <w:t>P</w:t>
      </w:r>
      <w:r w:rsidRPr="007425B8">
        <w:rPr>
          <w:rFonts w:ascii="TH SarabunPSK" w:hAnsi="TH SarabunPSK" w:cs="TH SarabunPSK"/>
          <w:b/>
          <w:bCs/>
        </w:rPr>
        <w:t xml:space="preserve">et </w:t>
      </w:r>
      <w:r w:rsidR="00646522" w:rsidRPr="007425B8">
        <w:rPr>
          <w:rFonts w:ascii="TH SarabunPSK" w:hAnsi="TH SarabunPSK" w:cs="TH SarabunPSK"/>
          <w:b/>
          <w:bCs/>
        </w:rPr>
        <w:t>A</w:t>
      </w:r>
      <w:r w:rsidRPr="007425B8">
        <w:rPr>
          <w:rFonts w:ascii="TH SarabunPSK" w:hAnsi="TH SarabunPSK" w:cs="TH SarabunPSK"/>
          <w:b/>
          <w:bCs/>
        </w:rPr>
        <w:t>nimal)</w:t>
      </w:r>
    </w:p>
    <w:tbl>
      <w:tblPr>
        <w:tblStyle w:val="a9"/>
        <w:tblW w:w="10118" w:type="dxa"/>
        <w:tblLook w:val="04A0" w:firstRow="1" w:lastRow="0" w:firstColumn="1" w:lastColumn="0" w:noHBand="0" w:noVBand="1"/>
      </w:tblPr>
      <w:tblGrid>
        <w:gridCol w:w="987"/>
        <w:gridCol w:w="4901"/>
        <w:gridCol w:w="1170"/>
        <w:gridCol w:w="3060"/>
      </w:tblGrid>
      <w:tr w:rsidR="0035226A" w:rsidRPr="007425B8" w14:paraId="674DE084" w14:textId="77777777" w:rsidTr="0019508B">
        <w:trPr>
          <w:trHeight w:val="454"/>
        </w:trPr>
        <w:tc>
          <w:tcPr>
            <w:tcW w:w="987" w:type="dxa"/>
            <w:shd w:val="clear" w:color="auto" w:fill="E2EFD9" w:themeFill="accent6" w:themeFillTint="33"/>
            <w:vAlign w:val="center"/>
          </w:tcPr>
          <w:p w14:paraId="207D9E69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4901" w:type="dxa"/>
            <w:shd w:val="clear" w:color="auto" w:fill="E2EFD9" w:themeFill="accent6" w:themeFillTint="33"/>
            <w:vAlign w:val="center"/>
          </w:tcPr>
          <w:p w14:paraId="0E32D5EC" w14:textId="4C27145B" w:rsidR="0035226A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4F4585EA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ระยะเวลา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392F5147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ผู้สอน</w:t>
            </w:r>
          </w:p>
        </w:tc>
      </w:tr>
      <w:tr w:rsidR="0035226A" w:rsidRPr="007425B8" w14:paraId="26FBDC9D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31AB0BF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4901" w:type="dxa"/>
            <w:vAlign w:val="center"/>
          </w:tcPr>
          <w:p w14:paraId="09F788D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 xml:space="preserve">ความรู้ทั่วไปเกี่ยวกับสุนัขและแมว </w:t>
            </w:r>
          </w:p>
        </w:tc>
        <w:tc>
          <w:tcPr>
            <w:tcW w:w="1170" w:type="dxa"/>
            <w:vAlign w:val="center"/>
          </w:tcPr>
          <w:p w14:paraId="78491563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26C6782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ผศ.น.สพ.ดร.อนุชา  สธนวงศ์</w:t>
            </w:r>
          </w:p>
        </w:tc>
      </w:tr>
      <w:tr w:rsidR="0035226A" w:rsidRPr="007425B8" w14:paraId="236C5D88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274B3D37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4901" w:type="dxa"/>
            <w:vAlign w:val="center"/>
          </w:tcPr>
          <w:p w14:paraId="0C783A14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การตรวจสุขภาพเบื้องต้น</w:t>
            </w:r>
          </w:p>
        </w:tc>
        <w:tc>
          <w:tcPr>
            <w:tcW w:w="1170" w:type="dxa"/>
            <w:vAlign w:val="center"/>
          </w:tcPr>
          <w:p w14:paraId="7B58D599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1A074199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ผศ.สพ.ญ.ดร.ประภาวดี  ไพรินทร์</w:t>
            </w:r>
          </w:p>
        </w:tc>
      </w:tr>
      <w:tr w:rsidR="0035226A" w:rsidRPr="007425B8" w14:paraId="6B1C3198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0F4CE0CF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4901" w:type="dxa"/>
            <w:vAlign w:val="center"/>
          </w:tcPr>
          <w:p w14:paraId="135913B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การดูแลสุขภาพสัตว์เลี้ยงเบื้องต้น</w:t>
            </w:r>
          </w:p>
        </w:tc>
        <w:tc>
          <w:tcPr>
            <w:tcW w:w="1170" w:type="dxa"/>
            <w:vAlign w:val="center"/>
          </w:tcPr>
          <w:p w14:paraId="5B56BF0E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29EC58E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ผศ.สพ.ญ.ดร.ประภาวดี  ไพรินทร์</w:t>
            </w:r>
          </w:p>
        </w:tc>
      </w:tr>
      <w:tr w:rsidR="0035226A" w:rsidRPr="007425B8" w14:paraId="086352C6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33A7889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4901" w:type="dxa"/>
            <w:vAlign w:val="center"/>
          </w:tcPr>
          <w:p w14:paraId="3D2F996A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โภชนาการเบื้องต้นและวิธีการใช้อาหารสำหรับสัตว์เลี้ยง</w:t>
            </w:r>
          </w:p>
        </w:tc>
        <w:tc>
          <w:tcPr>
            <w:tcW w:w="1170" w:type="dxa"/>
            <w:vAlign w:val="center"/>
          </w:tcPr>
          <w:p w14:paraId="661D56D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0E986B9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ผศ.สพ.ญ.ดร.พิชญา  มัชฌิมากุล</w:t>
            </w:r>
          </w:p>
        </w:tc>
      </w:tr>
      <w:tr w:rsidR="0035226A" w:rsidRPr="007425B8" w14:paraId="1B6AA03F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656B3923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4901" w:type="dxa"/>
            <w:vAlign w:val="center"/>
          </w:tcPr>
          <w:p w14:paraId="5D7BF14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การใช้ยาและข้อควรระวังสำหรับสัตว์เลี้ยง</w:t>
            </w:r>
          </w:p>
        </w:tc>
        <w:tc>
          <w:tcPr>
            <w:tcW w:w="1170" w:type="dxa"/>
            <w:vAlign w:val="center"/>
          </w:tcPr>
          <w:p w14:paraId="76E4B49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3EF01536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อ.น.สพ.ดร.สนธยา  อ่ำสำอางค์</w:t>
            </w:r>
          </w:p>
        </w:tc>
      </w:tr>
      <w:tr w:rsidR="006A7B33" w:rsidRPr="006A7B33" w14:paraId="1C89E8E3" w14:textId="77777777" w:rsidTr="0019508B">
        <w:trPr>
          <w:trHeight w:val="454"/>
        </w:trPr>
        <w:tc>
          <w:tcPr>
            <w:tcW w:w="5888" w:type="dxa"/>
            <w:gridSpan w:val="2"/>
            <w:shd w:val="clear" w:color="auto" w:fill="E2EFD9" w:themeFill="accent6" w:themeFillTint="33"/>
            <w:vAlign w:val="center"/>
          </w:tcPr>
          <w:p w14:paraId="1857C4B3" w14:textId="772F983E" w:rsidR="006A7B33" w:rsidRPr="006A7B33" w:rsidRDefault="006A7B33" w:rsidP="006A7B33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7A21CC8F" w14:textId="6572A60A" w:rsidR="006A7B33" w:rsidRPr="006A7B33" w:rsidRDefault="006A7B33" w:rsidP="006A7B33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5 ชั่วโมง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7DB1795D" w14:textId="77777777" w:rsidR="006A7B33" w:rsidRPr="006A7B33" w:rsidRDefault="006A7B33" w:rsidP="006A7B33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</w:p>
        </w:tc>
      </w:tr>
    </w:tbl>
    <w:p w14:paraId="64924C61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ab/>
      </w:r>
    </w:p>
    <w:p w14:paraId="5B89079E" w14:textId="7054724D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หลักสูตรย่อยที่ 2 </w:t>
      </w:r>
      <w:bookmarkStart w:id="3" w:name="_Hlk115687394"/>
      <w:r w:rsidRPr="007425B8">
        <w:rPr>
          <w:rFonts w:ascii="TH SarabunPSK" w:hAnsi="TH SarabunPSK" w:cs="TH SarabunPSK"/>
          <w:b/>
          <w:bCs/>
          <w:cs/>
        </w:rPr>
        <w:t xml:space="preserve">การดูแลสุขภาพทั่วไปในสัตว์เลี้ยง </w:t>
      </w:r>
      <w:bookmarkEnd w:id="3"/>
      <w:r w:rsidRPr="007425B8">
        <w:rPr>
          <w:rFonts w:ascii="TH SarabunPSK" w:hAnsi="TH SarabunPSK" w:cs="TH SarabunPSK"/>
          <w:b/>
          <w:bCs/>
          <w:cs/>
        </w:rPr>
        <w:t>(</w:t>
      </w:r>
      <w:r w:rsidRPr="007425B8">
        <w:rPr>
          <w:rFonts w:ascii="TH SarabunPSK" w:hAnsi="TH SarabunPSK" w:cs="TH SarabunPSK"/>
          <w:b/>
          <w:bCs/>
        </w:rPr>
        <w:t xml:space="preserve">General </w:t>
      </w:r>
      <w:r w:rsidR="00646522" w:rsidRPr="007425B8">
        <w:rPr>
          <w:rFonts w:ascii="TH SarabunPSK" w:hAnsi="TH SarabunPSK" w:cs="TH SarabunPSK"/>
          <w:b/>
          <w:bCs/>
        </w:rPr>
        <w:t>H</w:t>
      </w:r>
      <w:r w:rsidRPr="007425B8">
        <w:rPr>
          <w:rFonts w:ascii="TH SarabunPSK" w:hAnsi="TH SarabunPSK" w:cs="TH SarabunPSK"/>
          <w:b/>
          <w:bCs/>
        </w:rPr>
        <w:t xml:space="preserve">ealth </w:t>
      </w:r>
      <w:r w:rsidR="00646522" w:rsidRPr="007425B8">
        <w:rPr>
          <w:rFonts w:ascii="TH SarabunPSK" w:hAnsi="TH SarabunPSK" w:cs="TH SarabunPSK"/>
          <w:b/>
          <w:bCs/>
        </w:rPr>
        <w:t>C</w:t>
      </w:r>
      <w:r w:rsidRPr="007425B8">
        <w:rPr>
          <w:rFonts w:ascii="TH SarabunPSK" w:hAnsi="TH SarabunPSK" w:cs="TH SarabunPSK"/>
          <w:b/>
          <w:bCs/>
        </w:rPr>
        <w:t xml:space="preserve">are of </w:t>
      </w:r>
      <w:r w:rsidR="00646522" w:rsidRPr="007425B8">
        <w:rPr>
          <w:rFonts w:ascii="TH SarabunPSK" w:hAnsi="TH SarabunPSK" w:cs="TH SarabunPSK"/>
          <w:b/>
          <w:bCs/>
        </w:rPr>
        <w:t>P</w:t>
      </w:r>
      <w:r w:rsidRPr="007425B8">
        <w:rPr>
          <w:rFonts w:ascii="TH SarabunPSK" w:hAnsi="TH SarabunPSK" w:cs="TH SarabunPSK"/>
          <w:b/>
          <w:bCs/>
        </w:rPr>
        <w:t xml:space="preserve">et </w:t>
      </w:r>
      <w:r w:rsidR="00646522" w:rsidRPr="007425B8">
        <w:rPr>
          <w:rFonts w:ascii="TH SarabunPSK" w:hAnsi="TH SarabunPSK" w:cs="TH SarabunPSK"/>
          <w:b/>
          <w:bCs/>
        </w:rPr>
        <w:t>A</w:t>
      </w:r>
      <w:r w:rsidRPr="007425B8">
        <w:rPr>
          <w:rFonts w:ascii="TH SarabunPSK" w:hAnsi="TH SarabunPSK" w:cs="TH SarabunPSK"/>
          <w:b/>
          <w:bCs/>
        </w:rPr>
        <w:t>nimal)</w:t>
      </w:r>
    </w:p>
    <w:tbl>
      <w:tblPr>
        <w:tblStyle w:val="a9"/>
        <w:tblW w:w="10118" w:type="dxa"/>
        <w:tblLook w:val="04A0" w:firstRow="1" w:lastRow="0" w:firstColumn="1" w:lastColumn="0" w:noHBand="0" w:noVBand="1"/>
      </w:tblPr>
      <w:tblGrid>
        <w:gridCol w:w="987"/>
        <w:gridCol w:w="4901"/>
        <w:gridCol w:w="1170"/>
        <w:gridCol w:w="3060"/>
      </w:tblGrid>
      <w:tr w:rsidR="00385E65" w:rsidRPr="007425B8" w14:paraId="67A495DA" w14:textId="77777777" w:rsidTr="0019508B">
        <w:trPr>
          <w:trHeight w:val="454"/>
        </w:trPr>
        <w:tc>
          <w:tcPr>
            <w:tcW w:w="987" w:type="dxa"/>
            <w:shd w:val="clear" w:color="auto" w:fill="E2EFD9" w:themeFill="accent6" w:themeFillTint="33"/>
            <w:vAlign w:val="center"/>
          </w:tcPr>
          <w:p w14:paraId="32F62532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4901" w:type="dxa"/>
            <w:shd w:val="clear" w:color="auto" w:fill="E2EFD9" w:themeFill="accent6" w:themeFillTint="33"/>
            <w:vAlign w:val="center"/>
          </w:tcPr>
          <w:p w14:paraId="27FDBF1D" w14:textId="32519E04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4C998E1B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ระยะเวลา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39ED8218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ผู้สอน</w:t>
            </w:r>
          </w:p>
        </w:tc>
      </w:tr>
      <w:tr w:rsidR="0035226A" w:rsidRPr="007425B8" w14:paraId="26B188BE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3015C2CF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4901" w:type="dxa"/>
            <w:vAlign w:val="center"/>
          </w:tcPr>
          <w:p w14:paraId="4DDF4748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ปรสิตภายนอกในสุนัขและแมว</w:t>
            </w:r>
          </w:p>
        </w:tc>
        <w:tc>
          <w:tcPr>
            <w:tcW w:w="1170" w:type="dxa"/>
            <w:vAlign w:val="center"/>
          </w:tcPr>
          <w:p w14:paraId="09BE64F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6833CFA3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รศ.สพ.ญ.ดร.ศรุดา ติวะนันทกร</w:t>
            </w:r>
          </w:p>
        </w:tc>
      </w:tr>
      <w:tr w:rsidR="0035226A" w:rsidRPr="007425B8" w14:paraId="771B8C9E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03D7A36A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4901" w:type="dxa"/>
            <w:vAlign w:val="center"/>
          </w:tcPr>
          <w:p w14:paraId="02A4CA7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ปรสิตภายในในสุนัขและแมว</w:t>
            </w:r>
          </w:p>
        </w:tc>
        <w:tc>
          <w:tcPr>
            <w:tcW w:w="1170" w:type="dxa"/>
            <w:vAlign w:val="center"/>
          </w:tcPr>
          <w:p w14:paraId="06F6F59F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4B397A74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อ.สพ.ญ.ดร.บุณฑริกา นามบุปผา</w:t>
            </w:r>
          </w:p>
        </w:tc>
      </w:tr>
      <w:tr w:rsidR="0035226A" w:rsidRPr="007425B8" w14:paraId="254956D3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76EE8E2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4901" w:type="dxa"/>
            <w:vAlign w:val="center"/>
          </w:tcPr>
          <w:p w14:paraId="38D102B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โภชนาการสำหรับสัตว์ป่วย</w:t>
            </w:r>
          </w:p>
        </w:tc>
        <w:tc>
          <w:tcPr>
            <w:tcW w:w="1170" w:type="dxa"/>
            <w:vAlign w:val="center"/>
          </w:tcPr>
          <w:p w14:paraId="4562843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6F7637D8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ผศ.สพ.ญ.ดร.พิชญา  มัชฌิมากุล</w:t>
            </w:r>
          </w:p>
        </w:tc>
      </w:tr>
      <w:tr w:rsidR="0035226A" w:rsidRPr="007425B8" w14:paraId="2679322A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0994B226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4901" w:type="dxa"/>
            <w:vAlign w:val="center"/>
          </w:tcPr>
          <w:p w14:paraId="288318F3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ยาสำหรับการใช้ในชีวิตประจำวัน</w:t>
            </w:r>
          </w:p>
        </w:tc>
        <w:tc>
          <w:tcPr>
            <w:tcW w:w="1170" w:type="dxa"/>
            <w:vAlign w:val="center"/>
          </w:tcPr>
          <w:p w14:paraId="4860DE2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4737104D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อ.น.สพ.ดร.สนธยา  อ่ำสำอางค์</w:t>
            </w:r>
          </w:p>
        </w:tc>
      </w:tr>
      <w:tr w:rsidR="0035226A" w:rsidRPr="007425B8" w14:paraId="4C33ECB3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1286471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4901" w:type="dxa"/>
            <w:vAlign w:val="center"/>
          </w:tcPr>
          <w:p w14:paraId="4461B197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อาหารเสริมในสุนัขและแมว</w:t>
            </w:r>
          </w:p>
        </w:tc>
        <w:tc>
          <w:tcPr>
            <w:tcW w:w="1170" w:type="dxa"/>
            <w:vAlign w:val="center"/>
          </w:tcPr>
          <w:p w14:paraId="72E6DA33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1D4DC96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ผศ.สพ.ญ.ดร.พิชญา  มัชฌิมากุล</w:t>
            </w:r>
          </w:p>
        </w:tc>
      </w:tr>
      <w:tr w:rsidR="006A7B33" w:rsidRPr="006A7B33" w14:paraId="42255CF0" w14:textId="77777777" w:rsidTr="0019508B">
        <w:trPr>
          <w:trHeight w:val="454"/>
        </w:trPr>
        <w:tc>
          <w:tcPr>
            <w:tcW w:w="5888" w:type="dxa"/>
            <w:gridSpan w:val="2"/>
            <w:shd w:val="clear" w:color="auto" w:fill="E2EFD9" w:themeFill="accent6" w:themeFillTint="33"/>
            <w:vAlign w:val="center"/>
          </w:tcPr>
          <w:p w14:paraId="19FBB6CF" w14:textId="77777777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68A0EE80" w14:textId="7A58AD9D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5 ชั่วโมง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00EA9366" w14:textId="77777777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</w:p>
        </w:tc>
      </w:tr>
    </w:tbl>
    <w:p w14:paraId="7F0C7407" w14:textId="121E2208" w:rsidR="0019508B" w:rsidRDefault="0019508B" w:rsidP="00D3577C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  <w:cs/>
        </w:rPr>
      </w:pPr>
    </w:p>
    <w:p w14:paraId="290C5A29" w14:textId="77777777" w:rsidR="0019508B" w:rsidRDefault="0019508B">
      <w:pPr>
        <w:spacing w:after="160" w:line="259" w:lineRule="auto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1BCC2B0E" w14:textId="7982DC9D" w:rsidR="0035226A" w:rsidRPr="007425B8" w:rsidRDefault="0035226A" w:rsidP="00D3577C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  <w:bookmarkStart w:id="4" w:name="_Hlk124842511"/>
      <w:r w:rsidRPr="007425B8">
        <w:rPr>
          <w:rFonts w:ascii="TH SarabunPSK" w:hAnsi="TH SarabunPSK" w:cs="TH SarabunPSK"/>
          <w:b/>
          <w:bCs/>
          <w:cs/>
        </w:rPr>
        <w:lastRenderedPageBreak/>
        <w:t>หลักสูตรย่อยที่ 3 การดูแลสุขภาพสัตว์เลี้ยงเฉพาะด้าน (</w:t>
      </w:r>
      <w:r w:rsidRPr="007425B8">
        <w:rPr>
          <w:rFonts w:ascii="TH SarabunPSK" w:hAnsi="TH SarabunPSK" w:cs="TH SarabunPSK"/>
          <w:b/>
          <w:bCs/>
        </w:rPr>
        <w:t xml:space="preserve">Specific </w:t>
      </w:r>
      <w:r w:rsidR="00646522" w:rsidRPr="007425B8">
        <w:rPr>
          <w:rFonts w:ascii="TH SarabunPSK" w:hAnsi="TH SarabunPSK" w:cs="TH SarabunPSK"/>
          <w:b/>
          <w:bCs/>
        </w:rPr>
        <w:t>H</w:t>
      </w:r>
      <w:r w:rsidRPr="007425B8">
        <w:rPr>
          <w:rFonts w:ascii="TH SarabunPSK" w:hAnsi="TH SarabunPSK" w:cs="TH SarabunPSK"/>
          <w:b/>
          <w:bCs/>
        </w:rPr>
        <w:t xml:space="preserve">ealth </w:t>
      </w:r>
      <w:r w:rsidR="00646522" w:rsidRPr="007425B8">
        <w:rPr>
          <w:rFonts w:ascii="TH SarabunPSK" w:hAnsi="TH SarabunPSK" w:cs="TH SarabunPSK"/>
          <w:b/>
          <w:bCs/>
        </w:rPr>
        <w:t>C</w:t>
      </w:r>
      <w:r w:rsidRPr="007425B8">
        <w:rPr>
          <w:rFonts w:ascii="TH SarabunPSK" w:hAnsi="TH SarabunPSK" w:cs="TH SarabunPSK"/>
          <w:b/>
          <w:bCs/>
        </w:rPr>
        <w:t xml:space="preserve">are of </w:t>
      </w:r>
      <w:r w:rsidR="00646522" w:rsidRPr="007425B8">
        <w:rPr>
          <w:rFonts w:ascii="TH SarabunPSK" w:hAnsi="TH SarabunPSK" w:cs="TH SarabunPSK"/>
          <w:b/>
          <w:bCs/>
        </w:rPr>
        <w:t>P</w:t>
      </w:r>
      <w:r w:rsidRPr="007425B8">
        <w:rPr>
          <w:rFonts w:ascii="TH SarabunPSK" w:hAnsi="TH SarabunPSK" w:cs="TH SarabunPSK"/>
          <w:b/>
          <w:bCs/>
        </w:rPr>
        <w:t xml:space="preserve">et </w:t>
      </w:r>
      <w:r w:rsidR="00646522" w:rsidRPr="007425B8">
        <w:rPr>
          <w:rFonts w:ascii="TH SarabunPSK" w:hAnsi="TH SarabunPSK" w:cs="TH SarabunPSK"/>
          <w:b/>
          <w:bCs/>
        </w:rPr>
        <w:t>A</w:t>
      </w:r>
      <w:r w:rsidRPr="007425B8">
        <w:rPr>
          <w:rFonts w:ascii="TH SarabunPSK" w:hAnsi="TH SarabunPSK" w:cs="TH SarabunPSK"/>
          <w:b/>
          <w:bCs/>
        </w:rPr>
        <w:t>nimal)</w:t>
      </w:r>
    </w:p>
    <w:tbl>
      <w:tblPr>
        <w:tblStyle w:val="a9"/>
        <w:tblW w:w="10118" w:type="dxa"/>
        <w:tblLook w:val="04A0" w:firstRow="1" w:lastRow="0" w:firstColumn="1" w:lastColumn="0" w:noHBand="0" w:noVBand="1"/>
      </w:tblPr>
      <w:tblGrid>
        <w:gridCol w:w="987"/>
        <w:gridCol w:w="4901"/>
        <w:gridCol w:w="1170"/>
        <w:gridCol w:w="3060"/>
      </w:tblGrid>
      <w:tr w:rsidR="00385E65" w:rsidRPr="007425B8" w14:paraId="39BACCAE" w14:textId="77777777" w:rsidTr="0019508B">
        <w:trPr>
          <w:trHeight w:val="454"/>
        </w:trPr>
        <w:tc>
          <w:tcPr>
            <w:tcW w:w="987" w:type="dxa"/>
            <w:shd w:val="clear" w:color="auto" w:fill="E2EFD9" w:themeFill="accent6" w:themeFillTint="33"/>
            <w:vAlign w:val="center"/>
          </w:tcPr>
          <w:bookmarkEnd w:id="4"/>
          <w:p w14:paraId="029C6AF7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4901" w:type="dxa"/>
            <w:shd w:val="clear" w:color="auto" w:fill="E2EFD9" w:themeFill="accent6" w:themeFillTint="33"/>
            <w:vAlign w:val="center"/>
          </w:tcPr>
          <w:p w14:paraId="45C04605" w14:textId="1707A652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7C4B01CF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ระยะเวลา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64916ACB" w14:textId="77777777" w:rsidR="00385E65" w:rsidRPr="007425B8" w:rsidRDefault="00385E65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ผู้สอน</w:t>
            </w:r>
          </w:p>
        </w:tc>
      </w:tr>
      <w:tr w:rsidR="0035226A" w:rsidRPr="007425B8" w14:paraId="72F6A882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4E4B0E5F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4901" w:type="dxa"/>
            <w:vAlign w:val="center"/>
          </w:tcPr>
          <w:p w14:paraId="30732037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การดูแลผิวหนังและขนในสุนัขและแมว</w:t>
            </w:r>
          </w:p>
        </w:tc>
        <w:tc>
          <w:tcPr>
            <w:tcW w:w="1170" w:type="dxa"/>
            <w:vAlign w:val="center"/>
          </w:tcPr>
          <w:p w14:paraId="4BA79F5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7897CF3F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ผศ.สพ.ญ.ดร.ประภาวดี  ไพรินทร์</w:t>
            </w:r>
          </w:p>
        </w:tc>
      </w:tr>
      <w:tr w:rsidR="0035226A" w:rsidRPr="007425B8" w14:paraId="793D767A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7BAB708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4901" w:type="dxa"/>
            <w:vAlign w:val="center"/>
          </w:tcPr>
          <w:p w14:paraId="7B09854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การดูแลหัวใจและทางเดินหายใจ</w:t>
            </w:r>
          </w:p>
        </w:tc>
        <w:tc>
          <w:tcPr>
            <w:tcW w:w="1170" w:type="dxa"/>
            <w:vAlign w:val="center"/>
          </w:tcPr>
          <w:p w14:paraId="374B97BE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6A09137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ผศ.น.สพ.ดร.วันพิทักษ์  ป้องกัน</w:t>
            </w:r>
          </w:p>
        </w:tc>
      </w:tr>
      <w:tr w:rsidR="0035226A" w:rsidRPr="007425B8" w14:paraId="32912CAA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45F71EE1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4901" w:type="dxa"/>
            <w:vAlign w:val="center"/>
          </w:tcPr>
          <w:p w14:paraId="3468819E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การดูแลสุขภาพช่องปากและทางเดินอาหาร</w:t>
            </w:r>
          </w:p>
        </w:tc>
        <w:tc>
          <w:tcPr>
            <w:tcW w:w="1170" w:type="dxa"/>
            <w:vAlign w:val="center"/>
          </w:tcPr>
          <w:p w14:paraId="2841691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706A216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อ.น.สพ.ดร.ทรงพล</w:t>
            </w:r>
            <w:r w:rsidRPr="007425B8">
              <w:rPr>
                <w:rFonts w:ascii="TH SarabunPSK" w:hAnsi="TH SarabunPSK" w:cs="TH SarabunPSK"/>
                <w:szCs w:val="32"/>
              </w:rPr>
              <w:t xml:space="preserve"> </w:t>
            </w:r>
            <w:r w:rsidRPr="007425B8">
              <w:rPr>
                <w:rFonts w:ascii="TH SarabunPSK" w:hAnsi="TH SarabunPSK" w:cs="TH SarabunPSK"/>
                <w:szCs w:val="32"/>
                <w:cs/>
              </w:rPr>
              <w:t>พุทธศิริ</w:t>
            </w:r>
          </w:p>
        </w:tc>
      </w:tr>
      <w:tr w:rsidR="0035226A" w:rsidRPr="007425B8" w14:paraId="54F8D026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066B3620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4901" w:type="dxa"/>
            <w:vAlign w:val="center"/>
          </w:tcPr>
          <w:p w14:paraId="5A081E39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การดูแลทางเดินปัสสาวะและการขับถ่าย</w:t>
            </w:r>
          </w:p>
        </w:tc>
        <w:tc>
          <w:tcPr>
            <w:tcW w:w="1170" w:type="dxa"/>
            <w:vAlign w:val="center"/>
          </w:tcPr>
          <w:p w14:paraId="047C5E2E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3235CCA6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ผศ.สพ.ญ.ดร.พิชญา  มัชฌิมากุล</w:t>
            </w:r>
          </w:p>
        </w:tc>
      </w:tr>
      <w:tr w:rsidR="0035226A" w:rsidRPr="007425B8" w14:paraId="172E78BF" w14:textId="77777777" w:rsidTr="0019508B">
        <w:trPr>
          <w:trHeight w:val="454"/>
        </w:trPr>
        <w:tc>
          <w:tcPr>
            <w:tcW w:w="987" w:type="dxa"/>
            <w:vAlign w:val="center"/>
          </w:tcPr>
          <w:p w14:paraId="68562575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4901" w:type="dxa"/>
            <w:vAlign w:val="center"/>
          </w:tcPr>
          <w:p w14:paraId="4BE7E9AC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 xml:space="preserve">การดูแลสัตว์เลี้ยงในการสืบพันธุ์ </w:t>
            </w:r>
          </w:p>
        </w:tc>
        <w:tc>
          <w:tcPr>
            <w:tcW w:w="1170" w:type="dxa"/>
            <w:vAlign w:val="center"/>
          </w:tcPr>
          <w:p w14:paraId="1AFC421B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1 ชั่วโมง</w:t>
            </w:r>
          </w:p>
        </w:tc>
        <w:tc>
          <w:tcPr>
            <w:tcW w:w="3060" w:type="dxa"/>
            <w:vAlign w:val="center"/>
          </w:tcPr>
          <w:p w14:paraId="5A80B862" w14:textId="77777777" w:rsidR="0035226A" w:rsidRPr="007425B8" w:rsidRDefault="0035226A" w:rsidP="00D3577C">
            <w:pPr>
              <w:pStyle w:val="a7"/>
              <w:tabs>
                <w:tab w:val="left" w:pos="8535"/>
              </w:tabs>
              <w:ind w:left="0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szCs w:val="32"/>
                <w:cs/>
              </w:rPr>
              <w:t>ผศ.น.สพ.ดร.อนุชา  สธนวงศ์</w:t>
            </w:r>
          </w:p>
        </w:tc>
      </w:tr>
      <w:tr w:rsidR="006A7B33" w:rsidRPr="006A7B33" w14:paraId="52D2361C" w14:textId="77777777" w:rsidTr="0019508B">
        <w:trPr>
          <w:trHeight w:val="454"/>
        </w:trPr>
        <w:tc>
          <w:tcPr>
            <w:tcW w:w="5888" w:type="dxa"/>
            <w:gridSpan w:val="2"/>
            <w:shd w:val="clear" w:color="auto" w:fill="E2EFD9" w:themeFill="accent6" w:themeFillTint="33"/>
            <w:vAlign w:val="center"/>
          </w:tcPr>
          <w:p w14:paraId="5B7D797D" w14:textId="77777777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77AAAA77" w14:textId="37095406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6A7B33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5 ชั่วโมง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14:paraId="695A934F" w14:textId="77777777" w:rsidR="006A7B33" w:rsidRPr="006A7B33" w:rsidRDefault="006A7B33" w:rsidP="00337010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</w:p>
        </w:tc>
      </w:tr>
    </w:tbl>
    <w:p w14:paraId="6CDAF580" w14:textId="77777777" w:rsidR="0035226A" w:rsidRPr="007425B8" w:rsidRDefault="0035226A" w:rsidP="00D3577C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</w:p>
    <w:p w14:paraId="3D1E6CE4" w14:textId="0AD5816B" w:rsidR="00EA0FE5" w:rsidRPr="00A95EF6" w:rsidRDefault="00A95EF6" w:rsidP="00A95EF6">
      <w:pPr>
        <w:ind w:left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2.4 </w:t>
      </w:r>
      <w:r w:rsidR="0035226A" w:rsidRPr="00A95EF6">
        <w:rPr>
          <w:rFonts w:ascii="TH SarabunPSK" w:hAnsi="TH SarabunPSK" w:cs="TH SarabunPSK"/>
          <w:b/>
          <w:bCs/>
          <w:cs/>
        </w:rPr>
        <w:t>การประเมินผลตลอดหลักสูตร (</w:t>
      </w:r>
      <w:r w:rsidR="0035226A" w:rsidRPr="00A95EF6">
        <w:rPr>
          <w:rFonts w:ascii="TH SarabunPSK" w:hAnsi="TH SarabunPSK" w:cs="TH SarabunPSK"/>
          <w:b/>
          <w:bCs/>
        </w:rPr>
        <w:t>Course Evaluation</w:t>
      </w:r>
      <w:r w:rsidR="0035226A" w:rsidRPr="00A95EF6">
        <w:rPr>
          <w:rFonts w:ascii="TH SarabunPSK" w:hAnsi="TH SarabunPSK" w:cs="TH SarabunPSK"/>
          <w:b/>
          <w:bCs/>
          <w:cs/>
        </w:rPr>
        <w:t>)</w:t>
      </w:r>
    </w:p>
    <w:p w14:paraId="2ABB93E4" w14:textId="47DEA815" w:rsidR="00742D9D" w:rsidRPr="00A95EF6" w:rsidRDefault="0035226A" w:rsidP="00A95EF6">
      <w:pPr>
        <w:ind w:left="720" w:firstLine="720"/>
        <w:jc w:val="thaiDistribute"/>
        <w:rPr>
          <w:rFonts w:ascii="TH SarabunPSK" w:hAnsi="TH SarabunPSK" w:cs="TH SarabunPSK"/>
        </w:rPr>
      </w:pPr>
      <w:r w:rsidRPr="00A95EF6">
        <w:rPr>
          <w:rFonts w:ascii="TH SarabunPSK" w:hAnsi="TH SarabunPSK" w:cs="TH SarabunPSK"/>
          <w:cs/>
        </w:rPr>
        <w:t xml:space="preserve">ผู้เรียนต้องทำแบบทดสอบหลังการอบรมให้ครบทุกหัวข้อ </w:t>
      </w:r>
      <w:r w:rsidR="00A95EF6" w:rsidRPr="00A95EF6">
        <w:rPr>
          <w:rFonts w:ascii="TH SarabunPSK" w:hAnsi="TH SarabunPSK" w:cs="TH SarabunPSK" w:hint="cs"/>
          <w:cs/>
        </w:rPr>
        <w:t>โดยต้อง</w:t>
      </w:r>
      <w:r w:rsidR="00742D9D" w:rsidRPr="00A95EF6">
        <w:rPr>
          <w:rFonts w:ascii="TH SarabunPSK" w:hAnsi="TH SarabunPSK" w:cs="TH SarabunPSK" w:hint="cs"/>
          <w:cs/>
        </w:rPr>
        <w:t>ได้รับคะแนนจากการประเมินใน</w:t>
      </w:r>
      <w:r w:rsidR="00A95EF6" w:rsidRPr="00A95EF6">
        <w:rPr>
          <w:rFonts w:ascii="TH SarabunPSK" w:hAnsi="TH SarabunPSK" w:cs="TH SarabunPSK" w:hint="cs"/>
          <w:cs/>
        </w:rPr>
        <w:t xml:space="preserve">แต่ละหัวข้อ </w:t>
      </w:r>
      <w:r w:rsidR="00742D9D" w:rsidRPr="00A95EF6">
        <w:rPr>
          <w:rFonts w:ascii="TH SarabunPSK" w:hAnsi="TH SarabunPSK" w:cs="TH SarabunPSK" w:hint="cs"/>
          <w:cs/>
        </w:rPr>
        <w:t>ไม่ต่ำกว่าร้อยละ 60 จึงจะถือว่าผ่านการประเมิน</w:t>
      </w:r>
      <w:r w:rsidR="00A95EF6" w:rsidRPr="00A95EF6">
        <w:rPr>
          <w:rFonts w:ascii="TH SarabunPSK" w:hAnsi="TH SarabunPSK" w:cs="TH SarabunPSK" w:hint="cs"/>
          <w:cs/>
        </w:rPr>
        <w:t>และ</w:t>
      </w:r>
      <w:r w:rsidR="00742D9D" w:rsidRPr="00A95EF6">
        <w:rPr>
          <w:rFonts w:ascii="TH SarabunPSK" w:hAnsi="TH SarabunPSK" w:cs="TH SarabunPSK" w:hint="cs"/>
          <w:cs/>
        </w:rPr>
        <w:t xml:space="preserve">สามารถเข้าสู่บทเรียนในหัวข้อถัดไปได้ </w:t>
      </w:r>
      <w:r w:rsidR="00A95EF6" w:rsidRPr="00A95EF6">
        <w:rPr>
          <w:rFonts w:ascii="TH SarabunPSK" w:hAnsi="TH SarabunPSK" w:cs="TH SarabunPSK" w:hint="cs"/>
          <w:cs/>
        </w:rPr>
        <w:t>ทั้งนี้</w:t>
      </w:r>
      <w:r w:rsidR="00742D9D" w:rsidRPr="00A95EF6">
        <w:rPr>
          <w:rFonts w:ascii="TH SarabunPSK" w:hAnsi="TH SarabunPSK" w:cs="TH SarabunPSK" w:hint="cs"/>
          <w:cs/>
        </w:rPr>
        <w:t>ผู้เรียนต้องได้คะแนนรวมจากการประเมินในทุกหัวข้อไม่ต่ำกว่าร้อยละ 60 จึงจะถือว่าผ่านการอบรมและจะได้รับประกาศนียบัตร</w:t>
      </w:r>
      <w:r w:rsidR="00A95EF6" w:rsidRPr="00A95EF6">
        <w:rPr>
          <w:rFonts w:ascii="TH SarabunPSK" w:hAnsi="TH SarabunPSK" w:cs="TH SarabunPSK"/>
          <w:cs/>
        </w:rPr>
        <w:t>รับรองการเข้าอบรมที่ออกโดยคณะสัตวแพทยศาสตร์ มหาวิทยาลัยเชียงใหม่</w:t>
      </w:r>
    </w:p>
    <w:p w14:paraId="42E46E85" w14:textId="4CDDA30C" w:rsidR="0035226A" w:rsidRPr="00A95EF6" w:rsidRDefault="00EA0FE5" w:rsidP="00D3577C">
      <w:pPr>
        <w:ind w:left="720"/>
        <w:jc w:val="thaiDistribute"/>
        <w:rPr>
          <w:rFonts w:ascii="TH SarabunPSK" w:hAnsi="TH SarabunPSK" w:cs="TH SarabunPSK"/>
          <w:b/>
          <w:bCs/>
          <w:spacing w:val="-2"/>
        </w:rPr>
      </w:pPr>
      <w:r w:rsidRPr="00A95EF6">
        <w:rPr>
          <w:rFonts w:ascii="TH SarabunPSK" w:hAnsi="TH SarabunPSK" w:cs="TH SarabunPSK"/>
          <w:spacing w:val="-2"/>
          <w:u w:val="single"/>
          <w:cs/>
        </w:rPr>
        <w:t>หมายเหตุ</w:t>
      </w:r>
      <w:r w:rsidRPr="00A95EF6">
        <w:rPr>
          <w:rFonts w:ascii="TH SarabunPSK" w:hAnsi="TH SarabunPSK" w:cs="TH SarabunPSK"/>
          <w:b/>
          <w:bCs/>
          <w:spacing w:val="-2"/>
          <w:cs/>
        </w:rPr>
        <w:t xml:space="preserve"> </w:t>
      </w:r>
      <w:r w:rsidR="0035226A" w:rsidRPr="00A95EF6">
        <w:rPr>
          <w:rFonts w:ascii="TH SarabunPSK" w:hAnsi="TH SarabunPSK" w:cs="TH SarabunPSK"/>
          <w:spacing w:val="-2"/>
          <w:cs/>
        </w:rPr>
        <w:t>ผู้เรียนต้องทำแบบประเมินความพึงพอใจต่อหลักสูตร (แบบประเมินความพึงพอใจนี้</w:t>
      </w:r>
      <w:r w:rsidR="00243263" w:rsidRPr="00A95EF6">
        <w:rPr>
          <w:rFonts w:ascii="TH SarabunPSK" w:hAnsi="TH SarabunPSK" w:cs="TH SarabunPSK"/>
          <w:spacing w:val="-2"/>
        </w:rPr>
        <w:t xml:space="preserve"> </w:t>
      </w:r>
      <w:r w:rsidR="0035226A" w:rsidRPr="00A95EF6">
        <w:rPr>
          <w:rFonts w:ascii="TH SarabunPSK" w:hAnsi="TH SarabunPSK" w:cs="TH SarabunPSK"/>
          <w:spacing w:val="-2"/>
          <w:cs/>
        </w:rPr>
        <w:t>ทางผู้ประสานงานหลักสูตรคณะสัตวแพทยศาสตร์จะทำการส่งให้ผู้เรียนหลังจากที่เข้ารับการอบรมแล้ว)</w:t>
      </w:r>
    </w:p>
    <w:p w14:paraId="5322751C" w14:textId="77777777" w:rsidR="00385E65" w:rsidRDefault="00385E65" w:rsidP="00D3577C">
      <w:pPr>
        <w:jc w:val="thaiDistribute"/>
        <w:rPr>
          <w:rFonts w:ascii="TH SarabunPSK" w:hAnsi="TH SarabunPSK" w:cs="TH SarabunPSK"/>
          <w:b/>
          <w:bCs/>
        </w:rPr>
      </w:pPr>
    </w:p>
    <w:p w14:paraId="6D30EEA7" w14:textId="77777777" w:rsidR="006A3DA7" w:rsidRPr="007425B8" w:rsidRDefault="006A3DA7" w:rsidP="00D3577C">
      <w:pPr>
        <w:ind w:firstLine="720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ผลลัพธ์การเรียนรู้ (</w:t>
      </w:r>
      <w:r w:rsidRPr="007425B8">
        <w:rPr>
          <w:rFonts w:ascii="TH SarabunPSK" w:hAnsi="TH SarabunPSK" w:cs="TH SarabunPSK"/>
          <w:b/>
          <w:bCs/>
        </w:rPr>
        <w:t>Learning Outcomes</w:t>
      </w:r>
      <w:r w:rsidRPr="007425B8">
        <w:rPr>
          <w:rFonts w:ascii="TH SarabunPSK" w:hAnsi="TH SarabunPSK" w:cs="TH SarabunPSK"/>
          <w:b/>
          <w:bCs/>
          <w:cs/>
        </w:rPr>
        <w:t>)</w:t>
      </w:r>
    </w:p>
    <w:p w14:paraId="09407DC6" w14:textId="77777777" w:rsidR="006A3DA7" w:rsidRPr="007425B8" w:rsidRDefault="006A3DA7" w:rsidP="00D3577C">
      <w:pPr>
        <w:ind w:left="1560" w:hanging="698"/>
        <w:jc w:val="thaiDistribute"/>
        <w:rPr>
          <w:rFonts w:ascii="TH SarabunPSK" w:eastAsia="Sarabun" w:hAnsi="TH SarabunPSK" w:cs="TH SarabunPSK"/>
          <w:b/>
        </w:rPr>
      </w:pPr>
      <w:r w:rsidRPr="007425B8">
        <w:rPr>
          <w:rFonts w:ascii="TH SarabunPSK" w:eastAsia="Sarabun" w:hAnsi="TH SarabunPSK" w:cs="TH SarabunPSK"/>
          <w:bCs/>
        </w:rPr>
        <w:t>LO1</w:t>
      </w:r>
      <w:r w:rsidRPr="007425B8">
        <w:rPr>
          <w:rFonts w:ascii="TH SarabunPSK" w:eastAsia="Sarabun" w:hAnsi="TH SarabunPSK" w:cs="TH SarabunPSK"/>
          <w:bCs/>
          <w:cs/>
        </w:rPr>
        <w:t xml:space="preserve"> </w:t>
      </w:r>
      <w:r w:rsidRPr="007425B8">
        <w:rPr>
          <w:rFonts w:ascii="TH SarabunPSK" w:eastAsia="Sarabun" w:hAnsi="TH SarabunPSK" w:cs="TH SarabunPSK"/>
          <w:bCs/>
        </w:rPr>
        <w:t>:</w:t>
      </w:r>
      <w:r w:rsidRPr="007425B8">
        <w:rPr>
          <w:rFonts w:ascii="TH SarabunPSK" w:eastAsia="Sarabun" w:hAnsi="TH SarabunPSK" w:cs="TH SarabunPSK"/>
          <w:b/>
        </w:rPr>
        <w:t xml:space="preserve"> </w:t>
      </w:r>
      <w:r w:rsidRPr="007425B8">
        <w:rPr>
          <w:rFonts w:ascii="TH SarabunPSK" w:eastAsia="Sarabun" w:hAnsi="TH SarabunPSK" w:cs="TH SarabunPSK"/>
          <w:b/>
        </w:rPr>
        <w:tab/>
      </w:r>
      <w:r w:rsidRPr="007425B8">
        <w:rPr>
          <w:rFonts w:ascii="TH SarabunPSK" w:eastAsia="Sarabun" w:hAnsi="TH SarabunPSK" w:cs="TH SarabunPSK"/>
          <w:b/>
          <w:cs/>
        </w:rPr>
        <w:t>เพื่อให้ผู้เรียน</w:t>
      </w:r>
      <w:r>
        <w:rPr>
          <w:rFonts w:ascii="TH SarabunPSK" w:eastAsia="Sarabun" w:hAnsi="TH SarabunPSK" w:cs="TH SarabunPSK" w:hint="cs"/>
          <w:b/>
          <w:cs/>
        </w:rPr>
        <w:t>มีเข้าใจหลักการพื้นฐานการดูแลสุขภาพสัตว์เลี้ยง</w:t>
      </w:r>
    </w:p>
    <w:p w14:paraId="0A25C736" w14:textId="77777777" w:rsidR="006A3DA7" w:rsidRPr="00BA6542" w:rsidRDefault="006A3DA7" w:rsidP="00D3577C">
      <w:pPr>
        <w:ind w:left="1560" w:hanging="698"/>
        <w:jc w:val="thaiDistribute"/>
        <w:rPr>
          <w:rFonts w:ascii="TH SarabunPSK" w:eastAsia="Sarabun" w:hAnsi="TH SarabunPSK" w:cs="TH SarabunPSK"/>
          <w:b/>
        </w:rPr>
      </w:pPr>
      <w:r w:rsidRPr="00BA6542">
        <w:rPr>
          <w:rFonts w:ascii="TH SarabunPSK" w:eastAsia="Sarabun" w:hAnsi="TH SarabunPSK" w:cs="TH SarabunPSK"/>
          <w:bCs/>
        </w:rPr>
        <w:t>LO2</w:t>
      </w:r>
      <w:r w:rsidRPr="00BA6542">
        <w:rPr>
          <w:rFonts w:ascii="TH SarabunPSK" w:eastAsia="Sarabun" w:hAnsi="TH SarabunPSK" w:cs="TH SarabunPSK"/>
          <w:bCs/>
          <w:cs/>
        </w:rPr>
        <w:t xml:space="preserve"> </w:t>
      </w:r>
      <w:r w:rsidRPr="00BA6542">
        <w:rPr>
          <w:rFonts w:ascii="TH SarabunPSK" w:eastAsia="Sarabun" w:hAnsi="TH SarabunPSK" w:cs="TH SarabunPSK"/>
          <w:bCs/>
        </w:rPr>
        <w:t>:</w:t>
      </w:r>
      <w:r w:rsidRPr="00BA6542">
        <w:rPr>
          <w:rFonts w:ascii="TH SarabunPSK" w:eastAsia="Sarabun" w:hAnsi="TH SarabunPSK" w:cs="TH SarabunPSK"/>
          <w:b/>
        </w:rPr>
        <w:t xml:space="preserve"> </w:t>
      </w:r>
      <w:r w:rsidRPr="00BA6542">
        <w:rPr>
          <w:rFonts w:ascii="TH SarabunPSK" w:eastAsia="Sarabun" w:hAnsi="TH SarabunPSK" w:cs="TH SarabunPSK"/>
          <w:b/>
        </w:rPr>
        <w:tab/>
      </w:r>
      <w:r w:rsidRPr="00BA6542">
        <w:rPr>
          <w:rFonts w:ascii="TH SarabunPSK" w:eastAsia="Sarabun" w:hAnsi="TH SarabunPSK" w:cs="TH SarabunPSK"/>
          <w:b/>
          <w:cs/>
        </w:rPr>
        <w:t>เพื่อให้ผู้เรียน</w:t>
      </w:r>
      <w:r w:rsidRPr="00BA6542">
        <w:rPr>
          <w:rFonts w:ascii="TH SarabunPSK" w:eastAsia="Sarabun" w:hAnsi="TH SarabunPSK" w:cs="TH SarabunPSK" w:hint="cs"/>
          <w:b/>
          <w:cs/>
        </w:rPr>
        <w:t>มีความรู้ในการดูแลสุขภาพทั่วไปในสัตว์เลี้ยง</w:t>
      </w:r>
    </w:p>
    <w:p w14:paraId="66581185" w14:textId="77777777" w:rsidR="006A3DA7" w:rsidRPr="00BA6542" w:rsidRDefault="006A3DA7" w:rsidP="00D3577C">
      <w:pPr>
        <w:ind w:left="1560" w:hanging="698"/>
        <w:jc w:val="thaiDistribute"/>
        <w:rPr>
          <w:rFonts w:ascii="TH SarabunPSK" w:eastAsia="Sarabun" w:hAnsi="TH SarabunPSK" w:cs="TH SarabunPSK"/>
          <w:b/>
        </w:rPr>
      </w:pPr>
      <w:r w:rsidRPr="00BA6542">
        <w:rPr>
          <w:rFonts w:ascii="TH SarabunPSK" w:eastAsia="Sarabun" w:hAnsi="TH SarabunPSK" w:cs="TH SarabunPSK"/>
          <w:bCs/>
        </w:rPr>
        <w:t>LO3</w:t>
      </w:r>
      <w:r w:rsidRPr="00BA6542">
        <w:rPr>
          <w:rFonts w:ascii="TH SarabunPSK" w:eastAsia="Sarabun" w:hAnsi="TH SarabunPSK" w:cs="TH SarabunPSK"/>
          <w:bCs/>
          <w:cs/>
        </w:rPr>
        <w:t xml:space="preserve"> </w:t>
      </w:r>
      <w:r w:rsidRPr="00BA6542">
        <w:rPr>
          <w:rFonts w:ascii="TH SarabunPSK" w:eastAsia="Sarabun" w:hAnsi="TH SarabunPSK" w:cs="TH SarabunPSK"/>
          <w:bCs/>
        </w:rPr>
        <w:t>:</w:t>
      </w:r>
      <w:r w:rsidRPr="00BA6542">
        <w:rPr>
          <w:rFonts w:ascii="TH SarabunPSK" w:eastAsia="Sarabun" w:hAnsi="TH SarabunPSK" w:cs="TH SarabunPSK"/>
          <w:b/>
        </w:rPr>
        <w:t xml:space="preserve"> </w:t>
      </w:r>
      <w:r w:rsidRPr="00BA6542">
        <w:rPr>
          <w:rFonts w:ascii="TH SarabunPSK" w:eastAsia="Sarabun" w:hAnsi="TH SarabunPSK" w:cs="TH SarabunPSK"/>
          <w:b/>
        </w:rPr>
        <w:tab/>
      </w:r>
      <w:r w:rsidRPr="00BA6542">
        <w:rPr>
          <w:rFonts w:ascii="TH SarabunPSK" w:eastAsia="Sarabun" w:hAnsi="TH SarabunPSK" w:cs="TH SarabunPSK"/>
          <w:b/>
          <w:cs/>
        </w:rPr>
        <w:t>เพื่อให้ผู้เรียน</w:t>
      </w:r>
      <w:r w:rsidRPr="00BA6542">
        <w:rPr>
          <w:rFonts w:ascii="TH SarabunPSK" w:eastAsia="Sarabun" w:hAnsi="TH SarabunPSK" w:cs="TH SarabunPSK" w:hint="cs"/>
          <w:b/>
          <w:cs/>
        </w:rPr>
        <w:t>มีความรู้ในการดูแลสุขภาพเฉพาะด้านในสัตว์เลี้ยง</w:t>
      </w:r>
    </w:p>
    <w:p w14:paraId="65DE5182" w14:textId="77777777" w:rsidR="00411880" w:rsidRPr="00BA6542" w:rsidRDefault="00411880" w:rsidP="00D3577C">
      <w:pPr>
        <w:jc w:val="thaiDistribute"/>
        <w:rPr>
          <w:rFonts w:ascii="TH SarabunPSK" w:hAnsi="TH SarabunPSK" w:cs="TH SarabunPSK"/>
          <w:b/>
          <w:bCs/>
        </w:rPr>
      </w:pPr>
    </w:p>
    <w:p w14:paraId="1CE9E49C" w14:textId="77777777" w:rsidR="00411880" w:rsidRPr="00BA6542" w:rsidRDefault="00411880" w:rsidP="00D3577C">
      <w:pPr>
        <w:jc w:val="thaiDistribute"/>
        <w:rPr>
          <w:rFonts w:ascii="TH SarabunPSK" w:hAnsi="TH SarabunPSK" w:cs="TH SarabunPSK"/>
          <w:b/>
          <w:bCs/>
        </w:rPr>
      </w:pPr>
      <w:r w:rsidRPr="00BA6542">
        <w:rPr>
          <w:rFonts w:ascii="TH SarabunPSK" w:hAnsi="TH SarabunPSK" w:cs="TH SarabunPSK"/>
          <w:b/>
          <w:bCs/>
          <w:cs/>
        </w:rPr>
        <w:t>หลักสูตรย่อยที่ 1 พื้นฐานการดูแลสุขภาพสัตว์เลี้ยง (</w:t>
      </w:r>
      <w:r w:rsidRPr="00BA6542">
        <w:rPr>
          <w:rFonts w:ascii="TH SarabunPSK" w:hAnsi="TH SarabunPSK" w:cs="TH SarabunPSK"/>
          <w:b/>
          <w:bCs/>
        </w:rPr>
        <w:t>Basic Health Care  of Pet Animal)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934"/>
        <w:gridCol w:w="3172"/>
        <w:gridCol w:w="1814"/>
        <w:gridCol w:w="2722"/>
        <w:gridCol w:w="1276"/>
      </w:tblGrid>
      <w:tr w:rsidR="00791D7D" w:rsidRPr="00BA6542" w14:paraId="56C94603" w14:textId="77777777" w:rsidTr="0019508B">
        <w:trPr>
          <w:trHeight w:val="454"/>
        </w:trPr>
        <w:tc>
          <w:tcPr>
            <w:tcW w:w="934" w:type="dxa"/>
            <w:shd w:val="clear" w:color="auto" w:fill="E2EFD9" w:themeFill="accent6" w:themeFillTint="33"/>
            <w:vAlign w:val="center"/>
          </w:tcPr>
          <w:p w14:paraId="53F3FC3A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3172" w:type="dxa"/>
            <w:shd w:val="clear" w:color="auto" w:fill="E2EFD9" w:themeFill="accent6" w:themeFillTint="33"/>
            <w:vAlign w:val="center"/>
          </w:tcPr>
          <w:p w14:paraId="522028D1" w14:textId="2BC88875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814" w:type="dxa"/>
            <w:shd w:val="clear" w:color="auto" w:fill="E2EFD9" w:themeFill="accent6" w:themeFillTint="33"/>
            <w:vAlign w:val="center"/>
          </w:tcPr>
          <w:p w14:paraId="36CABB69" w14:textId="77777777" w:rsidR="00791D7D" w:rsidRPr="00BA6542" w:rsidRDefault="00791D7D" w:rsidP="00791D7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cs/>
              </w:rPr>
              <w:t>ผลลัพธ์</w:t>
            </w:r>
          </w:p>
          <w:p w14:paraId="1A846AB0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 xml:space="preserve">การเรียนรู้ </w:t>
            </w: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</w:rPr>
              <w:t>(LO)</w:t>
            </w:r>
          </w:p>
        </w:tc>
        <w:tc>
          <w:tcPr>
            <w:tcW w:w="2722" w:type="dxa"/>
            <w:shd w:val="clear" w:color="auto" w:fill="E2EFD9" w:themeFill="accent6" w:themeFillTint="33"/>
            <w:vAlign w:val="center"/>
          </w:tcPr>
          <w:p w14:paraId="64FD969C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วิธี</w:t>
            </w:r>
          </w:p>
          <w:p w14:paraId="6F87D31C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การประเมินผล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8BABD5A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สัดส่วน</w:t>
            </w:r>
          </w:p>
          <w:p w14:paraId="3EFEF9FD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การประเมิน</w:t>
            </w:r>
          </w:p>
        </w:tc>
      </w:tr>
      <w:tr w:rsidR="00BA6542" w:rsidRPr="00BA6542" w14:paraId="771F6AEA" w14:textId="77777777" w:rsidTr="0019508B">
        <w:trPr>
          <w:trHeight w:val="454"/>
        </w:trPr>
        <w:tc>
          <w:tcPr>
            <w:tcW w:w="934" w:type="dxa"/>
          </w:tcPr>
          <w:p w14:paraId="028FB889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3172" w:type="dxa"/>
          </w:tcPr>
          <w:p w14:paraId="5EA71245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ความรู้ทั่วไปเกี่ยวกับสุนัขและแมว </w:t>
            </w:r>
          </w:p>
        </w:tc>
        <w:tc>
          <w:tcPr>
            <w:tcW w:w="1814" w:type="dxa"/>
          </w:tcPr>
          <w:p w14:paraId="4A74CB3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LO1</w:t>
            </w:r>
          </w:p>
        </w:tc>
        <w:tc>
          <w:tcPr>
            <w:tcW w:w="2722" w:type="dxa"/>
          </w:tcPr>
          <w:p w14:paraId="58715A7F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7DA5E2C2" w14:textId="3D72C219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5FF9397D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569DEE3A" w14:textId="77777777" w:rsidTr="0019508B">
        <w:trPr>
          <w:trHeight w:val="454"/>
        </w:trPr>
        <w:tc>
          <w:tcPr>
            <w:tcW w:w="934" w:type="dxa"/>
          </w:tcPr>
          <w:p w14:paraId="0B55928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3172" w:type="dxa"/>
          </w:tcPr>
          <w:p w14:paraId="6CE3719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การตรวจสุขภาพเบื้องต้น</w:t>
            </w:r>
          </w:p>
        </w:tc>
        <w:tc>
          <w:tcPr>
            <w:tcW w:w="1814" w:type="dxa"/>
          </w:tcPr>
          <w:p w14:paraId="6C8A06FF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LO1</w:t>
            </w:r>
          </w:p>
        </w:tc>
        <w:tc>
          <w:tcPr>
            <w:tcW w:w="2722" w:type="dxa"/>
          </w:tcPr>
          <w:p w14:paraId="78AA0376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063B4DC4" w14:textId="768CFC84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2C2305B0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0984CAE9" w14:textId="77777777" w:rsidTr="0019508B">
        <w:trPr>
          <w:trHeight w:val="454"/>
        </w:trPr>
        <w:tc>
          <w:tcPr>
            <w:tcW w:w="934" w:type="dxa"/>
          </w:tcPr>
          <w:p w14:paraId="03C9173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3172" w:type="dxa"/>
          </w:tcPr>
          <w:p w14:paraId="548D55C7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การดูแลสุขภาพสัตว์เลี้ยงเบื้องต้น</w:t>
            </w:r>
          </w:p>
        </w:tc>
        <w:tc>
          <w:tcPr>
            <w:tcW w:w="1814" w:type="dxa"/>
          </w:tcPr>
          <w:p w14:paraId="4D208C3B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LO1</w:t>
            </w:r>
          </w:p>
        </w:tc>
        <w:tc>
          <w:tcPr>
            <w:tcW w:w="2722" w:type="dxa"/>
          </w:tcPr>
          <w:p w14:paraId="01DF927F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74B0A493" w14:textId="19C04014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37A67FE2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738C98B9" w14:textId="77777777" w:rsidTr="0019508B">
        <w:trPr>
          <w:trHeight w:val="454"/>
        </w:trPr>
        <w:tc>
          <w:tcPr>
            <w:tcW w:w="934" w:type="dxa"/>
          </w:tcPr>
          <w:p w14:paraId="4668FCE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3172" w:type="dxa"/>
          </w:tcPr>
          <w:p w14:paraId="44BADC7F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โภชนาการเบื้องต้นและวิธีการใช้อาหารสำหรับสัตว์เลี้ยง</w:t>
            </w:r>
          </w:p>
        </w:tc>
        <w:tc>
          <w:tcPr>
            <w:tcW w:w="1814" w:type="dxa"/>
          </w:tcPr>
          <w:p w14:paraId="4FA9BEE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LO1</w:t>
            </w:r>
          </w:p>
        </w:tc>
        <w:tc>
          <w:tcPr>
            <w:tcW w:w="2722" w:type="dxa"/>
          </w:tcPr>
          <w:p w14:paraId="1DA4AD89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3E0DFB7D" w14:textId="7F66F6EF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3975B424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3CD34C06" w14:textId="77777777" w:rsidTr="0019508B">
        <w:trPr>
          <w:trHeight w:val="454"/>
        </w:trPr>
        <w:tc>
          <w:tcPr>
            <w:tcW w:w="934" w:type="dxa"/>
          </w:tcPr>
          <w:p w14:paraId="73CBF4A1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3172" w:type="dxa"/>
          </w:tcPr>
          <w:p w14:paraId="7274B567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การใช้ยาและข้อควรระวังสำหรับสัตว์เลี้ยง</w:t>
            </w:r>
          </w:p>
        </w:tc>
        <w:tc>
          <w:tcPr>
            <w:tcW w:w="1814" w:type="dxa"/>
          </w:tcPr>
          <w:p w14:paraId="0260266F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LO1</w:t>
            </w:r>
          </w:p>
        </w:tc>
        <w:tc>
          <w:tcPr>
            <w:tcW w:w="2722" w:type="dxa"/>
          </w:tcPr>
          <w:p w14:paraId="53E96FCC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3DAF2719" w14:textId="2C1C2D74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037BBB7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5F3853EC" w14:textId="77777777" w:rsidTr="0019508B">
        <w:trPr>
          <w:trHeight w:val="454"/>
        </w:trPr>
        <w:tc>
          <w:tcPr>
            <w:tcW w:w="8642" w:type="dxa"/>
            <w:gridSpan w:val="4"/>
            <w:shd w:val="clear" w:color="auto" w:fill="E2EFD9" w:themeFill="accent6" w:themeFillTint="33"/>
            <w:vAlign w:val="center"/>
          </w:tcPr>
          <w:p w14:paraId="111857D3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DEE04B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100</w:t>
            </w:r>
            <w:r w:rsidRPr="00BA6542">
              <w:rPr>
                <w:rFonts w:ascii="TH SarabunPSK" w:hAnsi="TH SarabunPSK" w:cs="TH SarabunPSK"/>
                <w:b/>
                <w:bCs/>
                <w:szCs w:val="32"/>
              </w:rPr>
              <w:t>%</w:t>
            </w:r>
          </w:p>
        </w:tc>
      </w:tr>
    </w:tbl>
    <w:p w14:paraId="6A3134FC" w14:textId="0CE54F0C" w:rsidR="00411880" w:rsidRPr="00BA6542" w:rsidRDefault="007E5813" w:rsidP="00D3577C">
      <w:pPr>
        <w:jc w:val="thaiDistribute"/>
        <w:rPr>
          <w:rFonts w:ascii="TH SarabunPSK" w:hAnsi="TH SarabunPSK" w:cs="TH SarabunPSK"/>
          <w:b/>
          <w:bCs/>
        </w:rPr>
      </w:pPr>
      <w:r w:rsidRPr="00BA6542">
        <w:rPr>
          <w:rFonts w:ascii="TH SarabunPSK" w:eastAsia="Sarabun" w:hAnsi="TH SarabunPSK" w:cs="TH SarabunPSK" w:hint="cs"/>
          <w:u w:val="single"/>
          <w:cs/>
        </w:rPr>
        <w:lastRenderedPageBreak/>
        <w:t>หมายเหตุ</w:t>
      </w:r>
      <w:r w:rsidRPr="00BA6542">
        <w:rPr>
          <w:rFonts w:ascii="TH SarabunPSK" w:eastAsia="Sarabun" w:hAnsi="TH SarabunPSK" w:cs="TH SarabunPSK" w:hint="cs"/>
          <w:cs/>
        </w:rPr>
        <w:t xml:space="preserve"> </w:t>
      </w:r>
      <w:r w:rsidRPr="00BA6542">
        <w:rPr>
          <w:rFonts w:ascii="TH SarabunPSK" w:eastAsia="Sarabun" w:hAnsi="TH SarabunPSK" w:cs="TH SarabunPSK"/>
          <w:cs/>
        </w:rPr>
        <w:t>ผู้เรียนต้องได้รับคะแนนจากการประเมินในแต่ละหัวข้อ ไม่ต่ำกว่าร้อยละ 60 จึงจะถือว่าผ่านการประเมินและสามารถเข้าสู่บทเรียนในหัวข้อถัดไปได้ ทั้งนี้ผู้เรียนต้องได้คะแนนรวมจากการประเมินในทุกหัวข้อไม่ต่ำกว่าร้อยละ 60 จึงจะถือว่าผ่านการอบรม</w:t>
      </w:r>
    </w:p>
    <w:p w14:paraId="3542FDCE" w14:textId="77777777" w:rsidR="007D78F1" w:rsidRPr="00BA6542" w:rsidRDefault="007D78F1" w:rsidP="00D3577C">
      <w:pPr>
        <w:jc w:val="thaiDistribute"/>
        <w:rPr>
          <w:rFonts w:ascii="TH SarabunPSK" w:hAnsi="TH SarabunPSK" w:cs="TH SarabunPSK"/>
          <w:b/>
          <w:bCs/>
        </w:rPr>
      </w:pPr>
    </w:p>
    <w:p w14:paraId="7CCA98C3" w14:textId="77777777" w:rsidR="00411880" w:rsidRPr="00BA6542" w:rsidRDefault="00411880" w:rsidP="00D3577C">
      <w:pPr>
        <w:jc w:val="thaiDistribute"/>
        <w:rPr>
          <w:rFonts w:ascii="TH SarabunPSK" w:hAnsi="TH SarabunPSK" w:cs="TH SarabunPSK"/>
          <w:b/>
          <w:bCs/>
        </w:rPr>
      </w:pPr>
      <w:r w:rsidRPr="00BA6542">
        <w:rPr>
          <w:rFonts w:ascii="TH SarabunPSK" w:hAnsi="TH SarabunPSK" w:cs="TH SarabunPSK"/>
          <w:b/>
          <w:bCs/>
          <w:cs/>
        </w:rPr>
        <w:t>หลักสูตรย่อยที่ 2 การดูแลสุขภาพทั่วไปในสัตว์เลี้ยง (</w:t>
      </w:r>
      <w:r w:rsidRPr="00BA6542">
        <w:rPr>
          <w:rFonts w:ascii="TH SarabunPSK" w:hAnsi="TH SarabunPSK" w:cs="TH SarabunPSK"/>
          <w:b/>
          <w:bCs/>
        </w:rPr>
        <w:t>General Health Care of Pet Animal)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987"/>
        <w:gridCol w:w="3119"/>
        <w:gridCol w:w="1843"/>
        <w:gridCol w:w="2693"/>
        <w:gridCol w:w="1276"/>
      </w:tblGrid>
      <w:tr w:rsidR="00791D7D" w:rsidRPr="00BA6542" w14:paraId="7782E83F" w14:textId="77777777" w:rsidTr="00B85447">
        <w:trPr>
          <w:trHeight w:val="454"/>
        </w:trPr>
        <w:tc>
          <w:tcPr>
            <w:tcW w:w="987" w:type="dxa"/>
            <w:shd w:val="clear" w:color="auto" w:fill="E2EFD9" w:themeFill="accent6" w:themeFillTint="33"/>
            <w:vAlign w:val="center"/>
          </w:tcPr>
          <w:p w14:paraId="03535C4B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300848A4" w14:textId="6D3730E3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8D7998A" w14:textId="77777777" w:rsidR="00791D7D" w:rsidRPr="00BA6542" w:rsidRDefault="00791D7D" w:rsidP="00791D7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cs/>
              </w:rPr>
              <w:t>ผลลัพธ์</w:t>
            </w:r>
          </w:p>
          <w:p w14:paraId="122A2B70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 xml:space="preserve">การเรียนรู้ </w:t>
            </w: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</w:rPr>
              <w:t>(LO)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76D1152A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วิธี</w:t>
            </w:r>
          </w:p>
          <w:p w14:paraId="4E25F646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การประเมินผล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165CBC0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สัดส่วน</w:t>
            </w:r>
          </w:p>
          <w:p w14:paraId="594642F0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การประเมิน</w:t>
            </w:r>
          </w:p>
        </w:tc>
      </w:tr>
      <w:tr w:rsidR="00BA6542" w:rsidRPr="00BA6542" w14:paraId="301A9872" w14:textId="77777777" w:rsidTr="00B85447">
        <w:trPr>
          <w:trHeight w:val="454"/>
        </w:trPr>
        <w:tc>
          <w:tcPr>
            <w:tcW w:w="987" w:type="dxa"/>
          </w:tcPr>
          <w:p w14:paraId="7414AAC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3119" w:type="dxa"/>
          </w:tcPr>
          <w:p w14:paraId="57E871B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ปรสิตภายนอกในสุนัขและแมว</w:t>
            </w:r>
          </w:p>
        </w:tc>
        <w:tc>
          <w:tcPr>
            <w:tcW w:w="1843" w:type="dxa"/>
          </w:tcPr>
          <w:p w14:paraId="0B5FD9E5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14:paraId="7425B468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7736DA30" w14:textId="1F246DEB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0E5D65E4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3643F9B5" w14:textId="77777777" w:rsidTr="00B85447">
        <w:trPr>
          <w:trHeight w:val="454"/>
        </w:trPr>
        <w:tc>
          <w:tcPr>
            <w:tcW w:w="987" w:type="dxa"/>
          </w:tcPr>
          <w:p w14:paraId="0757253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3119" w:type="dxa"/>
          </w:tcPr>
          <w:p w14:paraId="353C1DC7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ปรสิตภายในในสุนัขและแมว</w:t>
            </w:r>
          </w:p>
        </w:tc>
        <w:tc>
          <w:tcPr>
            <w:tcW w:w="1843" w:type="dxa"/>
          </w:tcPr>
          <w:p w14:paraId="5E4F30D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14:paraId="02097A26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1F125266" w14:textId="53999EE5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1CEFCAC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7A5CEF2D" w14:textId="77777777" w:rsidTr="00B85447">
        <w:trPr>
          <w:trHeight w:val="454"/>
        </w:trPr>
        <w:tc>
          <w:tcPr>
            <w:tcW w:w="987" w:type="dxa"/>
          </w:tcPr>
          <w:p w14:paraId="68CF696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3119" w:type="dxa"/>
          </w:tcPr>
          <w:p w14:paraId="780C37D0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โภชนาการสำหรับสัตว์ป่วย</w:t>
            </w:r>
          </w:p>
        </w:tc>
        <w:tc>
          <w:tcPr>
            <w:tcW w:w="1843" w:type="dxa"/>
          </w:tcPr>
          <w:p w14:paraId="07C60FC4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14:paraId="49CB7C64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54578694" w14:textId="47719ED1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3CD2B455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01B96C6F" w14:textId="77777777" w:rsidTr="00B85447">
        <w:trPr>
          <w:trHeight w:val="454"/>
        </w:trPr>
        <w:tc>
          <w:tcPr>
            <w:tcW w:w="987" w:type="dxa"/>
          </w:tcPr>
          <w:p w14:paraId="5A508A6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3119" w:type="dxa"/>
          </w:tcPr>
          <w:p w14:paraId="5EDB8C2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ยาสำหรับการใช้ในชีวิตประจำวัน</w:t>
            </w:r>
          </w:p>
        </w:tc>
        <w:tc>
          <w:tcPr>
            <w:tcW w:w="1843" w:type="dxa"/>
          </w:tcPr>
          <w:p w14:paraId="279DA1F8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14:paraId="46750F96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655B7817" w14:textId="6CE699C8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011AF1C3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3138B395" w14:textId="77777777" w:rsidTr="00B85447">
        <w:trPr>
          <w:trHeight w:val="454"/>
        </w:trPr>
        <w:tc>
          <w:tcPr>
            <w:tcW w:w="987" w:type="dxa"/>
          </w:tcPr>
          <w:p w14:paraId="41818058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3119" w:type="dxa"/>
          </w:tcPr>
          <w:p w14:paraId="202580C7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อาหารเสริมในสุนัขและแมว</w:t>
            </w:r>
          </w:p>
        </w:tc>
        <w:tc>
          <w:tcPr>
            <w:tcW w:w="1843" w:type="dxa"/>
          </w:tcPr>
          <w:p w14:paraId="59CA247D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14:paraId="221873EF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3AE6B337" w14:textId="65A67009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3F761CB9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2FD267D0" w14:textId="77777777" w:rsidTr="00B85447">
        <w:trPr>
          <w:trHeight w:val="454"/>
        </w:trPr>
        <w:tc>
          <w:tcPr>
            <w:tcW w:w="8642" w:type="dxa"/>
            <w:gridSpan w:val="4"/>
            <w:shd w:val="clear" w:color="auto" w:fill="E2EFD9" w:themeFill="accent6" w:themeFillTint="33"/>
            <w:vAlign w:val="center"/>
          </w:tcPr>
          <w:p w14:paraId="674E34D1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E4D200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100</w:t>
            </w:r>
            <w:r w:rsidRPr="00BA6542">
              <w:rPr>
                <w:rFonts w:ascii="TH SarabunPSK" w:hAnsi="TH SarabunPSK" w:cs="TH SarabunPSK"/>
                <w:b/>
                <w:bCs/>
                <w:szCs w:val="32"/>
              </w:rPr>
              <w:t>%</w:t>
            </w:r>
          </w:p>
        </w:tc>
      </w:tr>
    </w:tbl>
    <w:p w14:paraId="504290B5" w14:textId="77777777" w:rsidR="006062F8" w:rsidRPr="00BA6542" w:rsidRDefault="006062F8" w:rsidP="006062F8">
      <w:pPr>
        <w:jc w:val="thaiDistribute"/>
        <w:rPr>
          <w:rFonts w:ascii="TH SarabunPSK" w:hAnsi="TH SarabunPSK" w:cs="TH SarabunPSK"/>
          <w:b/>
          <w:bCs/>
        </w:rPr>
      </w:pPr>
      <w:r w:rsidRPr="00BA6542">
        <w:rPr>
          <w:rFonts w:ascii="TH SarabunPSK" w:eastAsia="Sarabun" w:hAnsi="TH SarabunPSK" w:cs="TH SarabunPSK" w:hint="cs"/>
          <w:u w:val="single"/>
          <w:cs/>
        </w:rPr>
        <w:t>หมายเหตุ</w:t>
      </w:r>
      <w:r w:rsidRPr="00BA6542">
        <w:rPr>
          <w:rFonts w:ascii="TH SarabunPSK" w:eastAsia="Sarabun" w:hAnsi="TH SarabunPSK" w:cs="TH SarabunPSK" w:hint="cs"/>
          <w:cs/>
        </w:rPr>
        <w:t xml:space="preserve"> </w:t>
      </w:r>
      <w:r w:rsidRPr="00BA6542">
        <w:rPr>
          <w:rFonts w:ascii="TH SarabunPSK" w:eastAsia="Sarabun" w:hAnsi="TH SarabunPSK" w:cs="TH SarabunPSK"/>
          <w:cs/>
        </w:rPr>
        <w:t>ผู้เรียนต้องได้รับคะแนนจากการประเมินในแต่ละหัวข้อ ไม่ต่ำกว่าร้อยละ 60 จึงจะถือว่าผ่านการประเมินและสามารถเข้าสู่บทเรียนในหัวข้อถัดไปได้ ทั้งนี้ผู้เรียนต้องได้คะแนนรวมจากการประเมินในทุกหัวข้อไม่ต่ำกว่าร้อยละ 60 จึงจะถือว่าผ่านการอบรม</w:t>
      </w:r>
    </w:p>
    <w:p w14:paraId="3C3BA66E" w14:textId="77777777" w:rsidR="00411880" w:rsidRPr="00BA6542" w:rsidRDefault="00411880" w:rsidP="00D3577C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</w:p>
    <w:p w14:paraId="576C98C9" w14:textId="77777777" w:rsidR="00411880" w:rsidRPr="00BA6542" w:rsidRDefault="00411880" w:rsidP="00D3577C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  <w:r w:rsidRPr="00BA6542">
        <w:rPr>
          <w:rFonts w:ascii="TH SarabunPSK" w:hAnsi="TH SarabunPSK" w:cs="TH SarabunPSK"/>
          <w:b/>
          <w:bCs/>
          <w:cs/>
        </w:rPr>
        <w:t>หลักสูตรย่อยที่ 3 การดูแลสุขภาพสัตว์เลี้ยงเฉพาะด้าน (</w:t>
      </w:r>
      <w:r w:rsidRPr="00BA6542">
        <w:rPr>
          <w:rFonts w:ascii="TH SarabunPSK" w:hAnsi="TH SarabunPSK" w:cs="TH SarabunPSK"/>
          <w:b/>
          <w:bCs/>
        </w:rPr>
        <w:t>Specific Health Care of Pet Animal)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987"/>
        <w:gridCol w:w="3119"/>
        <w:gridCol w:w="1843"/>
        <w:gridCol w:w="2693"/>
        <w:gridCol w:w="1276"/>
      </w:tblGrid>
      <w:tr w:rsidR="00791D7D" w:rsidRPr="00BA6542" w14:paraId="4A3A6E66" w14:textId="77777777" w:rsidTr="00B85447">
        <w:trPr>
          <w:trHeight w:val="454"/>
        </w:trPr>
        <w:tc>
          <w:tcPr>
            <w:tcW w:w="987" w:type="dxa"/>
            <w:shd w:val="clear" w:color="auto" w:fill="E2EFD9" w:themeFill="accent6" w:themeFillTint="33"/>
            <w:vAlign w:val="center"/>
          </w:tcPr>
          <w:p w14:paraId="7C2E3427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หัวข้อที่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1393B3E8" w14:textId="05CCF200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7425B8">
              <w:rPr>
                <w:rFonts w:ascii="TH SarabunPSK" w:hAnsi="TH SarabunPSK" w:cs="TH SarabunPSK"/>
                <w:b/>
                <w:bCs/>
                <w:szCs w:val="32"/>
                <w:cs/>
              </w:rPr>
              <w:t>หัวข้ออบรม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46988F3" w14:textId="77777777" w:rsidR="00791D7D" w:rsidRPr="00BA6542" w:rsidRDefault="00791D7D" w:rsidP="00791D7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cs/>
              </w:rPr>
              <w:t>ผลลัพธ์</w:t>
            </w:r>
          </w:p>
          <w:p w14:paraId="7FB7988E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 xml:space="preserve">การเรียนรู้ </w:t>
            </w: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</w:rPr>
              <w:t>(LO)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41648E53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วิธี</w:t>
            </w:r>
          </w:p>
          <w:p w14:paraId="49B4E10A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eastAsia="TH SarabunPSK" w:hAnsi="TH SarabunPSK" w:cs="TH SarabunPSK"/>
                <w:b/>
                <w:bCs/>
                <w:szCs w:val="32"/>
                <w:cs/>
              </w:rPr>
              <w:t>การประเมินผล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B2A2323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สัดส่วน</w:t>
            </w:r>
          </w:p>
          <w:p w14:paraId="5A92BBC6" w14:textId="77777777" w:rsidR="00791D7D" w:rsidRPr="00BA6542" w:rsidRDefault="00791D7D" w:rsidP="00791D7D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การประเมิน</w:t>
            </w:r>
          </w:p>
        </w:tc>
      </w:tr>
      <w:tr w:rsidR="00BA6542" w:rsidRPr="00BA6542" w14:paraId="32DDB26E" w14:textId="77777777" w:rsidTr="00B85447">
        <w:trPr>
          <w:trHeight w:val="454"/>
        </w:trPr>
        <w:tc>
          <w:tcPr>
            <w:tcW w:w="987" w:type="dxa"/>
          </w:tcPr>
          <w:p w14:paraId="3EAA263B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1</w:t>
            </w:r>
          </w:p>
        </w:tc>
        <w:tc>
          <w:tcPr>
            <w:tcW w:w="3119" w:type="dxa"/>
          </w:tcPr>
          <w:p w14:paraId="208983D8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การดูแลผิวหนังและขนในสุนัขและแมว</w:t>
            </w:r>
          </w:p>
        </w:tc>
        <w:tc>
          <w:tcPr>
            <w:tcW w:w="1843" w:type="dxa"/>
          </w:tcPr>
          <w:p w14:paraId="5693CA3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3</w:t>
            </w:r>
          </w:p>
        </w:tc>
        <w:tc>
          <w:tcPr>
            <w:tcW w:w="2693" w:type="dxa"/>
          </w:tcPr>
          <w:p w14:paraId="4E0399FF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7EC16429" w14:textId="2C13D531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5C2C845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2A05365B" w14:textId="77777777" w:rsidTr="00B85447">
        <w:trPr>
          <w:trHeight w:val="454"/>
        </w:trPr>
        <w:tc>
          <w:tcPr>
            <w:tcW w:w="987" w:type="dxa"/>
          </w:tcPr>
          <w:p w14:paraId="7E1301F8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2</w:t>
            </w:r>
          </w:p>
        </w:tc>
        <w:tc>
          <w:tcPr>
            <w:tcW w:w="3119" w:type="dxa"/>
          </w:tcPr>
          <w:p w14:paraId="3A3F8965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การดูแลหัวใจและทางเดินหายใจ</w:t>
            </w:r>
          </w:p>
        </w:tc>
        <w:tc>
          <w:tcPr>
            <w:tcW w:w="1843" w:type="dxa"/>
          </w:tcPr>
          <w:p w14:paraId="3286BCB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3</w:t>
            </w:r>
          </w:p>
        </w:tc>
        <w:tc>
          <w:tcPr>
            <w:tcW w:w="2693" w:type="dxa"/>
          </w:tcPr>
          <w:p w14:paraId="1F1F1EA7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7603585A" w14:textId="0FE682D5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79616FA6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69ECB4E7" w14:textId="77777777" w:rsidTr="00B85447">
        <w:trPr>
          <w:trHeight w:val="454"/>
        </w:trPr>
        <w:tc>
          <w:tcPr>
            <w:tcW w:w="987" w:type="dxa"/>
          </w:tcPr>
          <w:p w14:paraId="25030F10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3</w:t>
            </w:r>
          </w:p>
        </w:tc>
        <w:tc>
          <w:tcPr>
            <w:tcW w:w="3119" w:type="dxa"/>
          </w:tcPr>
          <w:p w14:paraId="01658FAA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การดูแลสุขภาพช่องปากและทางเดินอาหาร</w:t>
            </w:r>
          </w:p>
        </w:tc>
        <w:tc>
          <w:tcPr>
            <w:tcW w:w="1843" w:type="dxa"/>
          </w:tcPr>
          <w:p w14:paraId="30451EB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3</w:t>
            </w:r>
          </w:p>
        </w:tc>
        <w:tc>
          <w:tcPr>
            <w:tcW w:w="2693" w:type="dxa"/>
          </w:tcPr>
          <w:p w14:paraId="5DCEE7E7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66B8F20E" w14:textId="1935EA8A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602AEDAB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68DB4850" w14:textId="77777777" w:rsidTr="00B85447">
        <w:trPr>
          <w:trHeight w:val="454"/>
        </w:trPr>
        <w:tc>
          <w:tcPr>
            <w:tcW w:w="987" w:type="dxa"/>
          </w:tcPr>
          <w:p w14:paraId="38E4DE75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4</w:t>
            </w:r>
          </w:p>
        </w:tc>
        <w:tc>
          <w:tcPr>
            <w:tcW w:w="3119" w:type="dxa"/>
          </w:tcPr>
          <w:p w14:paraId="3F36EE7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การดูแลทางเดินปัสสาวะและการขับถ่าย</w:t>
            </w:r>
          </w:p>
        </w:tc>
        <w:tc>
          <w:tcPr>
            <w:tcW w:w="1843" w:type="dxa"/>
          </w:tcPr>
          <w:p w14:paraId="39683642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3</w:t>
            </w:r>
          </w:p>
        </w:tc>
        <w:tc>
          <w:tcPr>
            <w:tcW w:w="2693" w:type="dxa"/>
          </w:tcPr>
          <w:p w14:paraId="4A32A594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6DF65DB0" w14:textId="44737CB6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1F750F5E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0A430BF8" w14:textId="77777777" w:rsidTr="00B85447">
        <w:trPr>
          <w:trHeight w:val="454"/>
        </w:trPr>
        <w:tc>
          <w:tcPr>
            <w:tcW w:w="987" w:type="dxa"/>
          </w:tcPr>
          <w:p w14:paraId="3F72039F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5</w:t>
            </w:r>
          </w:p>
        </w:tc>
        <w:tc>
          <w:tcPr>
            <w:tcW w:w="3119" w:type="dxa"/>
          </w:tcPr>
          <w:p w14:paraId="1401CD72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การดูแลสัตว์เลี้ยงในการสืบพันธุ์ </w:t>
            </w:r>
          </w:p>
        </w:tc>
        <w:tc>
          <w:tcPr>
            <w:tcW w:w="1843" w:type="dxa"/>
          </w:tcPr>
          <w:p w14:paraId="24334A5C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eastAsia="Sarabun" w:hAnsi="TH SarabunPSK" w:cs="TH SarabunPSK"/>
                <w:bCs/>
                <w:szCs w:val="32"/>
              </w:rPr>
              <w:t>LO</w:t>
            </w:r>
            <w:r w:rsidRPr="00BA6542">
              <w:rPr>
                <w:rFonts w:ascii="TH SarabunPSK" w:eastAsia="Sarabun" w:hAnsi="TH SarabunPSK" w:cs="TH SarabunPSK" w:hint="cs"/>
                <w:b/>
                <w:szCs w:val="32"/>
                <w:cs/>
              </w:rPr>
              <w:t>3</w:t>
            </w:r>
          </w:p>
        </w:tc>
        <w:tc>
          <w:tcPr>
            <w:tcW w:w="2693" w:type="dxa"/>
          </w:tcPr>
          <w:p w14:paraId="680F3FEA" w14:textId="77777777" w:rsidR="00BA6542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>การทำแบบทดสอบ</w:t>
            </w:r>
          </w:p>
          <w:p w14:paraId="5EB86AE2" w14:textId="1D841E06" w:rsidR="00411880" w:rsidRPr="00BA6542" w:rsidRDefault="00411880" w:rsidP="00BA6542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  <w:cs/>
              </w:rPr>
              <w:t xml:space="preserve">วัดความรู้ </w:t>
            </w:r>
            <w:r w:rsidRPr="00BA6542">
              <w:rPr>
                <w:rFonts w:ascii="TH SarabunPSK" w:hAnsi="TH SarabunPSK" w:cs="TH SarabunPSK" w:hint="cs"/>
                <w:szCs w:val="32"/>
                <w:cs/>
              </w:rPr>
              <w:t>แบบ</w:t>
            </w:r>
            <w:r w:rsidRPr="00BA6542">
              <w:rPr>
                <w:rFonts w:ascii="TH SarabunPSK" w:hAnsi="TH SarabunPSK" w:cs="TH SarabunPSK"/>
                <w:szCs w:val="32"/>
                <w:cs/>
              </w:rPr>
              <w:t>ปรนัย</w:t>
            </w:r>
          </w:p>
        </w:tc>
        <w:tc>
          <w:tcPr>
            <w:tcW w:w="1276" w:type="dxa"/>
          </w:tcPr>
          <w:p w14:paraId="63E95A88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szCs w:val="32"/>
              </w:rPr>
              <w:t>20%</w:t>
            </w:r>
          </w:p>
        </w:tc>
      </w:tr>
      <w:tr w:rsidR="00BA6542" w:rsidRPr="00BA6542" w14:paraId="19FA88F8" w14:textId="77777777" w:rsidTr="00B85447">
        <w:trPr>
          <w:trHeight w:val="454"/>
        </w:trPr>
        <w:tc>
          <w:tcPr>
            <w:tcW w:w="8642" w:type="dxa"/>
            <w:gridSpan w:val="4"/>
            <w:shd w:val="clear" w:color="auto" w:fill="E2EFD9" w:themeFill="accent6" w:themeFillTint="33"/>
            <w:vAlign w:val="center"/>
          </w:tcPr>
          <w:p w14:paraId="492EE689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74EED83" w14:textId="77777777" w:rsidR="00411880" w:rsidRPr="00BA6542" w:rsidRDefault="00411880" w:rsidP="00D3577C">
            <w:pPr>
              <w:pStyle w:val="a7"/>
              <w:tabs>
                <w:tab w:val="left" w:pos="8535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BA6542">
              <w:rPr>
                <w:rFonts w:ascii="TH SarabunPSK" w:hAnsi="TH SarabunPSK" w:cs="TH SarabunPSK"/>
                <w:b/>
                <w:bCs/>
                <w:szCs w:val="32"/>
                <w:cs/>
              </w:rPr>
              <w:t>100</w:t>
            </w:r>
            <w:r w:rsidRPr="00BA6542">
              <w:rPr>
                <w:rFonts w:ascii="TH SarabunPSK" w:hAnsi="TH SarabunPSK" w:cs="TH SarabunPSK"/>
                <w:b/>
                <w:bCs/>
                <w:szCs w:val="32"/>
              </w:rPr>
              <w:t>%</w:t>
            </w:r>
          </w:p>
        </w:tc>
      </w:tr>
    </w:tbl>
    <w:p w14:paraId="24B64998" w14:textId="77777777" w:rsidR="006062F8" w:rsidRPr="006062F8" w:rsidRDefault="006062F8" w:rsidP="006062F8">
      <w:pPr>
        <w:jc w:val="thaiDistribute"/>
        <w:rPr>
          <w:rFonts w:ascii="TH SarabunPSK" w:hAnsi="TH SarabunPSK" w:cs="TH SarabunPSK"/>
          <w:b/>
          <w:bCs/>
        </w:rPr>
      </w:pPr>
      <w:r w:rsidRPr="006062F8">
        <w:rPr>
          <w:rFonts w:ascii="TH SarabunPSK" w:eastAsia="Sarabun" w:hAnsi="TH SarabunPSK" w:cs="TH SarabunPSK" w:hint="cs"/>
          <w:u w:val="single"/>
          <w:cs/>
        </w:rPr>
        <w:t>หมายเหตุ</w:t>
      </w:r>
      <w:r w:rsidRPr="006062F8">
        <w:rPr>
          <w:rFonts w:ascii="TH SarabunPSK" w:eastAsia="Sarabun" w:hAnsi="TH SarabunPSK" w:cs="TH SarabunPSK" w:hint="cs"/>
          <w:cs/>
        </w:rPr>
        <w:t xml:space="preserve"> </w:t>
      </w:r>
      <w:r w:rsidRPr="006062F8">
        <w:rPr>
          <w:rFonts w:ascii="TH SarabunPSK" w:eastAsia="Sarabun" w:hAnsi="TH SarabunPSK" w:cs="TH SarabunPSK"/>
          <w:cs/>
        </w:rPr>
        <w:t>ผู้เรียนต้องได้รับคะแนนจากการประเมินในแต่ละหัวข้อ ไม่ต่ำกว่าร้อยละ 60 จึงจะถือว่าผ่านการประเมินและสามารถเข้าสู่บทเรียนในหัวข้อถัดไปได้ ทั้งนี้ผู้เรียนต้องได้คะแนนรวมจากการประเมินในทุกหัวข้อไม่ต่ำกว่าร้อยละ 60 จึงจะถือว่าผ่านการอบรม</w:t>
      </w:r>
    </w:p>
    <w:p w14:paraId="0BED1FC4" w14:textId="3A703353" w:rsidR="00DB026D" w:rsidRPr="007425B8" w:rsidRDefault="0035226A" w:rsidP="00D3577C">
      <w:pPr>
        <w:spacing w:line="259" w:lineRule="auto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lastRenderedPageBreak/>
        <w:t>3. คำสำคัญสำหรับการสืบค้น (</w:t>
      </w:r>
      <w:r w:rsidRPr="007425B8">
        <w:rPr>
          <w:rFonts w:ascii="TH SarabunPSK" w:hAnsi="TH SarabunPSK" w:cs="TH SarabunPSK"/>
          <w:b/>
          <w:bCs/>
        </w:rPr>
        <w:t>keyword</w:t>
      </w:r>
      <w:r w:rsidRPr="007425B8">
        <w:rPr>
          <w:rFonts w:ascii="TH SarabunPSK" w:hAnsi="TH SarabunPSK" w:cs="TH SarabunPSK"/>
          <w:b/>
          <w:bCs/>
          <w:cs/>
        </w:rPr>
        <w:t>)</w:t>
      </w:r>
      <w:r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b/>
          <w:bCs/>
          <w:cs/>
        </w:rPr>
        <w:t>และคำอธิบายหลักสูตรอย่างย่อ</w:t>
      </w:r>
    </w:p>
    <w:p w14:paraId="4C918F9D" w14:textId="08A30B15" w:rsidR="0035226A" w:rsidRPr="007425B8" w:rsidRDefault="00DB026D" w:rsidP="00D3577C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3.1 </w:t>
      </w:r>
      <w:r w:rsidR="0035226A" w:rsidRPr="007425B8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35226A" w:rsidRPr="007425B8">
        <w:rPr>
          <w:rFonts w:ascii="TH SarabunPSK" w:hAnsi="TH SarabunPSK" w:cs="TH SarabunPSK"/>
          <w:b/>
          <w:bCs/>
        </w:rPr>
        <w:t>keyword</w:t>
      </w:r>
      <w:r w:rsidR="0035226A" w:rsidRPr="007425B8">
        <w:rPr>
          <w:rFonts w:ascii="TH SarabunPSK" w:hAnsi="TH SarabunPSK" w:cs="TH SarabunPSK"/>
          <w:b/>
          <w:bCs/>
          <w:cs/>
        </w:rPr>
        <w:t>)</w:t>
      </w:r>
    </w:p>
    <w:p w14:paraId="31E72426" w14:textId="55537144" w:rsidR="001B75E7" w:rsidRPr="007425B8" w:rsidRDefault="0035226A" w:rsidP="00D3577C">
      <w:pPr>
        <w:pStyle w:val="a7"/>
        <w:ind w:left="1429" w:firstLine="11"/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>สัตว์เลี้ยง</w:t>
      </w:r>
      <w:r w:rsidR="00243263" w:rsidRPr="007425B8">
        <w:rPr>
          <w:rFonts w:ascii="TH SarabunPSK" w:hAnsi="TH SarabunPSK" w:cs="TH SarabunPSK"/>
          <w:szCs w:val="32"/>
          <w:cs/>
        </w:rPr>
        <w:t xml:space="preserve">, </w:t>
      </w:r>
      <w:r w:rsidRPr="007425B8">
        <w:rPr>
          <w:rFonts w:ascii="TH SarabunPSK" w:hAnsi="TH SarabunPSK" w:cs="TH SarabunPSK"/>
          <w:szCs w:val="32"/>
          <w:cs/>
        </w:rPr>
        <w:t>การดูแล</w:t>
      </w:r>
      <w:r w:rsidR="00243263" w:rsidRPr="007425B8">
        <w:rPr>
          <w:rFonts w:ascii="TH SarabunPSK" w:hAnsi="TH SarabunPSK" w:cs="TH SarabunPSK"/>
          <w:szCs w:val="32"/>
          <w:cs/>
        </w:rPr>
        <w:t xml:space="preserve">, </w:t>
      </w:r>
      <w:r w:rsidRPr="007425B8">
        <w:rPr>
          <w:rFonts w:ascii="TH SarabunPSK" w:hAnsi="TH SarabunPSK" w:cs="TH SarabunPSK"/>
          <w:szCs w:val="32"/>
          <w:cs/>
        </w:rPr>
        <w:t>สุขภาพ  (</w:t>
      </w:r>
      <w:r w:rsidRPr="007425B8">
        <w:rPr>
          <w:rFonts w:ascii="TH SarabunPSK" w:hAnsi="TH SarabunPSK" w:cs="TH SarabunPSK"/>
          <w:szCs w:val="32"/>
        </w:rPr>
        <w:t>Pet, Care, Health</w:t>
      </w:r>
      <w:r w:rsidRPr="007425B8">
        <w:rPr>
          <w:rFonts w:ascii="TH SarabunPSK" w:hAnsi="TH SarabunPSK" w:cs="TH SarabunPSK"/>
          <w:szCs w:val="32"/>
          <w:cs/>
        </w:rPr>
        <w:t>)</w:t>
      </w:r>
    </w:p>
    <w:p w14:paraId="7C10C55A" w14:textId="63759BCE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3.2 คำอธิบายหลักสูตรอย่างย่อ</w:t>
      </w:r>
    </w:p>
    <w:p w14:paraId="2A6FF759" w14:textId="64F24D32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หลักสูตร</w:t>
      </w:r>
      <w:r w:rsidR="00243263" w:rsidRPr="007425B8">
        <w:rPr>
          <w:rFonts w:ascii="TH SarabunPSK" w:hAnsi="TH SarabunPSK" w:cs="TH SarabunPSK"/>
          <w:cs/>
        </w:rPr>
        <w:t>นี้</w:t>
      </w:r>
      <w:r w:rsidRPr="007425B8">
        <w:rPr>
          <w:rFonts w:ascii="TH SarabunPSK" w:hAnsi="TH SarabunPSK" w:cs="TH SarabunPSK"/>
          <w:cs/>
        </w:rPr>
        <w:t>ประกอบไปด้วย 3 หลักสูตรย่อย</w:t>
      </w:r>
      <w:r w:rsidR="00F437F1"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cs/>
        </w:rPr>
        <w:t>ซึ่งเป็นการให้ความรู้พื้นฐานในการดูแลสุขภาพของสัตว์เลี้ยง การดูแลสุขภาพโดยทั่วไป และการดูแลสุขภาพของสัตว์เลี้ยงเฉพาะด้าน โดยผู้เรียนต้องเริ่มเรียนหลักสูตรพื้นฐานในการดูแลสัตว์ ที่ประกอบด้วยความรู้ด้านสายพันธุ์และพันธุกรรมของสัตว์เลี้ยงสุขภาพทั่วๆไป และการตรวจสุขภาพเบื้องต้น การดูแลและทำความสะอาดสัตว์เลี้ยง โภชนาการอาหารสำหรับสัตว์เลี้ยงและยาสัตว์ทั่วไป และสารเคมีที่เป็นพิษต่อสุนัขและแมว</w:t>
      </w:r>
      <w:r w:rsidR="00243263"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cs/>
        </w:rPr>
        <w:t>ตามด้วยการดูแลสุขภาพทั่วไป อันได้แก่ การดูแลด้านปาราสิต การใช้ยา การให้อาหารในสัตว์ป่วย และการให้อาหารเสริม ทั้งนี้หลักสูตรสุดท้าย เป็นการดูแลเฉพาะด้านของร่างกายสัตว์ เช่น</w:t>
      </w:r>
      <w:r w:rsidR="00243263"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cs/>
        </w:rPr>
        <w:t xml:space="preserve">ผิวหนังและขน ทางเดินหายใจ การขับถ่าย โดยรูปแบบการเรียนรู้เป็นการบรรยายออนไลน์ ซึ่งจะทำให้เกิดการเพิ่มความรู้ที่จะเกิดประโยชน์ต่อการเลี้ยงและการดูแลสัตว์เลี้ยงให้มีสุขภาพดี ปราศจากโรค </w:t>
      </w:r>
    </w:p>
    <w:p w14:paraId="2470C94E" w14:textId="77777777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</w:rPr>
      </w:pPr>
    </w:p>
    <w:p w14:paraId="20C588FB" w14:textId="77777777" w:rsidR="00DB026D" w:rsidRPr="00D3577C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D3577C">
        <w:rPr>
          <w:rFonts w:ascii="TH SarabunPSK" w:hAnsi="TH SarabunPSK" w:cs="TH SarabunPSK"/>
          <w:b/>
          <w:bCs/>
          <w:cs/>
        </w:rPr>
        <w:t>4. ช่วงวัน-เวลาของการรับสมัคร</w:t>
      </w:r>
    </w:p>
    <w:p w14:paraId="26C4E260" w14:textId="14BC27A1" w:rsidR="00207363" w:rsidRDefault="00E478F3" w:rsidP="00207363">
      <w:pPr>
        <w:tabs>
          <w:tab w:val="left" w:pos="1701"/>
        </w:tabs>
        <w:ind w:firstLine="720"/>
        <w:jc w:val="thaiDistribute"/>
        <w:rPr>
          <w:rFonts w:ascii="TH SarabunPSK" w:hAnsi="TH SarabunPSK" w:cs="TH SarabunPSK"/>
        </w:rPr>
      </w:pPr>
      <w:r w:rsidRPr="00D3577C">
        <w:rPr>
          <w:rFonts w:ascii="TH SarabunPSK" w:hAnsi="TH SarabunPSK" w:cs="TH SarabunPSK"/>
          <w:b/>
          <w:bCs/>
          <w:cs/>
        </w:rPr>
        <w:t>รอบที่</w:t>
      </w:r>
      <w:r w:rsidR="002F3638" w:rsidRPr="00D3577C">
        <w:rPr>
          <w:rFonts w:ascii="TH SarabunPSK" w:hAnsi="TH SarabunPSK" w:cs="TH SarabunPSK"/>
          <w:b/>
          <w:bCs/>
          <w:cs/>
        </w:rPr>
        <w:t xml:space="preserve"> </w:t>
      </w:r>
      <w:r w:rsidRPr="00D3577C">
        <w:rPr>
          <w:rFonts w:ascii="TH SarabunPSK" w:hAnsi="TH SarabunPSK" w:cs="TH SarabunPSK"/>
          <w:b/>
          <w:bCs/>
          <w:cs/>
        </w:rPr>
        <w:t>1</w:t>
      </w:r>
      <w:r w:rsidR="00207363">
        <w:rPr>
          <w:rFonts w:ascii="TH SarabunPSK" w:hAnsi="TH SarabunPSK" w:cs="TH SarabunPSK"/>
          <w:b/>
          <w:bCs/>
          <w:cs/>
        </w:rPr>
        <w:tab/>
      </w:r>
      <w:r w:rsidR="0035226A" w:rsidRPr="00D3577C">
        <w:rPr>
          <w:rFonts w:ascii="TH SarabunPSK" w:hAnsi="TH SarabunPSK" w:cs="TH SarabunPSK"/>
          <w:u w:val="single"/>
          <w:cs/>
        </w:rPr>
        <w:t>เปิดรับสมัคร</w:t>
      </w:r>
      <w:r w:rsidR="0035226A" w:rsidRPr="00D3577C">
        <w:rPr>
          <w:rFonts w:ascii="TH SarabunPSK" w:hAnsi="TH SarabunPSK" w:cs="TH SarabunPSK"/>
          <w:cs/>
        </w:rPr>
        <w:tab/>
        <w:t>วันที่</w:t>
      </w:r>
      <w:r w:rsidR="00AC20AF" w:rsidRPr="00D3577C">
        <w:rPr>
          <w:rFonts w:ascii="TH SarabunPSK" w:hAnsi="TH SarabunPSK" w:cs="TH SarabunPSK"/>
          <w:cs/>
        </w:rPr>
        <w:t xml:space="preserve"> </w:t>
      </w:r>
      <w:r w:rsidR="0092675B">
        <w:rPr>
          <w:rFonts w:ascii="TH SarabunPSK" w:hAnsi="TH SarabunPSK" w:cs="TH SarabunPSK" w:hint="cs"/>
          <w:cs/>
        </w:rPr>
        <w:t>5</w:t>
      </w:r>
      <w:r w:rsidRPr="00D3577C">
        <w:rPr>
          <w:rFonts w:ascii="TH SarabunPSK" w:hAnsi="TH SarabunPSK" w:cs="TH SarabunPSK"/>
          <w:cs/>
        </w:rPr>
        <w:t xml:space="preserve"> </w:t>
      </w:r>
      <w:r w:rsidR="00D3577C" w:rsidRPr="00D3577C">
        <w:rPr>
          <w:rFonts w:ascii="TH SarabunPSK" w:hAnsi="TH SarabunPSK" w:cs="TH SarabunPSK" w:hint="cs"/>
          <w:cs/>
        </w:rPr>
        <w:t>ธันวาคม</w:t>
      </w:r>
      <w:r w:rsidRPr="00D3577C">
        <w:rPr>
          <w:rFonts w:ascii="TH SarabunPSK" w:hAnsi="TH SarabunPSK" w:cs="TH SarabunPSK"/>
          <w:cs/>
        </w:rPr>
        <w:t xml:space="preserve"> 2567</w:t>
      </w:r>
      <w:r w:rsidR="00AC20AF" w:rsidRPr="00D3577C">
        <w:rPr>
          <w:rFonts w:ascii="TH SarabunPSK" w:hAnsi="TH SarabunPSK" w:cs="TH SarabunPSK"/>
          <w:cs/>
        </w:rPr>
        <w:tab/>
      </w:r>
      <w:r w:rsidR="00DB026D" w:rsidRPr="00D3577C">
        <w:rPr>
          <w:rFonts w:ascii="TH SarabunPSK" w:hAnsi="TH SarabunPSK" w:cs="TH SarabunPSK"/>
          <w:cs/>
        </w:rPr>
        <w:tab/>
      </w:r>
      <w:r w:rsidR="0035226A" w:rsidRPr="00D3577C">
        <w:rPr>
          <w:rFonts w:ascii="TH SarabunPSK" w:hAnsi="TH SarabunPSK" w:cs="TH SarabunPSK"/>
          <w:cs/>
        </w:rPr>
        <w:t>เวลา 08.30 น.</w:t>
      </w:r>
    </w:p>
    <w:p w14:paraId="61E4744E" w14:textId="0450E535" w:rsidR="00DB026D" w:rsidRPr="00D3577C" w:rsidRDefault="00207363" w:rsidP="00207363">
      <w:pPr>
        <w:tabs>
          <w:tab w:val="left" w:pos="1701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35226A" w:rsidRPr="00D3577C">
        <w:rPr>
          <w:rFonts w:ascii="TH SarabunPSK" w:hAnsi="TH SarabunPSK" w:cs="TH SarabunPSK"/>
          <w:u w:val="single"/>
          <w:cs/>
        </w:rPr>
        <w:t>ปิดรับสมัคร</w:t>
      </w:r>
      <w:r w:rsidR="0035226A" w:rsidRPr="00D3577C">
        <w:rPr>
          <w:rFonts w:ascii="TH SarabunPSK" w:hAnsi="TH SarabunPSK" w:cs="TH SarabunPSK"/>
          <w:cs/>
        </w:rPr>
        <w:tab/>
        <w:t>วันที่</w:t>
      </w:r>
      <w:r w:rsidR="00AC20AF" w:rsidRPr="00D3577C">
        <w:rPr>
          <w:rFonts w:ascii="TH SarabunPSK" w:hAnsi="TH SarabunPSK" w:cs="TH SarabunPSK"/>
          <w:cs/>
        </w:rPr>
        <w:t xml:space="preserve"> </w:t>
      </w:r>
      <w:r w:rsidR="002F3638" w:rsidRPr="00D3577C">
        <w:rPr>
          <w:rFonts w:ascii="TH SarabunPSK" w:hAnsi="TH SarabunPSK" w:cs="TH SarabunPSK"/>
          <w:cs/>
        </w:rPr>
        <w:t>28 กุมภาพันธ์</w:t>
      </w:r>
      <w:r w:rsidR="00E478F3" w:rsidRPr="00D3577C">
        <w:rPr>
          <w:rFonts w:ascii="TH SarabunPSK" w:hAnsi="TH SarabunPSK" w:cs="TH SarabunPSK"/>
          <w:cs/>
        </w:rPr>
        <w:t xml:space="preserve"> 2568</w:t>
      </w:r>
      <w:r w:rsidR="00AC20AF" w:rsidRPr="00D3577C">
        <w:rPr>
          <w:rFonts w:ascii="TH SarabunPSK" w:hAnsi="TH SarabunPSK" w:cs="TH SarabunPSK"/>
          <w:cs/>
        </w:rPr>
        <w:tab/>
      </w:r>
      <w:r w:rsidR="00AC20AF" w:rsidRPr="00D3577C">
        <w:rPr>
          <w:rFonts w:ascii="TH SarabunPSK" w:hAnsi="TH SarabunPSK" w:cs="TH SarabunPSK"/>
          <w:cs/>
        </w:rPr>
        <w:tab/>
      </w:r>
      <w:r w:rsidR="0035226A" w:rsidRPr="00D3577C">
        <w:rPr>
          <w:rFonts w:ascii="TH SarabunPSK" w:hAnsi="TH SarabunPSK" w:cs="TH SarabunPSK"/>
          <w:cs/>
        </w:rPr>
        <w:t>เวลา 16.30 น.</w:t>
      </w:r>
    </w:p>
    <w:p w14:paraId="0F277AB8" w14:textId="77777777" w:rsidR="00207363" w:rsidRDefault="00E478F3" w:rsidP="00207363">
      <w:pPr>
        <w:tabs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>รอบที่</w:t>
      </w:r>
      <w:r w:rsidR="002F3638" w:rsidRPr="007425B8">
        <w:rPr>
          <w:rFonts w:ascii="TH SarabunPSK" w:hAnsi="TH SarabunPSK" w:cs="TH SarabunPSK"/>
          <w:b/>
          <w:bCs/>
          <w:cs/>
        </w:rPr>
        <w:t xml:space="preserve"> </w:t>
      </w:r>
      <w:r w:rsidRPr="007425B8">
        <w:rPr>
          <w:rFonts w:ascii="TH SarabunPSK" w:hAnsi="TH SarabunPSK" w:cs="TH SarabunPSK"/>
          <w:b/>
          <w:bCs/>
          <w:cs/>
        </w:rPr>
        <w:t>2</w:t>
      </w:r>
      <w:r w:rsidR="00207363">
        <w:rPr>
          <w:rFonts w:ascii="TH SarabunPSK" w:hAnsi="TH SarabunPSK" w:cs="TH SarabunPSK"/>
          <w:b/>
          <w:bCs/>
          <w:cs/>
        </w:rPr>
        <w:tab/>
      </w:r>
      <w:r w:rsidRPr="007425B8">
        <w:rPr>
          <w:rFonts w:ascii="TH SarabunPSK" w:hAnsi="TH SarabunPSK" w:cs="TH SarabunPSK"/>
          <w:u w:val="single"/>
          <w:cs/>
        </w:rPr>
        <w:t>เปิดรับสมัคร</w:t>
      </w:r>
      <w:r w:rsidRPr="007425B8">
        <w:rPr>
          <w:rFonts w:ascii="TH SarabunPSK" w:hAnsi="TH SarabunPSK" w:cs="TH SarabunPSK"/>
          <w:cs/>
        </w:rPr>
        <w:tab/>
        <w:t>วันที่ 1</w:t>
      </w:r>
      <w:r w:rsidR="002F3638" w:rsidRPr="007425B8">
        <w:rPr>
          <w:rFonts w:ascii="TH SarabunPSK" w:hAnsi="TH SarabunPSK" w:cs="TH SarabunPSK"/>
          <w:cs/>
        </w:rPr>
        <w:t>5</w:t>
      </w:r>
      <w:r w:rsidRPr="007425B8">
        <w:rPr>
          <w:rFonts w:ascii="TH SarabunPSK" w:hAnsi="TH SarabunPSK" w:cs="TH SarabunPSK"/>
          <w:cs/>
        </w:rPr>
        <w:t xml:space="preserve"> </w:t>
      </w:r>
      <w:r w:rsidR="002F3638" w:rsidRPr="007425B8">
        <w:rPr>
          <w:rFonts w:ascii="TH SarabunPSK" w:hAnsi="TH SarabunPSK" w:cs="TH SarabunPSK"/>
          <w:cs/>
        </w:rPr>
        <w:t>มีนาคม</w:t>
      </w:r>
      <w:r w:rsidRPr="007425B8">
        <w:rPr>
          <w:rFonts w:ascii="TH SarabunPSK" w:hAnsi="TH SarabunPSK" w:cs="TH SarabunPSK"/>
          <w:cs/>
        </w:rPr>
        <w:t xml:space="preserve"> 2568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เวลา 08.30 น.</w:t>
      </w:r>
    </w:p>
    <w:p w14:paraId="266AD85E" w14:textId="789B8E20" w:rsidR="00E478F3" w:rsidRPr="00207363" w:rsidRDefault="00207363" w:rsidP="00207363">
      <w:pPr>
        <w:tabs>
          <w:tab w:val="left" w:pos="1701"/>
          <w:tab w:val="left" w:pos="1985"/>
        </w:tabs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cs/>
        </w:rPr>
        <w:tab/>
      </w:r>
      <w:r w:rsidR="00E478F3" w:rsidRPr="007425B8">
        <w:rPr>
          <w:rFonts w:ascii="TH SarabunPSK" w:hAnsi="TH SarabunPSK" w:cs="TH SarabunPSK"/>
          <w:u w:val="single"/>
          <w:cs/>
        </w:rPr>
        <w:t>ปิดรับสมัคร</w:t>
      </w:r>
      <w:r w:rsidR="00E478F3" w:rsidRPr="007425B8">
        <w:rPr>
          <w:rFonts w:ascii="TH SarabunPSK" w:hAnsi="TH SarabunPSK" w:cs="TH SarabunPSK"/>
          <w:cs/>
        </w:rPr>
        <w:tab/>
        <w:t xml:space="preserve">วันที่ </w:t>
      </w:r>
      <w:bookmarkStart w:id="5" w:name="_Hlk180660077"/>
      <w:r w:rsidR="002F3638" w:rsidRPr="007425B8">
        <w:rPr>
          <w:rFonts w:ascii="TH SarabunPSK" w:hAnsi="TH SarabunPSK" w:cs="TH SarabunPSK"/>
          <w:cs/>
        </w:rPr>
        <w:t>30 มิถุนายน</w:t>
      </w:r>
      <w:r w:rsidR="00E478F3" w:rsidRPr="007425B8">
        <w:rPr>
          <w:rFonts w:ascii="TH SarabunPSK" w:hAnsi="TH SarabunPSK" w:cs="TH SarabunPSK"/>
          <w:cs/>
        </w:rPr>
        <w:t xml:space="preserve"> 2568</w:t>
      </w:r>
      <w:bookmarkEnd w:id="5"/>
      <w:r w:rsidR="00E478F3" w:rsidRPr="007425B8">
        <w:rPr>
          <w:rFonts w:ascii="TH SarabunPSK" w:hAnsi="TH SarabunPSK" w:cs="TH SarabunPSK"/>
          <w:cs/>
        </w:rPr>
        <w:tab/>
      </w:r>
      <w:r w:rsidR="00E478F3" w:rsidRPr="007425B8">
        <w:rPr>
          <w:rFonts w:ascii="TH SarabunPSK" w:hAnsi="TH SarabunPSK" w:cs="TH SarabunPSK"/>
          <w:cs/>
        </w:rPr>
        <w:tab/>
        <w:t>เวลา 16.30 น.</w:t>
      </w:r>
    </w:p>
    <w:p w14:paraId="6BFF283E" w14:textId="77777777" w:rsidR="00207363" w:rsidRDefault="00E478F3" w:rsidP="00207363">
      <w:pPr>
        <w:tabs>
          <w:tab w:val="left" w:pos="1701"/>
          <w:tab w:val="left" w:pos="2268"/>
        </w:tabs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รอบที่</w:t>
      </w:r>
      <w:r w:rsidR="002F3638" w:rsidRPr="007425B8">
        <w:rPr>
          <w:rFonts w:ascii="TH SarabunPSK" w:hAnsi="TH SarabunPSK" w:cs="TH SarabunPSK"/>
          <w:b/>
          <w:bCs/>
          <w:cs/>
        </w:rPr>
        <w:t xml:space="preserve"> </w:t>
      </w:r>
      <w:r w:rsidRPr="007425B8">
        <w:rPr>
          <w:rFonts w:ascii="TH SarabunPSK" w:hAnsi="TH SarabunPSK" w:cs="TH SarabunPSK"/>
          <w:b/>
          <w:bCs/>
          <w:cs/>
        </w:rPr>
        <w:t>3</w:t>
      </w:r>
      <w:r w:rsidR="00207363">
        <w:rPr>
          <w:rFonts w:ascii="TH SarabunPSK" w:hAnsi="TH SarabunPSK" w:cs="TH SarabunPSK"/>
          <w:b/>
          <w:bCs/>
          <w:cs/>
        </w:rPr>
        <w:tab/>
      </w:r>
      <w:r w:rsidRPr="007425B8">
        <w:rPr>
          <w:rFonts w:ascii="TH SarabunPSK" w:hAnsi="TH SarabunPSK" w:cs="TH SarabunPSK"/>
          <w:u w:val="single"/>
          <w:cs/>
        </w:rPr>
        <w:t>เปิดรับสมัคร</w:t>
      </w:r>
      <w:r w:rsidRPr="007425B8">
        <w:rPr>
          <w:rFonts w:ascii="TH SarabunPSK" w:hAnsi="TH SarabunPSK" w:cs="TH SarabunPSK"/>
          <w:cs/>
        </w:rPr>
        <w:tab/>
        <w:t xml:space="preserve">วันที่ </w:t>
      </w:r>
      <w:r w:rsidR="002F3638" w:rsidRPr="007425B8">
        <w:rPr>
          <w:rFonts w:ascii="TH SarabunPSK" w:hAnsi="TH SarabunPSK" w:cs="TH SarabunPSK"/>
          <w:cs/>
        </w:rPr>
        <w:t>15 กรกฎาคม</w:t>
      </w:r>
      <w:r w:rsidRPr="007425B8">
        <w:rPr>
          <w:rFonts w:ascii="TH SarabunPSK" w:hAnsi="TH SarabunPSK" w:cs="TH SarabunPSK"/>
          <w:cs/>
        </w:rPr>
        <w:t xml:space="preserve"> 2568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เวลา 08.30 น.</w:t>
      </w:r>
    </w:p>
    <w:p w14:paraId="24B4BEE6" w14:textId="36B7BE59" w:rsidR="00E478F3" w:rsidRPr="00207363" w:rsidRDefault="00207363" w:rsidP="00207363">
      <w:pPr>
        <w:tabs>
          <w:tab w:val="left" w:pos="1701"/>
          <w:tab w:val="left" w:pos="2268"/>
        </w:tabs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E478F3" w:rsidRPr="007425B8">
        <w:rPr>
          <w:rFonts w:ascii="TH SarabunPSK" w:hAnsi="TH SarabunPSK" w:cs="TH SarabunPSK"/>
          <w:u w:val="single"/>
          <w:cs/>
        </w:rPr>
        <w:t>ปิดรับสมัคร</w:t>
      </w:r>
      <w:r w:rsidR="00E478F3" w:rsidRPr="007425B8">
        <w:rPr>
          <w:rFonts w:ascii="TH SarabunPSK" w:hAnsi="TH SarabunPSK" w:cs="TH SarabunPSK"/>
          <w:cs/>
        </w:rPr>
        <w:tab/>
        <w:t xml:space="preserve">วันที่ </w:t>
      </w:r>
      <w:r w:rsidR="002F3638" w:rsidRPr="007425B8">
        <w:rPr>
          <w:rFonts w:ascii="TH SarabunPSK" w:hAnsi="TH SarabunPSK" w:cs="TH SarabunPSK"/>
          <w:cs/>
        </w:rPr>
        <w:t>31 ตุลาคม</w:t>
      </w:r>
      <w:r w:rsidR="00E478F3" w:rsidRPr="007425B8">
        <w:rPr>
          <w:rFonts w:ascii="TH SarabunPSK" w:hAnsi="TH SarabunPSK" w:cs="TH SarabunPSK"/>
          <w:cs/>
        </w:rPr>
        <w:t xml:space="preserve"> 2568</w:t>
      </w:r>
      <w:r w:rsidR="00E478F3" w:rsidRPr="007425B8">
        <w:rPr>
          <w:rFonts w:ascii="TH SarabunPSK" w:hAnsi="TH SarabunPSK" w:cs="TH SarabunPSK"/>
          <w:cs/>
        </w:rPr>
        <w:tab/>
      </w:r>
      <w:r w:rsidR="002F3638" w:rsidRPr="007425B8">
        <w:rPr>
          <w:rFonts w:ascii="TH SarabunPSK" w:hAnsi="TH SarabunPSK" w:cs="TH SarabunPSK"/>
          <w:cs/>
        </w:rPr>
        <w:tab/>
      </w:r>
      <w:r w:rsidR="00E478F3" w:rsidRPr="007425B8">
        <w:rPr>
          <w:rFonts w:ascii="TH SarabunPSK" w:hAnsi="TH SarabunPSK" w:cs="TH SarabunPSK"/>
          <w:cs/>
        </w:rPr>
        <w:t>เวลา 16.30 น.</w:t>
      </w:r>
    </w:p>
    <w:p w14:paraId="36A6BED6" w14:textId="77777777" w:rsidR="0035226A" w:rsidRPr="007425B8" w:rsidRDefault="0035226A" w:rsidP="00D3577C">
      <w:pPr>
        <w:jc w:val="thaiDistribute"/>
        <w:rPr>
          <w:rFonts w:ascii="TH SarabunPSK" w:hAnsi="TH SarabunPSK" w:cs="TH SarabunPSK"/>
        </w:rPr>
      </w:pPr>
    </w:p>
    <w:p w14:paraId="35F3DB07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5. ช่วงวัน-เวลาของการชำระค่าธรรมเนียมในการอบรม</w:t>
      </w:r>
    </w:p>
    <w:p w14:paraId="672679BA" w14:textId="4FCECF90" w:rsidR="0035226A" w:rsidRPr="00D3577C" w:rsidRDefault="0035226A" w:rsidP="00D3577C">
      <w:pPr>
        <w:jc w:val="thaiDistribute"/>
        <w:rPr>
          <w:rFonts w:ascii="TH SarabunPSK" w:hAnsi="TH SarabunPSK" w:cs="TH SarabunPSK"/>
        </w:rPr>
      </w:pPr>
      <w:r w:rsidRPr="00D3577C">
        <w:rPr>
          <w:rFonts w:ascii="TH SarabunPSK" w:hAnsi="TH SarabunPSK" w:cs="TH SarabunPSK"/>
          <w:cs/>
        </w:rPr>
        <w:tab/>
      </w:r>
      <w:r w:rsidR="00E478F3" w:rsidRPr="00467934">
        <w:rPr>
          <w:rFonts w:ascii="TH SarabunPSK" w:hAnsi="TH SarabunPSK" w:cs="TH SarabunPSK"/>
          <w:b/>
          <w:bCs/>
          <w:cs/>
        </w:rPr>
        <w:t>รอบที่ 1</w:t>
      </w:r>
      <w:r w:rsidR="002F3638" w:rsidRPr="00D3577C">
        <w:rPr>
          <w:rFonts w:ascii="TH SarabunPSK" w:hAnsi="TH SarabunPSK" w:cs="TH SarabunPSK"/>
          <w:cs/>
        </w:rPr>
        <w:t xml:space="preserve">  </w:t>
      </w:r>
      <w:r w:rsidRPr="00D3577C">
        <w:rPr>
          <w:rFonts w:ascii="TH SarabunPSK" w:hAnsi="TH SarabunPSK" w:cs="TH SarabunPSK"/>
          <w:cs/>
        </w:rPr>
        <w:t>ตั้งแต่วันที่ทำการสมัคร</w:t>
      </w:r>
      <w:r w:rsidR="00AC20AF" w:rsidRPr="00D3577C">
        <w:rPr>
          <w:rFonts w:ascii="TH SarabunPSK" w:hAnsi="TH SarabunPSK" w:cs="TH SarabunPSK"/>
          <w:cs/>
        </w:rPr>
        <w:t xml:space="preserve"> ถึงวันที่ </w:t>
      </w:r>
      <w:r w:rsidR="002F3638" w:rsidRPr="00D3577C">
        <w:rPr>
          <w:rFonts w:ascii="TH SarabunPSK" w:hAnsi="TH SarabunPSK" w:cs="TH SarabunPSK"/>
          <w:cs/>
        </w:rPr>
        <w:t>28 กุมภาพันธ์ 2568</w:t>
      </w:r>
      <w:r w:rsidR="00E478F3" w:rsidRPr="00D3577C">
        <w:rPr>
          <w:rFonts w:ascii="TH SarabunPSK" w:hAnsi="TH SarabunPSK" w:cs="TH SarabunPSK"/>
          <w:cs/>
        </w:rPr>
        <w:tab/>
      </w:r>
      <w:r w:rsidR="00AC20AF" w:rsidRPr="00D3577C">
        <w:rPr>
          <w:rFonts w:ascii="TH SarabunPSK" w:hAnsi="TH SarabunPSK" w:cs="TH SarabunPSK"/>
          <w:cs/>
        </w:rPr>
        <w:t>เวลา 23.59 น.</w:t>
      </w:r>
    </w:p>
    <w:p w14:paraId="56523181" w14:textId="47C1274B" w:rsidR="00E478F3" w:rsidRPr="007425B8" w:rsidRDefault="00E478F3" w:rsidP="00D3577C">
      <w:pPr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tab/>
      </w:r>
      <w:r w:rsidRPr="00467934">
        <w:rPr>
          <w:rFonts w:ascii="TH SarabunPSK" w:hAnsi="TH SarabunPSK" w:cs="TH SarabunPSK"/>
          <w:b/>
          <w:bCs/>
          <w:cs/>
        </w:rPr>
        <w:t>รอบที่ 2</w:t>
      </w:r>
      <w:r w:rsidR="002F3638" w:rsidRPr="007425B8">
        <w:rPr>
          <w:rFonts w:ascii="TH SarabunPSK" w:hAnsi="TH SarabunPSK" w:cs="TH SarabunPSK"/>
          <w:cs/>
        </w:rPr>
        <w:t xml:space="preserve">  </w:t>
      </w:r>
      <w:r w:rsidRPr="007425B8">
        <w:rPr>
          <w:rFonts w:ascii="TH SarabunPSK" w:hAnsi="TH SarabunPSK" w:cs="TH SarabunPSK"/>
          <w:cs/>
        </w:rPr>
        <w:t xml:space="preserve">ตั้งแต่วันที่ทำการสมัคร ถึงวันที่ </w:t>
      </w:r>
      <w:r w:rsidR="002F3638" w:rsidRPr="007425B8">
        <w:rPr>
          <w:rFonts w:ascii="TH SarabunPSK" w:hAnsi="TH SarabunPSK" w:cs="TH SarabunPSK"/>
          <w:cs/>
        </w:rPr>
        <w:t>30 มิถุนายน 2568</w:t>
      </w:r>
      <w:r w:rsidR="002F3638"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เวลา 23.59 น.</w:t>
      </w:r>
    </w:p>
    <w:p w14:paraId="54295178" w14:textId="323ED7E6" w:rsidR="00E478F3" w:rsidRPr="007425B8" w:rsidRDefault="00E478F3" w:rsidP="00D3577C">
      <w:pPr>
        <w:ind w:firstLine="720"/>
        <w:jc w:val="thaiDistribute"/>
        <w:rPr>
          <w:rFonts w:ascii="TH SarabunPSK" w:hAnsi="TH SarabunPSK" w:cs="TH SarabunPSK"/>
        </w:rPr>
      </w:pPr>
      <w:r w:rsidRPr="00467934">
        <w:rPr>
          <w:rFonts w:ascii="TH SarabunPSK" w:hAnsi="TH SarabunPSK" w:cs="TH SarabunPSK"/>
          <w:b/>
          <w:bCs/>
          <w:cs/>
        </w:rPr>
        <w:t xml:space="preserve">รอบที่ </w:t>
      </w:r>
      <w:r w:rsidR="002F3638" w:rsidRPr="00467934">
        <w:rPr>
          <w:rFonts w:ascii="TH SarabunPSK" w:hAnsi="TH SarabunPSK" w:cs="TH SarabunPSK"/>
          <w:b/>
          <w:bCs/>
          <w:cs/>
        </w:rPr>
        <w:t>3</w:t>
      </w:r>
      <w:r w:rsidR="002F3638" w:rsidRPr="007425B8">
        <w:rPr>
          <w:rFonts w:ascii="TH SarabunPSK" w:hAnsi="TH SarabunPSK" w:cs="TH SarabunPSK"/>
          <w:cs/>
        </w:rPr>
        <w:t xml:space="preserve">  </w:t>
      </w:r>
      <w:r w:rsidRPr="007425B8">
        <w:rPr>
          <w:rFonts w:ascii="TH SarabunPSK" w:hAnsi="TH SarabunPSK" w:cs="TH SarabunPSK"/>
          <w:cs/>
        </w:rPr>
        <w:t xml:space="preserve">ตั้งแต่วันที่ทำการสมัคร ถึงวันที่ </w:t>
      </w:r>
      <w:r w:rsidR="002F3638" w:rsidRPr="007425B8">
        <w:rPr>
          <w:rFonts w:ascii="TH SarabunPSK" w:hAnsi="TH SarabunPSK" w:cs="TH SarabunPSK"/>
          <w:cs/>
        </w:rPr>
        <w:t>31 ตุลาคม 2568</w:t>
      </w:r>
      <w:r w:rsidR="002F3638"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  <w:t>เวลา 23.59 น.</w:t>
      </w:r>
    </w:p>
    <w:p w14:paraId="401E690D" w14:textId="16CD732B" w:rsidR="00BD4B71" w:rsidRPr="00467934" w:rsidRDefault="00D3577C" w:rsidP="00467934">
      <w:pPr>
        <w:ind w:firstLine="720"/>
        <w:jc w:val="thaiDistribute"/>
        <w:rPr>
          <w:rFonts w:ascii="TH SarabunPSK" w:hAnsi="TH SarabunPSK" w:cs="TH SarabunPSK"/>
        </w:rPr>
      </w:pPr>
      <w:r w:rsidRPr="00467934">
        <w:rPr>
          <w:rFonts w:ascii="TH SarabunPSK" w:hAnsi="TH SarabunPSK" w:cs="TH SarabunPSK" w:hint="cs"/>
          <w:cs/>
        </w:rPr>
        <w:t xml:space="preserve">** </w:t>
      </w:r>
      <w:r w:rsidR="00D36740" w:rsidRPr="00467934">
        <w:rPr>
          <w:rFonts w:ascii="TH SarabunPSK" w:hAnsi="TH SarabunPSK" w:cs="TH SarabunPSK"/>
          <w:cs/>
        </w:rPr>
        <w:t>ทั้งนี้ ผู้สมัครควรชำระเงินภายในวันที่สมัคร เพื่อให้ผู้ประสานงานแจ้งช่องทางการเข้าเรียน</w:t>
      </w:r>
    </w:p>
    <w:p w14:paraId="4A18BAC6" w14:textId="77777777" w:rsidR="0035226A" w:rsidRPr="007425B8" w:rsidRDefault="0035226A" w:rsidP="00D3577C">
      <w:pPr>
        <w:jc w:val="thaiDistribute"/>
        <w:rPr>
          <w:rFonts w:ascii="TH SarabunPSK" w:hAnsi="TH SarabunPSK" w:cs="TH SarabunPSK"/>
        </w:rPr>
      </w:pPr>
    </w:p>
    <w:p w14:paraId="31C20E7B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  <w:cs/>
        </w:rPr>
      </w:pPr>
      <w:r w:rsidRPr="007425B8">
        <w:rPr>
          <w:rFonts w:ascii="TH SarabunPSK" w:hAnsi="TH SarabunPSK" w:cs="TH SarabunPSK"/>
          <w:b/>
          <w:bCs/>
          <w:cs/>
        </w:rPr>
        <w:t>6. ช่วงวัน-เวลาของการอบรม รูปแบบการอบรม และสถานที่ในการอบรม</w:t>
      </w:r>
    </w:p>
    <w:p w14:paraId="3EC26FDC" w14:textId="77777777" w:rsidR="005B18BC" w:rsidRPr="007425B8" w:rsidRDefault="0035226A" w:rsidP="00D3577C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ช่วงวันอบรม</w:t>
      </w:r>
    </w:p>
    <w:p w14:paraId="7B22E77A" w14:textId="08ACB1E6" w:rsidR="005B18BC" w:rsidRPr="00467934" w:rsidRDefault="005B18BC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467934">
        <w:rPr>
          <w:rFonts w:ascii="TH SarabunPSK" w:hAnsi="TH SarabunPSK" w:cs="TH SarabunPSK"/>
          <w:b/>
          <w:bCs/>
          <w:cs/>
        </w:rPr>
        <w:t>รอบที่ 1</w:t>
      </w:r>
      <w:r w:rsidRPr="00467934">
        <w:rPr>
          <w:rFonts w:ascii="TH SarabunPSK" w:hAnsi="TH SarabunPSK" w:cs="TH SarabunPSK"/>
          <w:cs/>
        </w:rPr>
        <w:t xml:space="preserve"> เริ่มอบรมตั้งแต่ วันที่ 1</w:t>
      </w:r>
      <w:r w:rsidR="00D3577C" w:rsidRPr="00467934">
        <w:rPr>
          <w:rFonts w:ascii="TH SarabunPSK" w:hAnsi="TH SarabunPSK" w:cs="TH SarabunPSK" w:hint="cs"/>
          <w:cs/>
        </w:rPr>
        <w:t>5</w:t>
      </w:r>
      <w:r w:rsidRPr="00467934">
        <w:rPr>
          <w:rFonts w:ascii="TH SarabunPSK" w:hAnsi="TH SarabunPSK" w:cs="TH SarabunPSK"/>
          <w:cs/>
        </w:rPr>
        <w:t xml:space="preserve"> ธันวาคม 2567</w:t>
      </w:r>
      <w:r w:rsidR="00322CB8">
        <w:rPr>
          <w:rFonts w:ascii="TH SarabunPSK" w:hAnsi="TH SarabunPSK" w:cs="TH SarabunPSK" w:hint="cs"/>
          <w:cs/>
        </w:rPr>
        <w:t xml:space="preserve"> - </w:t>
      </w:r>
      <w:r w:rsidRPr="00467934">
        <w:rPr>
          <w:rFonts w:ascii="TH SarabunPSK" w:hAnsi="TH SarabunPSK" w:cs="TH SarabunPSK"/>
          <w:cs/>
        </w:rPr>
        <w:t xml:space="preserve">31 มีนาคม 2568 </w:t>
      </w:r>
    </w:p>
    <w:p w14:paraId="05173C5E" w14:textId="1C15AB7F" w:rsidR="005B18BC" w:rsidRPr="00467934" w:rsidRDefault="005B18BC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467934">
        <w:rPr>
          <w:rFonts w:ascii="TH SarabunPSK" w:hAnsi="TH SarabunPSK" w:cs="TH SarabunPSK"/>
          <w:b/>
          <w:bCs/>
          <w:cs/>
        </w:rPr>
        <w:t>รอบที่ 2</w:t>
      </w:r>
      <w:r w:rsidRPr="00467934">
        <w:rPr>
          <w:rFonts w:ascii="TH SarabunPSK" w:hAnsi="TH SarabunPSK" w:cs="TH SarabunPSK"/>
          <w:cs/>
        </w:rPr>
        <w:t xml:space="preserve"> เริ่มอบรมตั้งแต่ วันที่ 1 เมษายน </w:t>
      </w:r>
      <w:r w:rsidR="00322CB8">
        <w:rPr>
          <w:rFonts w:ascii="TH SarabunPSK" w:hAnsi="TH SarabunPSK" w:cs="TH SarabunPSK" w:hint="cs"/>
          <w:cs/>
        </w:rPr>
        <w:t xml:space="preserve">- </w:t>
      </w:r>
      <w:r w:rsidRPr="00467934">
        <w:rPr>
          <w:rFonts w:ascii="TH SarabunPSK" w:hAnsi="TH SarabunPSK" w:cs="TH SarabunPSK"/>
          <w:cs/>
        </w:rPr>
        <w:t>31 กรกฎาคม 2568</w:t>
      </w:r>
    </w:p>
    <w:p w14:paraId="67739E2A" w14:textId="5B52A5C5" w:rsidR="005B18BC" w:rsidRPr="00467934" w:rsidRDefault="005B18BC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467934">
        <w:rPr>
          <w:rFonts w:ascii="TH SarabunPSK" w:hAnsi="TH SarabunPSK" w:cs="TH SarabunPSK"/>
          <w:b/>
          <w:bCs/>
          <w:cs/>
        </w:rPr>
        <w:t>รอบที่ 3</w:t>
      </w:r>
      <w:r w:rsidRPr="00467934">
        <w:rPr>
          <w:rFonts w:ascii="TH SarabunPSK" w:hAnsi="TH SarabunPSK" w:cs="TH SarabunPSK"/>
          <w:cs/>
        </w:rPr>
        <w:t xml:space="preserve"> เริ่มอบรมตั้งแต่ วันที่ 1 สิงหาคม </w:t>
      </w:r>
      <w:r w:rsidR="00322CB8">
        <w:rPr>
          <w:rFonts w:ascii="TH SarabunPSK" w:hAnsi="TH SarabunPSK" w:cs="TH SarabunPSK" w:hint="cs"/>
          <w:cs/>
        </w:rPr>
        <w:t xml:space="preserve">- </w:t>
      </w:r>
      <w:r w:rsidRPr="00467934">
        <w:rPr>
          <w:rFonts w:ascii="TH SarabunPSK" w:hAnsi="TH SarabunPSK" w:cs="TH SarabunPSK"/>
          <w:cs/>
        </w:rPr>
        <w:t xml:space="preserve">30 พฤศจิกายน 2568 </w:t>
      </w:r>
    </w:p>
    <w:p w14:paraId="4B7C39AF" w14:textId="77777777" w:rsidR="00840718" w:rsidRDefault="0035226A" w:rsidP="00840718">
      <w:pPr>
        <w:ind w:left="2880" w:hanging="216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รูปแบบการอบร</w:t>
      </w:r>
      <w:r w:rsidR="005B18BC" w:rsidRPr="007425B8">
        <w:rPr>
          <w:rFonts w:ascii="TH SarabunPSK" w:hAnsi="TH SarabunPSK" w:cs="TH SarabunPSK"/>
          <w:b/>
          <w:bCs/>
          <w:cs/>
        </w:rPr>
        <w:t>ม</w:t>
      </w:r>
    </w:p>
    <w:p w14:paraId="3699E1B6" w14:textId="1F34E685" w:rsidR="005B18BC" w:rsidRPr="00840718" w:rsidRDefault="0035226A" w:rsidP="00840718">
      <w:pPr>
        <w:ind w:left="1440"/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cs/>
        </w:rPr>
        <w:t xml:space="preserve">เป็นการอบรมรูปแบบ </w:t>
      </w:r>
      <w:r w:rsidRPr="007425B8">
        <w:rPr>
          <w:rFonts w:ascii="TH SarabunPSK" w:hAnsi="TH SarabunPSK" w:cs="TH SarabunPSK"/>
        </w:rPr>
        <w:t xml:space="preserve">Online 100% </w:t>
      </w:r>
      <w:r w:rsidRPr="007425B8">
        <w:rPr>
          <w:rFonts w:ascii="TH SarabunPSK" w:hAnsi="TH SarabunPSK" w:cs="TH SarabunPSK"/>
          <w:cs/>
        </w:rPr>
        <w:t xml:space="preserve">ผ่านระบบ </w:t>
      </w:r>
      <w:r w:rsidRPr="007425B8">
        <w:rPr>
          <w:rFonts w:ascii="TH SarabunPSK" w:hAnsi="TH SarabunPSK" w:cs="TH SarabunPSK"/>
        </w:rPr>
        <w:t>CMU MANGO Canvas</w:t>
      </w:r>
      <w:r w:rsidR="000F4266"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cs/>
        </w:rPr>
        <w:t>ซึ่งผู้เรียนสามารถดูบทเรีย</w:t>
      </w:r>
      <w:r w:rsidR="005B18BC" w:rsidRPr="007425B8">
        <w:rPr>
          <w:rFonts w:ascii="TH SarabunPSK" w:hAnsi="TH SarabunPSK" w:cs="TH SarabunPSK"/>
          <w:cs/>
        </w:rPr>
        <w:t>น</w:t>
      </w:r>
      <w:r w:rsidRPr="007425B8">
        <w:rPr>
          <w:rFonts w:ascii="TH SarabunPSK" w:hAnsi="TH SarabunPSK" w:cs="TH SarabunPSK"/>
          <w:cs/>
        </w:rPr>
        <w:t>ย้อนหลังได้</w:t>
      </w:r>
      <w:r w:rsidR="000F4266" w:rsidRPr="007425B8">
        <w:rPr>
          <w:rFonts w:ascii="TH SarabunPSK" w:hAnsi="TH SarabunPSK" w:cs="TH SarabunPSK"/>
          <w:cs/>
        </w:rPr>
        <w:t xml:space="preserve"> และ</w:t>
      </w:r>
      <w:r w:rsidRPr="007425B8">
        <w:rPr>
          <w:rFonts w:ascii="TH SarabunPSK" w:hAnsi="TH SarabunPSK" w:cs="TH SarabunPSK"/>
          <w:cs/>
        </w:rPr>
        <w:t>สามารถจัดสรรเวลาเรียนและเวลาสอบได้เอง</w:t>
      </w:r>
      <w:r w:rsidR="000F4266" w:rsidRPr="007425B8">
        <w:rPr>
          <w:rFonts w:ascii="TH SarabunPSK" w:hAnsi="TH SarabunPSK" w:cs="TH SarabunPSK"/>
          <w:cs/>
        </w:rPr>
        <w:t xml:space="preserve"> </w:t>
      </w:r>
      <w:r w:rsidRPr="007425B8">
        <w:rPr>
          <w:rFonts w:ascii="TH SarabunPSK" w:hAnsi="TH SarabunPSK" w:cs="TH SarabunPSK"/>
          <w:cs/>
        </w:rPr>
        <w:t>ในช่วงระยะเวลาที่กำหนด โดยผู้ประสานงานหลักสูตรของ</w:t>
      </w:r>
      <w:r w:rsidR="000F4266" w:rsidRPr="007425B8">
        <w:rPr>
          <w:rFonts w:ascii="TH SarabunPSK" w:hAnsi="TH SarabunPSK" w:cs="TH SarabunPSK"/>
          <w:cs/>
        </w:rPr>
        <w:t>คณะสัตวแพทยศาสตร์</w:t>
      </w:r>
      <w:r w:rsidRPr="007425B8">
        <w:rPr>
          <w:rFonts w:ascii="TH SarabunPSK" w:hAnsi="TH SarabunPSK" w:cs="TH SarabunPSK"/>
          <w:cs/>
        </w:rPr>
        <w:t>จะทำการติดต่อกับผู้เรียนเพื่อแจ้งเตือนการเปิดเรียนและแจ้งเตือนวันสุดท้ายของการเรียน</w:t>
      </w:r>
    </w:p>
    <w:p w14:paraId="7DF5AF48" w14:textId="77777777" w:rsidR="00D60FB6" w:rsidRDefault="00D60FB6" w:rsidP="00D3577C">
      <w:pPr>
        <w:jc w:val="thaiDistribute"/>
        <w:rPr>
          <w:rFonts w:ascii="TH SarabunPSK" w:hAnsi="TH SarabunPSK" w:cs="TH SarabunPSK"/>
          <w:b/>
          <w:bCs/>
        </w:rPr>
      </w:pPr>
    </w:p>
    <w:p w14:paraId="0FDC9970" w14:textId="6269552E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7. ช่วงวันของการส่งผลการอบรม/วันประกาศผลการศึกษา</w:t>
      </w:r>
    </w:p>
    <w:p w14:paraId="1CF70434" w14:textId="400B3C09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 xml:space="preserve">ภายใน </w:t>
      </w:r>
      <w:r w:rsidR="001C2048" w:rsidRPr="007425B8">
        <w:rPr>
          <w:rFonts w:ascii="TH SarabunPSK" w:hAnsi="TH SarabunPSK" w:cs="TH SarabunPSK"/>
          <w:cs/>
        </w:rPr>
        <w:t>45</w:t>
      </w:r>
      <w:r w:rsidRPr="007425B8">
        <w:rPr>
          <w:rFonts w:ascii="TH SarabunPSK" w:hAnsi="TH SarabunPSK" w:cs="TH SarabunPSK"/>
          <w:cs/>
        </w:rPr>
        <w:t xml:space="preserve"> วัน</w:t>
      </w:r>
      <w:r w:rsidR="005B18BC" w:rsidRPr="007425B8">
        <w:rPr>
          <w:rFonts w:ascii="TH SarabunPSK" w:hAnsi="TH SarabunPSK" w:cs="TH SarabunPSK"/>
          <w:cs/>
        </w:rPr>
        <w:t>ทำการ</w:t>
      </w:r>
      <w:r w:rsidRPr="007425B8">
        <w:rPr>
          <w:rFonts w:ascii="TH SarabunPSK" w:hAnsi="TH SarabunPSK" w:cs="TH SarabunPSK"/>
          <w:cs/>
        </w:rPr>
        <w:t xml:space="preserve"> หลังจากที่ผู้เรียนเข้ารับการประเมินผล</w:t>
      </w:r>
    </w:p>
    <w:p w14:paraId="4724CB01" w14:textId="77777777" w:rsidR="00840718" w:rsidRPr="007425B8" w:rsidRDefault="00840718" w:rsidP="00840718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lastRenderedPageBreak/>
        <w:t>8. ประเภทของหลักสูตร</w:t>
      </w:r>
    </w:p>
    <w:p w14:paraId="073229F5" w14:textId="7318DE48" w:rsidR="00BA6542" w:rsidRDefault="00840718" w:rsidP="00840718">
      <w:pPr>
        <w:ind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u w:val="single"/>
          <w:cs/>
        </w:rPr>
        <w:t>เป็นการอบรมรูปแบบออนไลน์ ไม่มีการรับรองสมรรถนะ หรือเก็บสะสมหน่วยกิต</w:t>
      </w:r>
      <w:r w:rsidRPr="007425B8">
        <w:rPr>
          <w:rFonts w:ascii="TH SarabunPSK" w:hAnsi="TH SarabunPSK" w:cs="TH SarabunPSK"/>
          <w:cs/>
        </w:rPr>
        <w:t xml:space="preserve"> </w:t>
      </w:r>
      <w:r w:rsidR="00BA6542" w:rsidRPr="00BA6542">
        <w:rPr>
          <w:rFonts w:ascii="TH SarabunPSK" w:hAnsi="TH SarabunPSK" w:cs="TH SarabunPSK"/>
          <w:cs/>
        </w:rPr>
        <w:t>ทั้งนี้ผู้เรียน</w:t>
      </w:r>
      <w:r w:rsidR="00BA6542">
        <w:rPr>
          <w:rFonts w:ascii="TH SarabunPSK" w:hAnsi="TH SarabunPSK" w:cs="TH SarabunPSK" w:hint="cs"/>
          <w:cs/>
        </w:rPr>
        <w:t>ที่</w:t>
      </w:r>
      <w:r w:rsidR="00BA6542" w:rsidRPr="00BA6542">
        <w:rPr>
          <w:rFonts w:ascii="TH SarabunPSK" w:hAnsi="TH SarabunPSK" w:cs="TH SarabunPSK"/>
          <w:cs/>
        </w:rPr>
        <w:t>ได้คะแนนรวมจากการประเมินในทุกหัวข้อไม่ต่ำกว่าร้อยละ 60 จะถือว่าผ่านการอบรม</w:t>
      </w:r>
      <w:r w:rsidR="00BA6542">
        <w:rPr>
          <w:rFonts w:ascii="TH SarabunPSK" w:hAnsi="TH SarabunPSK" w:cs="TH SarabunPSK" w:hint="cs"/>
          <w:cs/>
        </w:rPr>
        <w:t>และ</w:t>
      </w:r>
      <w:r w:rsidRPr="007425B8">
        <w:rPr>
          <w:rFonts w:ascii="TH SarabunPSK" w:hAnsi="TH SarabunPSK" w:cs="TH SarabunPSK"/>
          <w:cs/>
        </w:rPr>
        <w:t>ได้รับประกาศนียบัตรรับรองการเข้าอบรม</w:t>
      </w:r>
      <w:r w:rsidR="00BA6542">
        <w:rPr>
          <w:rFonts w:ascii="TH SarabunPSK" w:hAnsi="TH SarabunPSK" w:cs="TH SarabunPSK"/>
          <w:cs/>
        </w:rPr>
        <w:br/>
      </w:r>
      <w:r w:rsidRPr="007425B8">
        <w:rPr>
          <w:rFonts w:ascii="TH SarabunPSK" w:hAnsi="TH SarabunPSK" w:cs="TH SarabunPSK"/>
          <w:cs/>
        </w:rPr>
        <w:t>ที่ออกโดยคณะสัตวแพทยศาสตร์ มหาวิทยาลัยเชียงใหม่</w:t>
      </w:r>
    </w:p>
    <w:p w14:paraId="1FB3FC3C" w14:textId="77777777" w:rsidR="0014688D" w:rsidRPr="009E268D" w:rsidRDefault="0014688D" w:rsidP="00D3577C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01A21DB" w14:textId="3F00E091" w:rsidR="000F4266" w:rsidRPr="007425B8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>9. ค่าธรรมเนีย</w:t>
      </w:r>
      <w:r w:rsidR="004A1FFA" w:rsidRPr="007425B8">
        <w:rPr>
          <w:rFonts w:ascii="TH SarabunPSK" w:hAnsi="TH SarabunPSK" w:cs="TH SarabunPSK"/>
          <w:b/>
          <w:bCs/>
          <w:cs/>
        </w:rPr>
        <w:t>ม</w:t>
      </w:r>
      <w:r w:rsidRPr="007425B8">
        <w:rPr>
          <w:rFonts w:ascii="TH SarabunPSK" w:hAnsi="TH SarabunPSK" w:cs="TH SarabunPSK"/>
          <w:b/>
          <w:bCs/>
          <w:cs/>
        </w:rPr>
        <w:t>การอบรม</w:t>
      </w:r>
    </w:p>
    <w:p w14:paraId="6988F251" w14:textId="77777777" w:rsidR="000F4266" w:rsidRPr="007425B8" w:rsidRDefault="0035226A" w:rsidP="00D3577C">
      <w:pPr>
        <w:pStyle w:val="a7"/>
        <w:numPr>
          <w:ilvl w:val="0"/>
          <w:numId w:val="4"/>
        </w:numPr>
        <w:ind w:left="1134"/>
        <w:jc w:val="thaiDistribute"/>
        <w:rPr>
          <w:rFonts w:ascii="TH SarabunPSK" w:hAnsi="TH SarabunPSK" w:cs="TH SarabunPSK"/>
          <w:b/>
          <w:bCs/>
          <w:szCs w:val="32"/>
        </w:rPr>
      </w:pPr>
      <w:r w:rsidRPr="007425B8">
        <w:rPr>
          <w:rFonts w:ascii="TH SarabunPSK" w:hAnsi="TH SarabunPSK" w:cs="TH SarabunPSK"/>
          <w:b/>
          <w:bCs/>
          <w:szCs w:val="32"/>
          <w:cs/>
        </w:rPr>
        <w:t>ลงทะเบียนแยกหลักสูตร : 1 หลักสูตรย่อย</w:t>
      </w:r>
    </w:p>
    <w:p w14:paraId="7F024832" w14:textId="134CDED1" w:rsidR="000F4266" w:rsidRPr="007425B8" w:rsidRDefault="0035226A" w:rsidP="00D3577C">
      <w:pPr>
        <w:pStyle w:val="a7"/>
        <w:numPr>
          <w:ilvl w:val="0"/>
          <w:numId w:val="5"/>
        </w:numPr>
        <w:ind w:left="1588" w:hanging="284"/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>ราคา 500 บาท/หลักสูตรย่อย/คน</w:t>
      </w:r>
      <w:r w:rsidR="004A1FFA" w:rsidRPr="007425B8">
        <w:rPr>
          <w:rFonts w:ascii="TH SarabunPSK" w:hAnsi="TH SarabunPSK" w:cs="TH SarabunPSK"/>
          <w:szCs w:val="32"/>
          <w:cs/>
        </w:rPr>
        <w:t xml:space="preserve"> </w:t>
      </w:r>
      <w:r w:rsidRPr="007425B8">
        <w:rPr>
          <w:rFonts w:ascii="TH SarabunPSK" w:hAnsi="TH SarabunPSK" w:cs="TH SarabunPSK"/>
          <w:szCs w:val="32"/>
        </w:rPr>
        <w:t>(</w:t>
      </w:r>
      <w:r w:rsidRPr="007425B8">
        <w:rPr>
          <w:rFonts w:ascii="TH SarabunPSK" w:hAnsi="TH SarabunPSK" w:cs="TH SarabunPSK"/>
          <w:szCs w:val="32"/>
          <w:cs/>
        </w:rPr>
        <w:t>ไม่รวมค่าบำรุงมหาวิทยาลัย</w:t>
      </w:r>
      <w:r w:rsidR="000F4266" w:rsidRPr="007425B8">
        <w:rPr>
          <w:rFonts w:ascii="TH SarabunPSK" w:hAnsi="TH SarabunPSK" w:cs="TH SarabunPSK"/>
          <w:szCs w:val="32"/>
          <w:cs/>
        </w:rPr>
        <w:t xml:space="preserve"> 600 บาท/หลักสูตรย่อย/คน</w:t>
      </w:r>
      <w:r w:rsidRPr="007425B8">
        <w:rPr>
          <w:rFonts w:ascii="TH SarabunPSK" w:hAnsi="TH SarabunPSK" w:cs="TH SarabunPSK"/>
          <w:szCs w:val="32"/>
        </w:rPr>
        <w:t>)</w:t>
      </w:r>
    </w:p>
    <w:p w14:paraId="224AFBA5" w14:textId="6EE714BF" w:rsidR="000F4266" w:rsidRPr="007425B8" w:rsidRDefault="0035226A" w:rsidP="00D3577C">
      <w:pPr>
        <w:pStyle w:val="a7"/>
        <w:numPr>
          <w:ilvl w:val="0"/>
          <w:numId w:val="4"/>
        </w:numPr>
        <w:ind w:left="1134"/>
        <w:jc w:val="thaiDistribute"/>
        <w:rPr>
          <w:rFonts w:ascii="TH SarabunPSK" w:hAnsi="TH SarabunPSK" w:cs="TH SarabunPSK"/>
          <w:b/>
          <w:bCs/>
          <w:szCs w:val="32"/>
        </w:rPr>
      </w:pPr>
      <w:r w:rsidRPr="007425B8">
        <w:rPr>
          <w:rFonts w:ascii="TH SarabunPSK" w:hAnsi="TH SarabunPSK" w:cs="TH SarabunPSK"/>
          <w:b/>
          <w:bCs/>
          <w:szCs w:val="32"/>
          <w:cs/>
        </w:rPr>
        <w:t>ลงทะเบียน</w:t>
      </w:r>
      <w:r w:rsidR="000F4266" w:rsidRPr="007425B8">
        <w:rPr>
          <w:rFonts w:ascii="TH SarabunPSK" w:hAnsi="TH SarabunPSK" w:cs="TH SarabunPSK"/>
          <w:b/>
          <w:bCs/>
          <w:szCs w:val="32"/>
          <w:cs/>
        </w:rPr>
        <w:t>หลักสูตรรวม 1 หลักสูตร (</w:t>
      </w:r>
      <w:r w:rsidR="00C250B9" w:rsidRPr="007425B8">
        <w:rPr>
          <w:rFonts w:ascii="TH SarabunPSK" w:hAnsi="TH SarabunPSK" w:cs="TH SarabunPSK"/>
          <w:b/>
          <w:bCs/>
          <w:szCs w:val="32"/>
          <w:cs/>
        </w:rPr>
        <w:t>เนื้อหา</w:t>
      </w:r>
      <w:r w:rsidR="000F4266" w:rsidRPr="007425B8">
        <w:rPr>
          <w:rFonts w:ascii="TH SarabunPSK" w:hAnsi="TH SarabunPSK" w:cs="TH SarabunPSK"/>
          <w:b/>
          <w:bCs/>
          <w:szCs w:val="32"/>
          <w:cs/>
        </w:rPr>
        <w:t>ครบ</w:t>
      </w:r>
      <w:r w:rsidRPr="007425B8">
        <w:rPr>
          <w:rFonts w:ascii="TH SarabunPSK" w:hAnsi="TH SarabunPSK" w:cs="TH SarabunPSK"/>
          <w:b/>
          <w:bCs/>
          <w:szCs w:val="32"/>
          <w:cs/>
        </w:rPr>
        <w:t>ทั้ง 3 หลักสูตรย่อย</w:t>
      </w:r>
      <w:r w:rsidR="00C250B9" w:rsidRPr="007425B8">
        <w:rPr>
          <w:rFonts w:ascii="TH SarabunPSK" w:hAnsi="TH SarabunPSK" w:cs="TH SarabunPSK"/>
          <w:b/>
          <w:bCs/>
          <w:szCs w:val="32"/>
          <w:cs/>
        </w:rPr>
        <w:t>)</w:t>
      </w:r>
    </w:p>
    <w:p w14:paraId="0DE8B028" w14:textId="070CC3FB" w:rsidR="0035226A" w:rsidRPr="007425B8" w:rsidRDefault="0035226A" w:rsidP="00D3577C">
      <w:pPr>
        <w:pStyle w:val="a7"/>
        <w:numPr>
          <w:ilvl w:val="0"/>
          <w:numId w:val="5"/>
        </w:numPr>
        <w:ind w:left="1588" w:hanging="284"/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 xml:space="preserve">ราคา 1,200 บาท/หลักสูตร/คน </w:t>
      </w:r>
      <w:r w:rsidR="00C250B9" w:rsidRPr="007425B8">
        <w:rPr>
          <w:rFonts w:ascii="TH SarabunPSK" w:hAnsi="TH SarabunPSK" w:cs="TH SarabunPSK"/>
          <w:szCs w:val="32"/>
        </w:rPr>
        <w:t>(</w:t>
      </w:r>
      <w:r w:rsidR="00C250B9" w:rsidRPr="007425B8">
        <w:rPr>
          <w:rFonts w:ascii="TH SarabunPSK" w:hAnsi="TH SarabunPSK" w:cs="TH SarabunPSK"/>
          <w:szCs w:val="32"/>
          <w:cs/>
        </w:rPr>
        <w:t>ไม่รวมค่าบำรุงมหาวิทยาลัย 600 บาท/หลักสูตรรวม/คน</w:t>
      </w:r>
      <w:r w:rsidR="00C250B9" w:rsidRPr="007425B8">
        <w:rPr>
          <w:rFonts w:ascii="TH SarabunPSK" w:hAnsi="TH SarabunPSK" w:cs="TH SarabunPSK"/>
          <w:szCs w:val="32"/>
        </w:rPr>
        <w:t>)</w:t>
      </w:r>
    </w:p>
    <w:p w14:paraId="32BAB4E4" w14:textId="77777777" w:rsidR="0035226A" w:rsidRPr="009E268D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3FBA57CF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10. แหล่งที่มาของงบประมาณการเปิดหลักสูตร</w:t>
      </w:r>
    </w:p>
    <w:p w14:paraId="6AC776E4" w14:textId="77777777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  <w:color w:val="0000FF"/>
        </w:rPr>
      </w:pPr>
      <w:r w:rsidRPr="007425B8">
        <w:rPr>
          <w:rFonts w:ascii="TH SarabunPSK" w:hAnsi="TH SarabunPSK" w:cs="TH SarabunPSK"/>
          <w:cs/>
        </w:rPr>
        <w:t>ดำเนินการจัดทำหลักสูตรโดยใช้งบประมาณจากค่าลงทะเบียนของผู้เรียน</w:t>
      </w:r>
      <w:r w:rsidRPr="007425B8">
        <w:rPr>
          <w:rFonts w:ascii="TH SarabunPSK" w:hAnsi="TH SarabunPSK" w:cs="TH SarabunPSK"/>
          <w:color w:val="0000FF"/>
          <w:cs/>
        </w:rPr>
        <w:t xml:space="preserve"> </w:t>
      </w:r>
    </w:p>
    <w:p w14:paraId="0128E8BE" w14:textId="77777777" w:rsidR="0035226A" w:rsidRPr="009E268D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</w:p>
    <w:p w14:paraId="19756152" w14:textId="77777777" w:rsidR="0035226A" w:rsidRPr="007425B8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>11. ข้อมูลในการติดต่อสอบถาม</w:t>
      </w:r>
    </w:p>
    <w:p w14:paraId="47234548" w14:textId="77777777" w:rsidR="0035226A" w:rsidRPr="007425B8" w:rsidRDefault="0035226A" w:rsidP="00D3577C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>ชื่อ-สกุล</w:t>
      </w:r>
      <w:r w:rsidRPr="007425B8">
        <w:rPr>
          <w:rFonts w:ascii="TH SarabunPSK" w:hAnsi="TH SarabunPSK" w:cs="TH SarabunPSK"/>
          <w:szCs w:val="32"/>
          <w:cs/>
        </w:rPr>
        <w:tab/>
      </w:r>
      <w:r w:rsidRPr="007425B8">
        <w:rPr>
          <w:rFonts w:ascii="TH SarabunPSK" w:hAnsi="TH SarabunPSK" w:cs="TH SarabunPSK"/>
          <w:szCs w:val="32"/>
          <w:cs/>
        </w:rPr>
        <w:tab/>
        <w:t>ผศ.สพ.ญ.ดร.กรรณิการ์ ณ ลำปาง</w:t>
      </w:r>
      <w:r w:rsidRPr="007425B8">
        <w:rPr>
          <w:rFonts w:ascii="TH SarabunPSK" w:hAnsi="TH SarabunPSK" w:cs="TH SarabunPSK"/>
          <w:szCs w:val="32"/>
          <w:cs/>
        </w:rPr>
        <w:tab/>
        <w:t>(อาจารย์ผู้รับผิดชอบหลักสูตร)</w:t>
      </w:r>
    </w:p>
    <w:p w14:paraId="2F25ACDE" w14:textId="77777777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เบอร์โทร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t>053</w:t>
      </w:r>
      <w:r w:rsidRPr="007425B8">
        <w:rPr>
          <w:rFonts w:ascii="TH SarabunPSK" w:hAnsi="TH SarabunPSK" w:cs="TH SarabunPSK"/>
          <w:cs/>
        </w:rPr>
        <w:t>-</w:t>
      </w:r>
      <w:r w:rsidRPr="007425B8">
        <w:rPr>
          <w:rFonts w:ascii="TH SarabunPSK" w:hAnsi="TH SarabunPSK" w:cs="TH SarabunPSK"/>
        </w:rPr>
        <w:t>948047</w:t>
      </w:r>
    </w:p>
    <w:p w14:paraId="53658A61" w14:textId="77777777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อีเมล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hyperlink r:id="rId9" w:history="1">
        <w:r w:rsidRPr="007425B8">
          <w:rPr>
            <w:rStyle w:val="a3"/>
            <w:rFonts w:ascii="TH SarabunPSK" w:hAnsi="TH SarabunPSK" w:cs="TH SarabunPSK"/>
          </w:rPr>
          <w:t>kannika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nalampang@cmu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ac</w:t>
        </w:r>
        <w:r w:rsidRPr="007425B8">
          <w:rPr>
            <w:rStyle w:val="a3"/>
            <w:rFonts w:ascii="TH SarabunPSK" w:hAnsi="TH SarabunPSK" w:cs="TH SarabunPSK"/>
            <w:cs/>
          </w:rPr>
          <w:t>.</w:t>
        </w:r>
        <w:r w:rsidRPr="007425B8">
          <w:rPr>
            <w:rStyle w:val="a3"/>
            <w:rFonts w:ascii="TH SarabunPSK" w:hAnsi="TH SarabunPSK" w:cs="TH SarabunPSK"/>
          </w:rPr>
          <w:t>th</w:t>
        </w:r>
      </w:hyperlink>
    </w:p>
    <w:p w14:paraId="797A7AE2" w14:textId="62CFEB52" w:rsidR="0035226A" w:rsidRPr="007425B8" w:rsidRDefault="0035226A" w:rsidP="00D3577C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>ชื่อ-สกุล</w:t>
      </w:r>
      <w:r w:rsidRPr="007425B8">
        <w:rPr>
          <w:rFonts w:ascii="TH SarabunPSK" w:hAnsi="TH SarabunPSK" w:cs="TH SarabunPSK"/>
          <w:szCs w:val="32"/>
          <w:cs/>
        </w:rPr>
        <w:tab/>
      </w:r>
      <w:r w:rsidRPr="007425B8">
        <w:rPr>
          <w:rFonts w:ascii="TH SarabunPSK" w:hAnsi="TH SarabunPSK" w:cs="TH SarabunPSK"/>
          <w:szCs w:val="32"/>
          <w:cs/>
        </w:rPr>
        <w:tab/>
        <w:t>คุณนิวัฒน์ ไชยมาลา (ผู้ประสานงานหลักสูตรระดับส่วนงาน)</w:t>
      </w:r>
    </w:p>
    <w:p w14:paraId="6AC93386" w14:textId="77777777" w:rsidR="0035226A" w:rsidRPr="007425B8" w:rsidRDefault="0035226A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เบอร์โทร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t>053</w:t>
      </w:r>
      <w:r w:rsidRPr="007425B8">
        <w:rPr>
          <w:rFonts w:ascii="TH SarabunPSK" w:hAnsi="TH SarabunPSK" w:cs="TH SarabunPSK"/>
          <w:cs/>
        </w:rPr>
        <w:t>-</w:t>
      </w:r>
      <w:r w:rsidRPr="007425B8">
        <w:rPr>
          <w:rFonts w:ascii="TH SarabunPSK" w:hAnsi="TH SarabunPSK" w:cs="TH SarabunPSK"/>
        </w:rPr>
        <w:t>94804</w:t>
      </w:r>
      <w:r w:rsidRPr="007425B8">
        <w:rPr>
          <w:rFonts w:ascii="TH SarabunPSK" w:hAnsi="TH SarabunPSK" w:cs="TH SarabunPSK"/>
          <w:cs/>
        </w:rPr>
        <w:t>6</w:t>
      </w:r>
    </w:p>
    <w:p w14:paraId="4C80993B" w14:textId="6FE8024C" w:rsidR="0035226A" w:rsidRPr="007425B8" w:rsidRDefault="0035226A" w:rsidP="00D60FB6">
      <w:pPr>
        <w:ind w:left="2880" w:hanging="1440"/>
        <w:jc w:val="thaiDistribute"/>
        <w:rPr>
          <w:rStyle w:val="a3"/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อีเมล</w:t>
      </w:r>
      <w:r w:rsidRPr="007425B8">
        <w:rPr>
          <w:rFonts w:ascii="TH SarabunPSK" w:hAnsi="TH SarabunPSK" w:cs="TH SarabunPSK"/>
          <w:cs/>
        </w:rPr>
        <w:tab/>
      </w:r>
      <w:hyperlink r:id="rId10" w:history="1">
        <w:r w:rsidR="00D60FB6" w:rsidRPr="00D60FB6">
          <w:rPr>
            <w:rStyle w:val="a3"/>
            <w:rFonts w:ascii="TH SarabunPSK" w:hAnsi="TH SarabunPSK" w:cs="TH SarabunPSK"/>
          </w:rPr>
          <w:t>niwat.c@cmu.ac.th</w:t>
        </w:r>
      </w:hyperlink>
      <w:r w:rsidR="00D60FB6" w:rsidRPr="00D60FB6">
        <w:rPr>
          <w:rFonts w:ascii="TH SarabunPSK" w:hAnsi="TH SarabunPSK" w:cs="TH SarabunPSK" w:hint="cs"/>
          <w:cs/>
        </w:rPr>
        <w:t xml:space="preserve"> และ</w:t>
      </w:r>
      <w:r w:rsidR="00D60FB6" w:rsidRPr="00D60FB6">
        <w:rPr>
          <w:rStyle w:val="a3"/>
          <w:rFonts w:ascii="TH SarabunPSK" w:hAnsi="TH SarabunPSK" w:cs="TH SarabunPSK"/>
          <w:u w:val="none"/>
        </w:rPr>
        <w:t xml:space="preserve"> </w:t>
      </w:r>
      <w:hyperlink r:id="rId11" w:history="1">
        <w:r w:rsidRPr="00D60FB6">
          <w:rPr>
            <w:rStyle w:val="a3"/>
            <w:rFonts w:ascii="TH SarabunPSK" w:hAnsi="TH SarabunPSK" w:cs="TH SarabunPSK"/>
          </w:rPr>
          <w:t>manu_runy@hotmail</w:t>
        </w:r>
        <w:r w:rsidRPr="00D60FB6">
          <w:rPr>
            <w:rStyle w:val="a3"/>
            <w:rFonts w:ascii="TH SarabunPSK" w:hAnsi="TH SarabunPSK" w:cs="TH SarabunPSK"/>
            <w:cs/>
          </w:rPr>
          <w:t>.</w:t>
        </w:r>
        <w:r w:rsidRPr="00D60FB6">
          <w:rPr>
            <w:rStyle w:val="a3"/>
            <w:rFonts w:ascii="TH SarabunPSK" w:hAnsi="TH SarabunPSK" w:cs="TH SarabunPSK"/>
          </w:rPr>
          <w:t>com</w:t>
        </w:r>
      </w:hyperlink>
    </w:p>
    <w:p w14:paraId="3A872AE8" w14:textId="2F0EFA0E" w:rsidR="00AD6399" w:rsidRPr="007425B8" w:rsidRDefault="00AD6399" w:rsidP="00D3577C">
      <w:pPr>
        <w:pStyle w:val="a7"/>
        <w:numPr>
          <w:ilvl w:val="0"/>
          <w:numId w:val="3"/>
        </w:numPr>
        <w:jc w:val="thaiDistribute"/>
        <w:rPr>
          <w:rFonts w:ascii="TH SarabunPSK" w:hAnsi="TH SarabunPSK" w:cs="TH SarabunPSK"/>
          <w:szCs w:val="32"/>
        </w:rPr>
      </w:pPr>
      <w:r w:rsidRPr="007425B8">
        <w:rPr>
          <w:rFonts w:ascii="TH SarabunPSK" w:hAnsi="TH SarabunPSK" w:cs="TH SarabunPSK"/>
          <w:szCs w:val="32"/>
          <w:cs/>
        </w:rPr>
        <w:t>ชื่อ-สกุล</w:t>
      </w:r>
      <w:r w:rsidRPr="007425B8">
        <w:rPr>
          <w:rFonts w:ascii="TH SarabunPSK" w:hAnsi="TH SarabunPSK" w:cs="TH SarabunPSK"/>
          <w:szCs w:val="32"/>
          <w:cs/>
        </w:rPr>
        <w:tab/>
      </w:r>
      <w:r w:rsidRPr="007425B8">
        <w:rPr>
          <w:rFonts w:ascii="TH SarabunPSK" w:hAnsi="TH SarabunPSK" w:cs="TH SarabunPSK"/>
          <w:szCs w:val="32"/>
          <w:cs/>
        </w:rPr>
        <w:tab/>
        <w:t>คุณจารุวรรณ</w:t>
      </w:r>
      <w:r w:rsidR="004C6D61">
        <w:rPr>
          <w:rFonts w:ascii="TH SarabunPSK" w:hAnsi="TH SarabunPSK" w:cs="TH SarabunPSK" w:hint="cs"/>
          <w:szCs w:val="32"/>
          <w:cs/>
        </w:rPr>
        <w:t xml:space="preserve"> </w:t>
      </w:r>
      <w:r w:rsidRPr="007425B8">
        <w:rPr>
          <w:rFonts w:ascii="TH SarabunPSK" w:hAnsi="TH SarabunPSK" w:cs="TH SarabunPSK"/>
          <w:szCs w:val="32"/>
          <w:cs/>
        </w:rPr>
        <w:t>กวงคำ</w:t>
      </w:r>
      <w:r w:rsidR="002F3638" w:rsidRPr="007425B8">
        <w:rPr>
          <w:rFonts w:ascii="TH SarabunPSK" w:hAnsi="TH SarabunPSK" w:cs="TH SarabunPSK"/>
          <w:szCs w:val="32"/>
          <w:cs/>
        </w:rPr>
        <w:t xml:space="preserve"> </w:t>
      </w:r>
      <w:r w:rsidRPr="007425B8">
        <w:rPr>
          <w:rFonts w:ascii="TH SarabunPSK" w:hAnsi="TH SarabunPSK" w:cs="TH SarabunPSK"/>
          <w:szCs w:val="32"/>
          <w:cs/>
        </w:rPr>
        <w:t>(ผู้ประสานงาน</w:t>
      </w:r>
      <w:r w:rsidR="004A1FFA" w:rsidRPr="007425B8">
        <w:rPr>
          <w:rFonts w:ascii="TH SarabunPSK" w:hAnsi="TH SarabunPSK" w:cs="TH SarabunPSK"/>
          <w:szCs w:val="32"/>
          <w:cs/>
        </w:rPr>
        <w:t>หลักสูตร</w:t>
      </w:r>
      <w:r w:rsidRPr="007425B8">
        <w:rPr>
          <w:rFonts w:ascii="TH SarabunPSK" w:hAnsi="TH SarabunPSK" w:cs="TH SarabunPSK"/>
          <w:szCs w:val="32"/>
          <w:cs/>
        </w:rPr>
        <w:t>)</w:t>
      </w:r>
    </w:p>
    <w:p w14:paraId="6E85C884" w14:textId="2CC9BF50" w:rsidR="00AD6399" w:rsidRPr="007425B8" w:rsidRDefault="00AD6399" w:rsidP="00D3577C">
      <w:pPr>
        <w:ind w:left="720"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เบอร์โทร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t>053</w:t>
      </w:r>
      <w:r w:rsidRPr="007425B8">
        <w:rPr>
          <w:rFonts w:ascii="TH SarabunPSK" w:hAnsi="TH SarabunPSK" w:cs="TH SarabunPSK"/>
          <w:cs/>
        </w:rPr>
        <w:t>-</w:t>
      </w:r>
      <w:r w:rsidRPr="007425B8">
        <w:rPr>
          <w:rFonts w:ascii="TH SarabunPSK" w:hAnsi="TH SarabunPSK" w:cs="TH SarabunPSK"/>
        </w:rPr>
        <w:t>9480</w:t>
      </w:r>
      <w:r w:rsidR="00D701D1" w:rsidRPr="007425B8">
        <w:rPr>
          <w:rFonts w:ascii="TH SarabunPSK" w:hAnsi="TH SarabunPSK" w:cs="TH SarabunPSK"/>
          <w:cs/>
        </w:rPr>
        <w:t>71</w:t>
      </w:r>
    </w:p>
    <w:p w14:paraId="14E51CBC" w14:textId="68700F54" w:rsidR="00AD6399" w:rsidRPr="007425B8" w:rsidRDefault="00AD6399" w:rsidP="00D3577C">
      <w:pPr>
        <w:ind w:left="2880" w:hanging="1440"/>
        <w:jc w:val="thaiDistribute"/>
        <w:rPr>
          <w:rStyle w:val="a3"/>
          <w:rFonts w:ascii="TH SarabunPSK" w:hAnsi="TH SarabunPSK" w:cs="TH SarabunPSK"/>
          <w:cs/>
        </w:rPr>
      </w:pPr>
      <w:r w:rsidRPr="007425B8">
        <w:rPr>
          <w:rFonts w:ascii="TH SarabunPSK" w:hAnsi="TH SarabunPSK" w:cs="TH SarabunPSK"/>
          <w:cs/>
        </w:rPr>
        <w:t>อีเมล</w:t>
      </w:r>
      <w:r w:rsidRPr="007425B8">
        <w:rPr>
          <w:rFonts w:ascii="TH SarabunPSK" w:hAnsi="TH SarabunPSK" w:cs="TH SarabunPSK"/>
          <w:cs/>
        </w:rPr>
        <w:tab/>
      </w:r>
      <w:hyperlink r:id="rId12" w:history="1">
        <w:r w:rsidR="00154C3B" w:rsidRPr="00154C3B">
          <w:rPr>
            <w:rStyle w:val="a3"/>
            <w:rFonts w:ascii="TH SarabunPSK" w:hAnsi="TH SarabunPSK" w:cs="TH SarabunPSK"/>
          </w:rPr>
          <w:t>vetcm.serve@gmail.com</w:t>
        </w:r>
      </w:hyperlink>
      <w:r w:rsidR="00154C3B" w:rsidRPr="00154C3B">
        <w:rPr>
          <w:rFonts w:ascii="TH SarabunPSK" w:hAnsi="TH SarabunPSK" w:cs="TH SarabunPSK"/>
        </w:rPr>
        <w:t xml:space="preserve">  </w:t>
      </w:r>
      <w:r w:rsidR="00154C3B" w:rsidRPr="00154C3B">
        <w:rPr>
          <w:rFonts w:ascii="TH SarabunPSK" w:hAnsi="TH SarabunPSK" w:cs="TH SarabunPSK"/>
          <w:cs/>
        </w:rPr>
        <w:t xml:space="preserve">และ  </w:t>
      </w:r>
      <w:hyperlink r:id="rId13" w:history="1">
        <w:r w:rsidR="00154C3B" w:rsidRPr="00154C3B">
          <w:rPr>
            <w:rStyle w:val="a3"/>
            <w:rFonts w:ascii="TH SarabunPSK" w:hAnsi="TH SarabunPSK" w:cs="TH SarabunPSK"/>
          </w:rPr>
          <w:t>jaruwan.kuang@cmu.ac.th</w:t>
        </w:r>
      </w:hyperlink>
    </w:p>
    <w:p w14:paraId="7C83497E" w14:textId="011CC4C3" w:rsidR="0035226A" w:rsidRPr="00154C3B" w:rsidRDefault="0035226A" w:rsidP="00D3577C">
      <w:pPr>
        <w:jc w:val="thaiDistribute"/>
        <w:rPr>
          <w:rFonts w:ascii="TH SarabunPSK" w:hAnsi="TH SarabunPSK" w:cs="TH SarabunPSK"/>
          <w:sz w:val="30"/>
          <w:szCs w:val="30"/>
        </w:rPr>
      </w:pPr>
    </w:p>
    <w:p w14:paraId="53A7578A" w14:textId="77777777" w:rsidR="0035226A" w:rsidRPr="007425B8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  <w:cs/>
        </w:rPr>
      </w:pPr>
      <w:r w:rsidRPr="007425B8">
        <w:rPr>
          <w:rFonts w:ascii="TH SarabunPSK" w:hAnsi="TH SarabunPSK" w:cs="TH SarabunPSK"/>
          <w:b/>
          <w:bCs/>
          <w:cs/>
        </w:rPr>
        <w:t>12. เงื่อนไขคุณสมบัติของผู้สมัคร</w:t>
      </w:r>
    </w:p>
    <w:p w14:paraId="55D63135" w14:textId="77777777" w:rsidR="0035226A" w:rsidRPr="007425B8" w:rsidRDefault="0035226A" w:rsidP="00D3577C">
      <w:pPr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tab/>
      </w:r>
      <w:r w:rsidRPr="007425B8">
        <w:rPr>
          <w:rFonts w:ascii="TH SarabunPSK" w:hAnsi="TH SarabunPSK" w:cs="TH SarabunPSK"/>
          <w:cs/>
        </w:rPr>
        <w:t>ไม่มีเงื่อนไขในการรับสมัคร เหมาะสำหรับผู้ที่สนใจทั่วไป</w:t>
      </w:r>
    </w:p>
    <w:p w14:paraId="111F2F1A" w14:textId="77777777" w:rsidR="00517404" w:rsidRPr="009E268D" w:rsidRDefault="00517404" w:rsidP="00D3577C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FD16E9B" w14:textId="42BABE31" w:rsidR="0035226A" w:rsidRPr="007425B8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13. เอกสารหลักฐานที่ใช้ประกอบการพิจารณาคัดเลือกผู้สมัคร</w:t>
      </w:r>
    </w:p>
    <w:p w14:paraId="408CF8FD" w14:textId="77777777" w:rsidR="0035226A" w:rsidRPr="00CA7173" w:rsidRDefault="0035226A" w:rsidP="00D3577C">
      <w:pPr>
        <w:jc w:val="thaiDistribute"/>
        <w:rPr>
          <w:rFonts w:ascii="TH SarabunPSK" w:hAnsi="TH SarabunPSK" w:cs="TH SarabunPSK"/>
        </w:rPr>
      </w:pPr>
      <w:r w:rsidRPr="00CA7173">
        <w:rPr>
          <w:rFonts w:ascii="TH SarabunPSK" w:hAnsi="TH SarabunPSK" w:cs="TH SarabunPSK"/>
          <w:cs/>
        </w:rPr>
        <w:tab/>
        <w:t>- ไม่มี -</w:t>
      </w:r>
    </w:p>
    <w:p w14:paraId="536FC89F" w14:textId="77777777" w:rsidR="00D60FB6" w:rsidRPr="009E268D" w:rsidRDefault="00D60FB6" w:rsidP="00D3577C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06CD9BF" w14:textId="55525ABC" w:rsidR="0035226A" w:rsidRPr="007425B8" w:rsidRDefault="0035226A" w:rsidP="00D3577C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b/>
          <w:bCs/>
          <w:cs/>
        </w:rPr>
        <w:t xml:space="preserve">14. ส่วนลดค่าธรรมเนียมการอบรม/ค่าบำรุงมหาวิทยาลัย </w:t>
      </w:r>
    </w:p>
    <w:p w14:paraId="7AEA5FE8" w14:textId="6D00A701" w:rsidR="0035226A" w:rsidRPr="007425B8" w:rsidRDefault="0035226A" w:rsidP="00D3577C">
      <w:pPr>
        <w:ind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  <w:cs/>
        </w:rPr>
        <w:t>ยกเว้นค่าบำรุงมหาวิทยาลัย 600 บาท สำหรับนักศึกษา ผู้ปฏิบัติงานในมหาวิทยาลัยเชียงใหม่ หรือผู้ที่สำเร็จ</w:t>
      </w:r>
      <w:r w:rsidR="00C250B9" w:rsidRPr="007425B8">
        <w:rPr>
          <w:rFonts w:ascii="TH SarabunPSK" w:hAnsi="TH SarabunPSK" w:cs="TH SarabunPSK"/>
          <w:cs/>
        </w:rPr>
        <w:t>ก</w:t>
      </w:r>
      <w:r w:rsidRPr="007425B8">
        <w:rPr>
          <w:rFonts w:ascii="TH SarabunPSK" w:hAnsi="TH SarabunPSK" w:cs="TH SarabunPSK"/>
          <w:cs/>
        </w:rPr>
        <w:t>ารศึกษาจากมหาวิทยาลัยเชียงใหม่</w:t>
      </w:r>
    </w:p>
    <w:p w14:paraId="2F951DFA" w14:textId="77777777" w:rsidR="00974161" w:rsidRPr="009E268D" w:rsidRDefault="00974161" w:rsidP="00D3577C">
      <w:pPr>
        <w:jc w:val="thaiDistribute"/>
        <w:rPr>
          <w:rFonts w:ascii="TH SarabunPSK" w:hAnsi="TH SarabunPSK" w:cs="TH SarabunPSK"/>
          <w:sz w:val="30"/>
          <w:szCs w:val="30"/>
        </w:rPr>
      </w:pPr>
    </w:p>
    <w:p w14:paraId="495572E1" w14:textId="77777777" w:rsidR="0035226A" w:rsidRPr="007425B8" w:rsidRDefault="0035226A" w:rsidP="00D3577C">
      <w:pPr>
        <w:jc w:val="thaiDistribute"/>
        <w:rPr>
          <w:rFonts w:ascii="TH SarabunPSK" w:hAnsi="TH SarabunPSK" w:cs="TH SarabunPSK"/>
          <w:b/>
          <w:bCs/>
        </w:rPr>
      </w:pPr>
      <w:r w:rsidRPr="007425B8">
        <w:rPr>
          <w:rFonts w:ascii="TH SarabunPSK" w:hAnsi="TH SarabunPSK" w:cs="TH SarabunPSK"/>
          <w:b/>
          <w:bCs/>
          <w:cs/>
        </w:rPr>
        <w:t>15. หมวดหมู่การเรียนรู้</w:t>
      </w:r>
    </w:p>
    <w:p w14:paraId="689A6041" w14:textId="445DD2FE" w:rsidR="004A1FFA" w:rsidRPr="007425B8" w:rsidRDefault="004A1FFA" w:rsidP="00D3577C">
      <w:pPr>
        <w:ind w:firstLine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</w:t>
      </w:r>
      <w:r w:rsidR="0035226A" w:rsidRPr="007425B8">
        <w:rPr>
          <w:rFonts w:ascii="TH SarabunPSK" w:hAnsi="TH SarabunPSK" w:cs="TH SarabunPSK"/>
          <w:cs/>
        </w:rPr>
        <w:t>วิทยาศาสตร์/เทคโนโลยี/นวัตกรรม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การงาน/การอาชีพ</w:t>
      </w:r>
    </w:p>
    <w:p w14:paraId="51DF9854" w14:textId="2C33A05F" w:rsidR="004A1FFA" w:rsidRPr="007425B8" w:rsidRDefault="004A1FFA" w:rsidP="00D3577C">
      <w:pPr>
        <w:ind w:left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</w:t>
      </w:r>
      <w:r w:rsidR="0035226A" w:rsidRPr="007425B8">
        <w:rPr>
          <w:rFonts w:ascii="TH SarabunPSK" w:hAnsi="TH SarabunPSK" w:cs="TH SarabunPSK"/>
          <w:cs/>
        </w:rPr>
        <w:t>วิทยาศาสตร์สุขภาพ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ภาษา/การพัฒนาตนเอง</w:t>
      </w:r>
    </w:p>
    <w:p w14:paraId="5D4C662C" w14:textId="10AD5594" w:rsidR="004A1FFA" w:rsidRPr="007425B8" w:rsidRDefault="004A1FFA" w:rsidP="00D3577C">
      <w:pPr>
        <w:ind w:left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</w:t>
      </w:r>
      <w:r w:rsidR="0035226A" w:rsidRPr="007425B8">
        <w:rPr>
          <w:rFonts w:ascii="TH SarabunPSK" w:hAnsi="TH SarabunPSK" w:cs="TH SarabunPSK"/>
          <w:cs/>
        </w:rPr>
        <w:t>การวิจัย/วิชาการ/ศึกษาต่อ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ดนตรี/ศิลปะ/กราฟิก/การถ่ายภาพ/งานอดิเรก</w:t>
      </w:r>
    </w:p>
    <w:p w14:paraId="04A9FCB6" w14:textId="6481FA17" w:rsidR="004A1FFA" w:rsidRPr="007425B8" w:rsidRDefault="004A1FFA" w:rsidP="00D3577C">
      <w:pPr>
        <w:ind w:left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</w:t>
      </w:r>
      <w:r w:rsidR="0035226A" w:rsidRPr="007425B8">
        <w:rPr>
          <w:rFonts w:ascii="TH SarabunPSK" w:hAnsi="TH SarabunPSK" w:cs="TH SarabunPSK"/>
          <w:cs/>
        </w:rPr>
        <w:t>มนุษยศาสตร์/สังคมศาสตร์</w:t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  <w:cs/>
        </w:rPr>
        <w:tab/>
      </w: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เกษตรกรรม/ธรรมชาติ/สิ่งแวดล้อม</w:t>
      </w:r>
    </w:p>
    <w:p w14:paraId="77208743" w14:textId="45D79C93" w:rsidR="0035226A" w:rsidRPr="007425B8" w:rsidRDefault="004A1FFA" w:rsidP="00D3577C">
      <w:pPr>
        <w:ind w:left="720"/>
        <w:jc w:val="thaiDistribute"/>
        <w:rPr>
          <w:rFonts w:ascii="TH SarabunPSK" w:hAnsi="TH SarabunPSK" w:cs="TH SarabunPSK"/>
        </w:rPr>
      </w:pPr>
      <w:r w:rsidRPr="007425B8">
        <w:rPr>
          <w:rFonts w:ascii="TH SarabunPSK" w:hAnsi="TH SarabunPSK" w:cs="TH SarabunPSK"/>
        </w:rPr>
        <w:sym w:font="Wingdings" w:char="F06F"/>
      </w:r>
      <w:r w:rsidRPr="007425B8">
        <w:rPr>
          <w:rFonts w:ascii="TH SarabunPSK" w:hAnsi="TH SarabunPSK" w:cs="TH SarabunPSK"/>
          <w:cs/>
        </w:rPr>
        <w:t xml:space="preserve"> </w:t>
      </w:r>
      <w:r w:rsidR="0035226A" w:rsidRPr="007425B8">
        <w:rPr>
          <w:rFonts w:ascii="TH SarabunPSK" w:hAnsi="TH SarabunPSK" w:cs="TH SarabunPSK"/>
          <w:cs/>
        </w:rPr>
        <w:t>การเงิน/การบัญชี/การตลาด/การลงทุน</w:t>
      </w:r>
      <w:r w:rsidRPr="007425B8">
        <w:rPr>
          <w:rFonts w:ascii="TH SarabunPSK" w:hAnsi="TH SarabunPSK" w:cs="TH SarabunPSK"/>
          <w:cs/>
        </w:rPr>
        <w:tab/>
      </w:r>
      <w:r w:rsidR="00B93F1A" w:rsidRPr="007425B8">
        <w:rPr>
          <w:rFonts w:ascii="TH SarabunPSK" w:hAnsi="TH SarabunPSK" w:cs="TH SarabunPSK"/>
        </w:rPr>
        <w:sym w:font="Wingdings" w:char="F0FE"/>
      </w:r>
      <w:r w:rsidRPr="007425B8">
        <w:rPr>
          <w:rFonts w:ascii="TH SarabunPSK" w:hAnsi="TH SarabunPSK" w:cs="TH SarabunPSK"/>
          <w:cs/>
        </w:rPr>
        <w:t xml:space="preserve"> ความรู้ทั่วไป</w:t>
      </w:r>
    </w:p>
    <w:sectPr w:rsidR="0035226A" w:rsidRPr="007425B8" w:rsidSect="00284EAF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7" w:h="16834" w:code="9"/>
      <w:pgMar w:top="794" w:right="1021" w:bottom="737" w:left="1021" w:header="283" w:footer="283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CDBBA" w14:textId="77777777" w:rsidR="00714A64" w:rsidRDefault="00714A64">
      <w:r>
        <w:separator/>
      </w:r>
    </w:p>
  </w:endnote>
  <w:endnote w:type="continuationSeparator" w:id="0">
    <w:p w14:paraId="7B3C2CE8" w14:textId="77777777" w:rsidR="00714A64" w:rsidRDefault="0071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4"/>
        <w:szCs w:val="24"/>
      </w:rPr>
      <w:id w:val="-22699187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A9557A7" w14:textId="18F6D153" w:rsidR="00DD362A" w:rsidRPr="00322CB8" w:rsidRDefault="0035226A" w:rsidP="00E51C87">
        <w:pPr>
          <w:pStyle w:val="aa"/>
          <w:jc w:val="center"/>
          <w:rPr>
            <w:rFonts w:ascii="TH SarabunPSK" w:hAnsi="TH SarabunPSK" w:cs="TH SarabunPSK"/>
            <w:sz w:val="20"/>
            <w:szCs w:val="20"/>
          </w:rPr>
        </w:pPr>
        <w:r w:rsidRPr="00322CB8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322CB8">
          <w:rPr>
            <w:rFonts w:ascii="TH SarabunPSK" w:hAnsi="TH SarabunPSK" w:cs="TH SarabunPSK"/>
            <w:sz w:val="20"/>
            <w:szCs w:val="20"/>
          </w:rPr>
          <w:instrText xml:space="preserve"> PAGE   \</w:instrText>
        </w:r>
        <w:r w:rsidRPr="00322CB8">
          <w:rPr>
            <w:rFonts w:ascii="TH SarabunPSK" w:hAnsi="TH SarabunPSK" w:cs="TH SarabunPSK"/>
            <w:sz w:val="20"/>
            <w:szCs w:val="20"/>
            <w:cs/>
          </w:rPr>
          <w:instrText xml:space="preserve">* </w:instrText>
        </w:r>
        <w:r w:rsidRPr="00322CB8">
          <w:rPr>
            <w:rFonts w:ascii="TH SarabunPSK" w:hAnsi="TH SarabunPSK" w:cs="TH SarabunPSK"/>
            <w:sz w:val="20"/>
            <w:szCs w:val="20"/>
          </w:rPr>
          <w:instrText xml:space="preserve">MERGEFORMAT </w:instrText>
        </w:r>
        <w:r w:rsidRPr="00322CB8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="0079469D" w:rsidRPr="00322CB8">
          <w:rPr>
            <w:rFonts w:ascii="TH SarabunPSK" w:hAnsi="TH SarabunPSK" w:cs="TH SarabunPSK"/>
            <w:noProof/>
            <w:sz w:val="20"/>
            <w:szCs w:val="20"/>
          </w:rPr>
          <w:t>5</w:t>
        </w:r>
        <w:r w:rsidRPr="00322CB8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A08CD" w14:textId="1C0146D8" w:rsidR="00DD362A" w:rsidRDefault="00DD362A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D25A0" w14:textId="77777777" w:rsidR="00714A64" w:rsidRDefault="00714A64">
      <w:r>
        <w:separator/>
      </w:r>
    </w:p>
  </w:footnote>
  <w:footnote w:type="continuationSeparator" w:id="0">
    <w:p w14:paraId="3CEF7CE0" w14:textId="77777777" w:rsidR="00714A64" w:rsidRDefault="0071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CD415" w14:textId="36C83C7E" w:rsidR="00DD362A" w:rsidRDefault="0035226A" w:rsidP="003D757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separate"/>
    </w:r>
    <w:r w:rsidR="00F850BF">
      <w:rPr>
        <w:rStyle w:val="a6"/>
        <w:noProof/>
        <w:cs/>
      </w:rPr>
      <w:t>3</w:t>
    </w:r>
    <w:r>
      <w:rPr>
        <w:rStyle w:val="a6"/>
        <w:cs/>
      </w:rPr>
      <w:fldChar w:fldCharType="end"/>
    </w:r>
  </w:p>
  <w:p w14:paraId="53F0E964" w14:textId="77777777" w:rsidR="00DD362A" w:rsidRDefault="00DD362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643D5" w14:textId="34D26557" w:rsidR="00AC364A" w:rsidRDefault="0035226A" w:rsidP="0071753B">
    <w:pPr>
      <w:pStyle w:val="a4"/>
      <w:jc w:val="right"/>
      <w:rPr>
        <w:sz w:val="20"/>
        <w:szCs w:val="20"/>
      </w:rPr>
    </w:pPr>
    <w:r>
      <w:rPr>
        <w:noProof/>
        <w:cs/>
      </w:rPr>
      <w:drawing>
        <wp:inline distT="0" distB="0" distL="0" distR="0" wp14:anchorId="0ABE7579" wp14:editId="47AD6199">
          <wp:extent cx="1640840" cy="530860"/>
          <wp:effectExtent l="0" t="0" r="0" b="2540"/>
          <wp:docPr id="1737491529" name="รูปภาพ 1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53499B" w14:textId="77777777" w:rsidR="009E268D" w:rsidRPr="009E268D" w:rsidRDefault="009E268D" w:rsidP="0071753B">
    <w:pPr>
      <w:pStyle w:val="a4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0A6B" w14:textId="3D70F629" w:rsidR="00AC364A" w:rsidRDefault="0035226A" w:rsidP="0071753B">
    <w:pPr>
      <w:pStyle w:val="a4"/>
      <w:jc w:val="right"/>
      <w:rPr>
        <w:sz w:val="20"/>
        <w:szCs w:val="20"/>
      </w:rPr>
    </w:pPr>
    <w:r>
      <w:rPr>
        <w:noProof/>
        <w:cs/>
      </w:rPr>
      <w:drawing>
        <wp:inline distT="0" distB="0" distL="0" distR="0" wp14:anchorId="6185FEBA" wp14:editId="6C89FEBC">
          <wp:extent cx="1640840" cy="530860"/>
          <wp:effectExtent l="0" t="0" r="0" b="2540"/>
          <wp:docPr id="359090148" name="รูปภาพ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157559" w14:textId="77777777" w:rsidR="00890389" w:rsidRPr="00AC364A" w:rsidRDefault="00890389" w:rsidP="0071753B">
    <w:pPr>
      <w:pStyle w:val="a4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CC2"/>
    <w:multiLevelType w:val="hybridMultilevel"/>
    <w:tmpl w:val="D22EEC5C"/>
    <w:lvl w:ilvl="0" w:tplc="0DD87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679"/>
    <w:multiLevelType w:val="hybridMultilevel"/>
    <w:tmpl w:val="94060DB0"/>
    <w:lvl w:ilvl="0" w:tplc="D9A414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3844"/>
    <w:multiLevelType w:val="hybridMultilevel"/>
    <w:tmpl w:val="F75ACDBE"/>
    <w:lvl w:ilvl="0" w:tplc="A0D20DA0">
      <w:start w:val="1"/>
      <w:numFmt w:val="decimal"/>
      <w:lvlText w:val="%1)"/>
      <w:lvlJc w:val="left"/>
      <w:pPr>
        <w:ind w:left="14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359B417B"/>
    <w:multiLevelType w:val="hybridMultilevel"/>
    <w:tmpl w:val="CCCC645C"/>
    <w:lvl w:ilvl="0" w:tplc="F1EC9CD8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A5A43346">
      <w:start w:val="1"/>
      <w:numFmt w:val="bullet"/>
      <w:lvlText w:val="-"/>
      <w:lvlJc w:val="left"/>
      <w:pPr>
        <w:ind w:left="1854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5857"/>
    <w:multiLevelType w:val="hybridMultilevel"/>
    <w:tmpl w:val="7FA6A288"/>
    <w:lvl w:ilvl="0" w:tplc="19483D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0BE3"/>
    <w:multiLevelType w:val="hybridMultilevel"/>
    <w:tmpl w:val="8D6047FA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5B86459"/>
    <w:multiLevelType w:val="multilevel"/>
    <w:tmpl w:val="12DC01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FF0000"/>
      </w:rPr>
    </w:lvl>
  </w:abstractNum>
  <w:abstractNum w:abstractNumId="7" w15:restartNumberingAfterBreak="0">
    <w:nsid w:val="4F761767"/>
    <w:multiLevelType w:val="hybridMultilevel"/>
    <w:tmpl w:val="7C30D8DC"/>
    <w:lvl w:ilvl="0" w:tplc="F3C6B2C4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AB7534"/>
    <w:multiLevelType w:val="hybridMultilevel"/>
    <w:tmpl w:val="6478B3CA"/>
    <w:lvl w:ilvl="0" w:tplc="FC90B9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87E96"/>
    <w:multiLevelType w:val="hybridMultilevel"/>
    <w:tmpl w:val="84CC1AF4"/>
    <w:lvl w:ilvl="0" w:tplc="B276D428">
      <w:start w:val="15"/>
      <w:numFmt w:val="bullet"/>
      <w:lvlText w:val=""/>
      <w:lvlJc w:val="left"/>
      <w:pPr>
        <w:ind w:left="1353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D75B4E"/>
    <w:multiLevelType w:val="hybridMultilevel"/>
    <w:tmpl w:val="D3284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F52F5"/>
    <w:multiLevelType w:val="hybridMultilevel"/>
    <w:tmpl w:val="D01C8000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602762192">
    <w:abstractNumId w:val="9"/>
  </w:num>
  <w:num w:numId="2" w16cid:durableId="1243296287">
    <w:abstractNumId w:val="2"/>
  </w:num>
  <w:num w:numId="3" w16cid:durableId="537862913">
    <w:abstractNumId w:val="11"/>
  </w:num>
  <w:num w:numId="4" w16cid:durableId="401295333">
    <w:abstractNumId w:val="10"/>
  </w:num>
  <w:num w:numId="5" w16cid:durableId="1923442924">
    <w:abstractNumId w:val="5"/>
  </w:num>
  <w:num w:numId="6" w16cid:durableId="686755746">
    <w:abstractNumId w:val="7"/>
  </w:num>
  <w:num w:numId="7" w16cid:durableId="764956036">
    <w:abstractNumId w:val="0"/>
  </w:num>
  <w:num w:numId="8" w16cid:durableId="123740911">
    <w:abstractNumId w:val="3"/>
  </w:num>
  <w:num w:numId="9" w16cid:durableId="544415067">
    <w:abstractNumId w:val="6"/>
  </w:num>
  <w:num w:numId="10" w16cid:durableId="1266883151">
    <w:abstractNumId w:val="1"/>
  </w:num>
  <w:num w:numId="11" w16cid:durableId="1768043466">
    <w:abstractNumId w:val="4"/>
  </w:num>
  <w:num w:numId="12" w16cid:durableId="1109087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6A"/>
    <w:rsid w:val="0002075E"/>
    <w:rsid w:val="00024C0B"/>
    <w:rsid w:val="00025639"/>
    <w:rsid w:val="000E0DE3"/>
    <w:rsid w:val="000F4266"/>
    <w:rsid w:val="000F7C52"/>
    <w:rsid w:val="00126068"/>
    <w:rsid w:val="0014688D"/>
    <w:rsid w:val="00154C3B"/>
    <w:rsid w:val="00156EA8"/>
    <w:rsid w:val="00184ACC"/>
    <w:rsid w:val="0019508B"/>
    <w:rsid w:val="001B3778"/>
    <w:rsid w:val="001B75E7"/>
    <w:rsid w:val="001C2048"/>
    <w:rsid w:val="001E4E13"/>
    <w:rsid w:val="001E736A"/>
    <w:rsid w:val="00207363"/>
    <w:rsid w:val="00212466"/>
    <w:rsid w:val="0021414B"/>
    <w:rsid w:val="002346D4"/>
    <w:rsid w:val="00243263"/>
    <w:rsid w:val="00265FFD"/>
    <w:rsid w:val="00284EAF"/>
    <w:rsid w:val="002F3638"/>
    <w:rsid w:val="002F7C5C"/>
    <w:rsid w:val="00316168"/>
    <w:rsid w:val="00322CB8"/>
    <w:rsid w:val="00341169"/>
    <w:rsid w:val="0035226A"/>
    <w:rsid w:val="00361FCD"/>
    <w:rsid w:val="00385E65"/>
    <w:rsid w:val="00404E29"/>
    <w:rsid w:val="004115BF"/>
    <w:rsid w:val="00411880"/>
    <w:rsid w:val="00422910"/>
    <w:rsid w:val="00433AFC"/>
    <w:rsid w:val="00450402"/>
    <w:rsid w:val="0045204A"/>
    <w:rsid w:val="00467934"/>
    <w:rsid w:val="004A1FFA"/>
    <w:rsid w:val="004C6D61"/>
    <w:rsid w:val="005035E0"/>
    <w:rsid w:val="00517404"/>
    <w:rsid w:val="00531767"/>
    <w:rsid w:val="005561E9"/>
    <w:rsid w:val="00570E17"/>
    <w:rsid w:val="005817F4"/>
    <w:rsid w:val="005824E4"/>
    <w:rsid w:val="00595E08"/>
    <w:rsid w:val="005B18BC"/>
    <w:rsid w:val="005D1655"/>
    <w:rsid w:val="005E08A7"/>
    <w:rsid w:val="005E728E"/>
    <w:rsid w:val="006062F8"/>
    <w:rsid w:val="006078F2"/>
    <w:rsid w:val="00632CE2"/>
    <w:rsid w:val="00646522"/>
    <w:rsid w:val="00651B2D"/>
    <w:rsid w:val="00685062"/>
    <w:rsid w:val="006A3DA7"/>
    <w:rsid w:val="006A7B33"/>
    <w:rsid w:val="006B665C"/>
    <w:rsid w:val="006C70E3"/>
    <w:rsid w:val="00714A64"/>
    <w:rsid w:val="007412DB"/>
    <w:rsid w:val="007425B8"/>
    <w:rsid w:val="00742D9D"/>
    <w:rsid w:val="00776B09"/>
    <w:rsid w:val="00791D7D"/>
    <w:rsid w:val="0079469D"/>
    <w:rsid w:val="007D78F1"/>
    <w:rsid w:val="007E5813"/>
    <w:rsid w:val="007F6325"/>
    <w:rsid w:val="008011DD"/>
    <w:rsid w:val="008148DB"/>
    <w:rsid w:val="008201E4"/>
    <w:rsid w:val="00827BDC"/>
    <w:rsid w:val="00840718"/>
    <w:rsid w:val="00876E7C"/>
    <w:rsid w:val="00890389"/>
    <w:rsid w:val="00896312"/>
    <w:rsid w:val="008D5DE0"/>
    <w:rsid w:val="00907E47"/>
    <w:rsid w:val="0092675B"/>
    <w:rsid w:val="00931A50"/>
    <w:rsid w:val="00967C0A"/>
    <w:rsid w:val="009712FF"/>
    <w:rsid w:val="00974161"/>
    <w:rsid w:val="00983DB7"/>
    <w:rsid w:val="009921AA"/>
    <w:rsid w:val="009C3254"/>
    <w:rsid w:val="009E268D"/>
    <w:rsid w:val="009E48B0"/>
    <w:rsid w:val="009E571C"/>
    <w:rsid w:val="00A35672"/>
    <w:rsid w:val="00A50378"/>
    <w:rsid w:val="00A851B5"/>
    <w:rsid w:val="00A95EF6"/>
    <w:rsid w:val="00AB019D"/>
    <w:rsid w:val="00AB75F3"/>
    <w:rsid w:val="00AC20AF"/>
    <w:rsid w:val="00AC364A"/>
    <w:rsid w:val="00AD6399"/>
    <w:rsid w:val="00AE6187"/>
    <w:rsid w:val="00B03A77"/>
    <w:rsid w:val="00B21E0E"/>
    <w:rsid w:val="00B70DCE"/>
    <w:rsid w:val="00B80362"/>
    <w:rsid w:val="00B82AA6"/>
    <w:rsid w:val="00B85447"/>
    <w:rsid w:val="00B93F1A"/>
    <w:rsid w:val="00BA49AC"/>
    <w:rsid w:val="00BA6542"/>
    <w:rsid w:val="00BB7D7F"/>
    <w:rsid w:val="00BC39AA"/>
    <w:rsid w:val="00BD4B71"/>
    <w:rsid w:val="00BE490F"/>
    <w:rsid w:val="00C048AF"/>
    <w:rsid w:val="00C21602"/>
    <w:rsid w:val="00C250B9"/>
    <w:rsid w:val="00C32502"/>
    <w:rsid w:val="00C33332"/>
    <w:rsid w:val="00C9240A"/>
    <w:rsid w:val="00CA7173"/>
    <w:rsid w:val="00CB0369"/>
    <w:rsid w:val="00CD3AFA"/>
    <w:rsid w:val="00CE1B70"/>
    <w:rsid w:val="00D11D12"/>
    <w:rsid w:val="00D3577C"/>
    <w:rsid w:val="00D36740"/>
    <w:rsid w:val="00D46868"/>
    <w:rsid w:val="00D56DDD"/>
    <w:rsid w:val="00D60FB6"/>
    <w:rsid w:val="00D701D1"/>
    <w:rsid w:val="00D7752F"/>
    <w:rsid w:val="00D838FD"/>
    <w:rsid w:val="00DB026D"/>
    <w:rsid w:val="00DD362A"/>
    <w:rsid w:val="00DF0EC1"/>
    <w:rsid w:val="00DF5B1B"/>
    <w:rsid w:val="00E0780E"/>
    <w:rsid w:val="00E134B8"/>
    <w:rsid w:val="00E16517"/>
    <w:rsid w:val="00E32C47"/>
    <w:rsid w:val="00E478F3"/>
    <w:rsid w:val="00E51C87"/>
    <w:rsid w:val="00E64206"/>
    <w:rsid w:val="00E95005"/>
    <w:rsid w:val="00EA0FE5"/>
    <w:rsid w:val="00ED18FD"/>
    <w:rsid w:val="00EE2C09"/>
    <w:rsid w:val="00F14D89"/>
    <w:rsid w:val="00F23683"/>
    <w:rsid w:val="00F437F1"/>
    <w:rsid w:val="00F850BF"/>
    <w:rsid w:val="00F94B25"/>
    <w:rsid w:val="00FA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BE260"/>
  <w15:chartTrackingRefBased/>
  <w15:docId w15:val="{1FCDCE6E-D587-4DD3-858D-B121ED4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6A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5226A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35226A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35226A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35226A"/>
  </w:style>
  <w:style w:type="paragraph" w:styleId="a7">
    <w:name w:val="List Paragraph"/>
    <w:basedOn w:val="a"/>
    <w:link w:val="a8"/>
    <w:uiPriority w:val="34"/>
    <w:qFormat/>
    <w:rsid w:val="0035226A"/>
    <w:pPr>
      <w:ind w:left="720"/>
      <w:contextualSpacing/>
    </w:pPr>
    <w:rPr>
      <w:rFonts w:cs="Angsana New"/>
      <w:szCs w:val="40"/>
    </w:rPr>
  </w:style>
  <w:style w:type="table" w:styleId="a9">
    <w:name w:val="Table Grid"/>
    <w:basedOn w:val="a1"/>
    <w:uiPriority w:val="39"/>
    <w:rsid w:val="0035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35226A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35226A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35226A"/>
    <w:rPr>
      <w:rFonts w:ascii="EucrosiaUPC" w:eastAsia="Times New Roman" w:hAnsi="EucrosiaUPC" w:cs="Angsana New"/>
      <w:sz w:val="32"/>
      <w:szCs w:val="40"/>
    </w:rPr>
  </w:style>
  <w:style w:type="character" w:styleId="ac">
    <w:name w:val="Unresolved Mention"/>
    <w:basedOn w:val="a0"/>
    <w:uiPriority w:val="99"/>
    <w:semiHidden/>
    <w:unhideWhenUsed/>
    <w:rsid w:val="00D6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kannika.nalampang@cmu.ac.th" TargetMode="External"/><Relationship Id="rId13" Type="http://schemas.openxmlformats.org/officeDocument/2006/relationships/hyperlink" Target="jaruwan.kuang@cmu.ac.th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vetcm.serve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nu_runy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niwat.c@cmu.ac.th%20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KOI2012\Volume_1\00-&#3610;&#3619;&#3636;&#3585;&#3634;&#3619;&#3623;&#3636;&#3594;&#3634;&#3585;&#3634;&#3619;(&#3585;&#3657;&#3629;&#3618;)-&#3651;&#3627;&#3617;&#3656;(&#3614;&#3618;.53)\1-&#3591;&#3634;&#3609;&#3592;&#3633;&#3604;&#3611;&#3619;&#3632;&#3594;&#3640;&#3617;&#3629;&#3610;&#3619;&#3617;&#3626;&#3633;&#3617;&#3617;&#3609;&#3634;&#3605;&#3656;&#3634;&#3591;%20&#3654;\0-&#3591;&#3634;&#3609;&#3626;&#3633;&#3617;&#3617;&#3609;&#3634;&#3611;&#3637;2565\65-&#3614;&#3636;&#3648;&#3624;&#3625;-Lifelong%20Education\&#3627;&#3621;&#3633;&#3585;&#3626;&#3641;&#3605;&#3619;&#3629;&#3610;&#3619;&#3617;&#3619;&#3632;&#3618;&#3632;&#3626;&#3633;&#3657;&#3609;\OK-&#3627;&#3621;&#3633;&#3585;&#3626;&#3641;&#3605;&#3619;&#3607;&#3637;&#3656;&#3652;&#3604;&#3657;&#3619;&#3633;&#3610;&#3626;&#3617;&#3610;&#3641;&#3619;&#3603;&#3660;&#3592;&#3634;&#3585;%20LE\02-&#3585;&#3634;&#3619;&#3604;&#3641;&#3649;&#3621;&#3626;&#3640;&#3586;&#3616;&#3634;&#3614;&#3626;&#3633;&#3605;&#3623;&#3660;&#3648;&#3621;&#3637;&#3657;&#3618;&#3591;\kannika.nalampang@cmu.ac.th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FFD0-0266-4873-8908-431C21CE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1912</Words>
  <Characters>10902</Characters>
  <Application>Microsoft Office Word</Application>
  <DocSecurity>0</DocSecurity>
  <Lines>90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</dc:creator>
  <cp:keywords/>
  <dc:description/>
  <cp:lastModifiedBy>RAWEEWAN PAYAKKACHAT</cp:lastModifiedBy>
  <cp:revision>85</cp:revision>
  <cp:lastPrinted>2024-10-24T02:50:00Z</cp:lastPrinted>
  <dcterms:created xsi:type="dcterms:W3CDTF">2024-10-30T02:58:00Z</dcterms:created>
  <dcterms:modified xsi:type="dcterms:W3CDTF">2024-11-28T03:10:00Z</dcterms:modified>
</cp:coreProperties>
</file>