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FA" w:rsidRDefault="000337FA" w:rsidP="004A7CAF">
      <w:pPr>
        <w:spacing w:before="100" w:beforeAutospacing="1" w:after="100" w:afterAutospacing="1" w:line="276" w:lineRule="auto"/>
        <w:ind w:left="360"/>
        <w:rPr>
          <w:rFonts w:ascii="Times New Roman" w:eastAsia="Times New Roman" w:hAnsi="Times New Roman" w:cs="Times New Roman"/>
          <w:i/>
          <w:sz w:val="28"/>
          <w:szCs w:val="28"/>
        </w:rPr>
      </w:pPr>
      <w:r w:rsidRPr="00004327">
        <w:rPr>
          <w:rFonts w:ascii="Times New Roman" w:eastAsia="Times New Roman" w:hAnsi="Times New Roman" w:cs="Times New Roman"/>
          <w:i/>
          <w:sz w:val="28"/>
          <w:szCs w:val="28"/>
        </w:rPr>
        <w:t>As a Business Analyst in this scenario, I would take the following actions to ensure the successful del</w:t>
      </w:r>
      <w:r w:rsidR="00A3151B" w:rsidRPr="00004327">
        <w:rPr>
          <w:rFonts w:ascii="Times New Roman" w:eastAsia="Times New Roman" w:hAnsi="Times New Roman" w:cs="Times New Roman"/>
          <w:i/>
          <w:sz w:val="28"/>
          <w:szCs w:val="28"/>
        </w:rPr>
        <w:t>ivery of the commissions module.</w:t>
      </w:r>
    </w:p>
    <w:p w:rsidR="0035361F" w:rsidRPr="0035361F" w:rsidRDefault="0035361F" w:rsidP="004A7CAF">
      <w:pPr>
        <w:spacing w:before="100" w:beforeAutospacing="1" w:after="100" w:afterAutospacing="1" w:line="276" w:lineRule="auto"/>
        <w:ind w:left="360"/>
        <w:rPr>
          <w:rFonts w:ascii="Times New Roman" w:eastAsia="Times New Roman" w:hAnsi="Times New Roman" w:cs="Times New Roman"/>
          <w:b/>
          <w:sz w:val="36"/>
          <w:szCs w:val="36"/>
          <w:u w:val="single"/>
        </w:rPr>
      </w:pPr>
      <w:r w:rsidRPr="0035361F">
        <w:rPr>
          <w:rFonts w:ascii="Times New Roman" w:eastAsia="Times New Roman" w:hAnsi="Times New Roman" w:cs="Times New Roman"/>
          <w:b/>
          <w:sz w:val="36"/>
          <w:szCs w:val="36"/>
          <w:u w:val="single"/>
        </w:rPr>
        <w:t>Requirement Gathering and Analysis</w:t>
      </w:r>
    </w:p>
    <w:p w:rsidR="0035361F" w:rsidRPr="0035361F" w:rsidRDefault="0035361F" w:rsidP="004A7CAF">
      <w:pPr>
        <w:pStyle w:val="NormalWeb"/>
        <w:numPr>
          <w:ilvl w:val="0"/>
          <w:numId w:val="5"/>
        </w:numPr>
        <w:spacing w:line="276" w:lineRule="auto"/>
        <w:rPr>
          <w:sz w:val="28"/>
          <w:szCs w:val="28"/>
        </w:rPr>
      </w:pPr>
      <w:r w:rsidRPr="0035361F">
        <w:rPr>
          <w:rStyle w:val="Strong"/>
          <w:sz w:val="28"/>
          <w:szCs w:val="28"/>
        </w:rPr>
        <w:t>Stakeholder Engagement</w:t>
      </w:r>
      <w:r w:rsidRPr="0035361F">
        <w:rPr>
          <w:sz w:val="28"/>
          <w:szCs w:val="28"/>
        </w:rPr>
        <w:t>:</w:t>
      </w:r>
    </w:p>
    <w:p w:rsidR="0035361F" w:rsidRPr="0035361F" w:rsidRDefault="0035361F" w:rsidP="004A7CAF">
      <w:pPr>
        <w:pStyle w:val="ListParagraph"/>
        <w:numPr>
          <w:ilvl w:val="0"/>
          <w:numId w:val="6"/>
        </w:numPr>
        <w:spacing w:before="100" w:beforeAutospacing="1" w:after="100" w:afterAutospacing="1" w:line="276" w:lineRule="auto"/>
        <w:rPr>
          <w:rFonts w:ascii="Times New Roman" w:hAnsi="Times New Roman" w:cs="Times New Roman"/>
          <w:sz w:val="28"/>
          <w:szCs w:val="28"/>
        </w:rPr>
      </w:pPr>
      <w:r w:rsidRPr="0035361F">
        <w:rPr>
          <w:rFonts w:ascii="Times New Roman" w:hAnsi="Times New Roman" w:cs="Times New Roman"/>
          <w:sz w:val="28"/>
          <w:szCs w:val="28"/>
        </w:rPr>
        <w:t xml:space="preserve">I will schedule </w:t>
      </w:r>
      <w:r w:rsidRPr="0035361F">
        <w:rPr>
          <w:rStyle w:val="Strong"/>
          <w:rFonts w:ascii="Times New Roman" w:hAnsi="Times New Roman" w:cs="Times New Roman"/>
          <w:sz w:val="28"/>
          <w:szCs w:val="28"/>
        </w:rPr>
        <w:t>discovery workshops</w:t>
      </w:r>
      <w:r w:rsidRPr="0035361F">
        <w:rPr>
          <w:rFonts w:ascii="Times New Roman" w:hAnsi="Times New Roman" w:cs="Times New Roman"/>
          <w:sz w:val="28"/>
          <w:szCs w:val="28"/>
        </w:rPr>
        <w:t xml:space="preserve"> with stakeholders from the Operations and Customer Support teams to gather high-level requirements. Using techniques like </w:t>
      </w:r>
      <w:r w:rsidRPr="0035361F">
        <w:rPr>
          <w:rStyle w:val="Strong"/>
          <w:rFonts w:ascii="Times New Roman" w:hAnsi="Times New Roman" w:cs="Times New Roman"/>
          <w:sz w:val="28"/>
          <w:szCs w:val="28"/>
        </w:rPr>
        <w:t>interviews</w:t>
      </w:r>
      <w:r w:rsidRPr="0035361F">
        <w:rPr>
          <w:rFonts w:ascii="Times New Roman" w:hAnsi="Times New Roman" w:cs="Times New Roman"/>
          <w:sz w:val="28"/>
          <w:szCs w:val="28"/>
        </w:rPr>
        <w:t xml:space="preserve">, </w:t>
      </w:r>
      <w:r w:rsidRPr="0035361F">
        <w:rPr>
          <w:rStyle w:val="Strong"/>
          <w:rFonts w:ascii="Times New Roman" w:hAnsi="Times New Roman" w:cs="Times New Roman"/>
          <w:sz w:val="28"/>
          <w:szCs w:val="28"/>
        </w:rPr>
        <w:t>questionnaires</w:t>
      </w:r>
      <w:r w:rsidRPr="0035361F">
        <w:rPr>
          <w:rFonts w:ascii="Times New Roman" w:hAnsi="Times New Roman" w:cs="Times New Roman"/>
          <w:sz w:val="28"/>
          <w:szCs w:val="28"/>
        </w:rPr>
        <w:t xml:space="preserve">, or </w:t>
      </w:r>
      <w:r w:rsidRPr="0035361F">
        <w:rPr>
          <w:rStyle w:val="Strong"/>
          <w:rFonts w:ascii="Times New Roman" w:hAnsi="Times New Roman" w:cs="Times New Roman"/>
          <w:sz w:val="28"/>
          <w:szCs w:val="28"/>
        </w:rPr>
        <w:t>user story mapping</w:t>
      </w:r>
      <w:r w:rsidRPr="0035361F">
        <w:rPr>
          <w:rFonts w:ascii="Times New Roman" w:hAnsi="Times New Roman" w:cs="Times New Roman"/>
          <w:sz w:val="28"/>
          <w:szCs w:val="28"/>
        </w:rPr>
        <w:t>, I will uncover specific business needs.</w:t>
      </w:r>
    </w:p>
    <w:p w:rsidR="0035361F" w:rsidRPr="0035361F" w:rsidRDefault="0035361F" w:rsidP="004A7CAF">
      <w:pPr>
        <w:pStyle w:val="ListParagraph"/>
        <w:numPr>
          <w:ilvl w:val="0"/>
          <w:numId w:val="6"/>
        </w:numPr>
        <w:spacing w:before="100" w:beforeAutospacing="1" w:after="100" w:afterAutospacing="1" w:line="276" w:lineRule="auto"/>
        <w:rPr>
          <w:rFonts w:ascii="Times New Roman" w:hAnsi="Times New Roman" w:cs="Times New Roman"/>
          <w:sz w:val="28"/>
          <w:szCs w:val="28"/>
        </w:rPr>
      </w:pPr>
      <w:r w:rsidRPr="0035361F">
        <w:rPr>
          <w:rFonts w:ascii="Times New Roman" w:hAnsi="Times New Roman" w:cs="Times New Roman"/>
          <w:sz w:val="28"/>
          <w:szCs w:val="28"/>
        </w:rPr>
        <w:t xml:space="preserve">I will ensure a deep understanding of the setup and maintenance requirements for </w:t>
      </w:r>
      <w:r w:rsidRPr="0035361F">
        <w:rPr>
          <w:rStyle w:val="Strong"/>
          <w:rFonts w:ascii="Times New Roman" w:hAnsi="Times New Roman" w:cs="Times New Roman"/>
          <w:sz w:val="28"/>
          <w:szCs w:val="28"/>
        </w:rPr>
        <w:t>standalone and group commissions</w:t>
      </w:r>
      <w:r w:rsidRPr="0035361F">
        <w:rPr>
          <w:rFonts w:ascii="Times New Roman" w:hAnsi="Times New Roman" w:cs="Times New Roman"/>
          <w:sz w:val="28"/>
          <w:szCs w:val="28"/>
        </w:rPr>
        <w:t xml:space="preserve">, focusing on differentiating by </w:t>
      </w:r>
      <w:r w:rsidRPr="0035361F">
        <w:rPr>
          <w:rStyle w:val="Strong"/>
          <w:rFonts w:ascii="Times New Roman" w:hAnsi="Times New Roman" w:cs="Times New Roman"/>
          <w:sz w:val="28"/>
          <w:szCs w:val="28"/>
        </w:rPr>
        <w:t>time period</w:t>
      </w:r>
      <w:r w:rsidRPr="0035361F">
        <w:rPr>
          <w:rFonts w:ascii="Times New Roman" w:hAnsi="Times New Roman" w:cs="Times New Roman"/>
          <w:sz w:val="28"/>
          <w:szCs w:val="28"/>
        </w:rPr>
        <w:t xml:space="preserve">, </w:t>
      </w:r>
      <w:r w:rsidRPr="0035361F">
        <w:rPr>
          <w:rStyle w:val="Strong"/>
          <w:rFonts w:ascii="Times New Roman" w:hAnsi="Times New Roman" w:cs="Times New Roman"/>
          <w:sz w:val="28"/>
          <w:szCs w:val="28"/>
        </w:rPr>
        <w:t>currency</w:t>
      </w:r>
      <w:r w:rsidRPr="0035361F">
        <w:rPr>
          <w:rFonts w:ascii="Times New Roman" w:hAnsi="Times New Roman" w:cs="Times New Roman"/>
          <w:sz w:val="28"/>
          <w:szCs w:val="28"/>
        </w:rPr>
        <w:t xml:space="preserve">, and </w:t>
      </w:r>
      <w:r w:rsidRPr="0035361F">
        <w:rPr>
          <w:rStyle w:val="Strong"/>
          <w:rFonts w:ascii="Times New Roman" w:hAnsi="Times New Roman" w:cs="Times New Roman"/>
          <w:sz w:val="28"/>
          <w:szCs w:val="28"/>
        </w:rPr>
        <w:t>geo zones</w:t>
      </w:r>
      <w:r w:rsidRPr="0035361F">
        <w:rPr>
          <w:rFonts w:ascii="Times New Roman" w:hAnsi="Times New Roman" w:cs="Times New Roman"/>
          <w:sz w:val="28"/>
          <w:szCs w:val="28"/>
        </w:rPr>
        <w:t>.</w:t>
      </w:r>
    </w:p>
    <w:p w:rsidR="0035361F" w:rsidRPr="0035361F" w:rsidRDefault="0035361F" w:rsidP="004A7CAF">
      <w:pPr>
        <w:pStyle w:val="NormalWeb"/>
        <w:numPr>
          <w:ilvl w:val="0"/>
          <w:numId w:val="5"/>
        </w:numPr>
        <w:spacing w:line="276" w:lineRule="auto"/>
        <w:rPr>
          <w:sz w:val="28"/>
          <w:szCs w:val="28"/>
        </w:rPr>
      </w:pPr>
      <w:r w:rsidRPr="0035361F">
        <w:rPr>
          <w:rStyle w:val="Strong"/>
          <w:sz w:val="28"/>
          <w:szCs w:val="28"/>
        </w:rPr>
        <w:t>Requirement Clarification</w:t>
      </w:r>
      <w:r w:rsidRPr="0035361F">
        <w:rPr>
          <w:sz w:val="28"/>
          <w:szCs w:val="28"/>
        </w:rPr>
        <w:t>:</w:t>
      </w:r>
    </w:p>
    <w:p w:rsidR="0035361F" w:rsidRPr="0035361F" w:rsidRDefault="0035361F" w:rsidP="004A7CAF">
      <w:pPr>
        <w:numPr>
          <w:ilvl w:val="1"/>
          <w:numId w:val="7"/>
        </w:numPr>
        <w:spacing w:before="100" w:beforeAutospacing="1" w:after="100" w:afterAutospacing="1" w:line="276" w:lineRule="auto"/>
        <w:rPr>
          <w:rFonts w:ascii="Times New Roman" w:hAnsi="Times New Roman" w:cs="Times New Roman"/>
          <w:sz w:val="28"/>
          <w:szCs w:val="28"/>
        </w:rPr>
      </w:pPr>
      <w:r w:rsidRPr="0035361F">
        <w:rPr>
          <w:rFonts w:ascii="Times New Roman" w:hAnsi="Times New Roman" w:cs="Times New Roman"/>
          <w:sz w:val="28"/>
          <w:szCs w:val="28"/>
        </w:rPr>
        <w:t xml:space="preserve">I will break down complex requirements into smaller, manageable parts, distinguishing between </w:t>
      </w:r>
      <w:r w:rsidRPr="0035361F">
        <w:rPr>
          <w:rStyle w:val="Strong"/>
          <w:rFonts w:ascii="Times New Roman" w:hAnsi="Times New Roman" w:cs="Times New Roman"/>
          <w:sz w:val="28"/>
          <w:szCs w:val="28"/>
        </w:rPr>
        <w:t>standalone</w:t>
      </w:r>
      <w:r w:rsidRPr="0035361F">
        <w:rPr>
          <w:rFonts w:ascii="Times New Roman" w:hAnsi="Times New Roman" w:cs="Times New Roman"/>
          <w:sz w:val="28"/>
          <w:szCs w:val="28"/>
        </w:rPr>
        <w:t xml:space="preserve"> and </w:t>
      </w:r>
      <w:r w:rsidRPr="0035361F">
        <w:rPr>
          <w:rStyle w:val="Strong"/>
          <w:rFonts w:ascii="Times New Roman" w:hAnsi="Times New Roman" w:cs="Times New Roman"/>
          <w:sz w:val="28"/>
          <w:szCs w:val="28"/>
        </w:rPr>
        <w:t>group commissions</w:t>
      </w:r>
      <w:r w:rsidRPr="0035361F">
        <w:rPr>
          <w:rFonts w:ascii="Times New Roman" w:hAnsi="Times New Roman" w:cs="Times New Roman"/>
          <w:sz w:val="28"/>
          <w:szCs w:val="28"/>
        </w:rPr>
        <w:t xml:space="preserve">. I’ll confirm the need for critical features such as </w:t>
      </w:r>
      <w:r w:rsidRPr="0035361F">
        <w:rPr>
          <w:rStyle w:val="Strong"/>
          <w:rFonts w:ascii="Times New Roman" w:hAnsi="Times New Roman" w:cs="Times New Roman"/>
          <w:sz w:val="28"/>
          <w:szCs w:val="28"/>
        </w:rPr>
        <w:t>validations</w:t>
      </w:r>
      <w:r w:rsidRPr="0035361F">
        <w:rPr>
          <w:rFonts w:ascii="Times New Roman" w:hAnsi="Times New Roman" w:cs="Times New Roman"/>
          <w:sz w:val="28"/>
          <w:szCs w:val="28"/>
        </w:rPr>
        <w:t xml:space="preserve"> (e.g., preventing overlapping periods), </w:t>
      </w:r>
      <w:r w:rsidRPr="0035361F">
        <w:rPr>
          <w:rStyle w:val="Strong"/>
          <w:rFonts w:ascii="Times New Roman" w:hAnsi="Times New Roman" w:cs="Times New Roman"/>
          <w:sz w:val="28"/>
          <w:szCs w:val="28"/>
        </w:rPr>
        <w:t>commission rate structures</w:t>
      </w:r>
      <w:r w:rsidRPr="0035361F">
        <w:rPr>
          <w:rFonts w:ascii="Times New Roman" w:hAnsi="Times New Roman" w:cs="Times New Roman"/>
          <w:sz w:val="28"/>
          <w:szCs w:val="28"/>
        </w:rPr>
        <w:t xml:space="preserve">, and support for </w:t>
      </w:r>
      <w:r w:rsidRPr="0035361F">
        <w:rPr>
          <w:rStyle w:val="Strong"/>
          <w:rFonts w:ascii="Times New Roman" w:hAnsi="Times New Roman" w:cs="Times New Roman"/>
          <w:sz w:val="28"/>
          <w:szCs w:val="28"/>
        </w:rPr>
        <w:t>currencies and geo zones</w:t>
      </w:r>
      <w:r w:rsidRPr="0035361F">
        <w:rPr>
          <w:rFonts w:ascii="Times New Roman" w:hAnsi="Times New Roman" w:cs="Times New Roman"/>
          <w:sz w:val="28"/>
          <w:szCs w:val="28"/>
        </w:rPr>
        <w:t>.</w:t>
      </w:r>
    </w:p>
    <w:p w:rsidR="0035361F" w:rsidRPr="0035361F" w:rsidRDefault="0035361F" w:rsidP="004A7CAF">
      <w:pPr>
        <w:numPr>
          <w:ilvl w:val="1"/>
          <w:numId w:val="7"/>
        </w:numPr>
        <w:spacing w:before="100" w:beforeAutospacing="1" w:after="100" w:afterAutospacing="1" w:line="276" w:lineRule="auto"/>
        <w:rPr>
          <w:rFonts w:ascii="Times New Roman" w:hAnsi="Times New Roman" w:cs="Times New Roman"/>
          <w:sz w:val="28"/>
          <w:szCs w:val="28"/>
        </w:rPr>
      </w:pPr>
      <w:r w:rsidRPr="0035361F">
        <w:rPr>
          <w:rFonts w:ascii="Times New Roman" w:hAnsi="Times New Roman" w:cs="Times New Roman"/>
          <w:sz w:val="28"/>
          <w:szCs w:val="28"/>
        </w:rPr>
        <w:t xml:space="preserve">I’ll identify any potential conflicts or missing details and schedule follow-up sessions for clarification. Additionally, I will use </w:t>
      </w:r>
      <w:r w:rsidRPr="0035361F">
        <w:rPr>
          <w:rStyle w:val="Strong"/>
          <w:rFonts w:ascii="Times New Roman" w:hAnsi="Times New Roman" w:cs="Times New Roman"/>
          <w:sz w:val="28"/>
          <w:szCs w:val="28"/>
        </w:rPr>
        <w:t>prototyping</w:t>
      </w:r>
      <w:r w:rsidRPr="0035361F">
        <w:rPr>
          <w:rFonts w:ascii="Times New Roman" w:hAnsi="Times New Roman" w:cs="Times New Roman"/>
          <w:sz w:val="28"/>
          <w:szCs w:val="28"/>
        </w:rPr>
        <w:t xml:space="preserve"> to demonstrate understanding and gather feedback.</w:t>
      </w:r>
    </w:p>
    <w:p w:rsidR="0035361F" w:rsidRPr="0035361F" w:rsidRDefault="0035361F" w:rsidP="004A7CAF">
      <w:pPr>
        <w:pStyle w:val="NormalWeb"/>
        <w:numPr>
          <w:ilvl w:val="0"/>
          <w:numId w:val="5"/>
        </w:numPr>
        <w:spacing w:line="276" w:lineRule="auto"/>
        <w:rPr>
          <w:sz w:val="28"/>
          <w:szCs w:val="28"/>
        </w:rPr>
      </w:pPr>
      <w:r w:rsidRPr="0035361F">
        <w:rPr>
          <w:rStyle w:val="Strong"/>
          <w:sz w:val="28"/>
          <w:szCs w:val="28"/>
        </w:rPr>
        <w:t>Documentation and Prioritization</w:t>
      </w:r>
      <w:r w:rsidRPr="0035361F">
        <w:rPr>
          <w:sz w:val="28"/>
          <w:szCs w:val="28"/>
        </w:rPr>
        <w:t>:</w:t>
      </w:r>
    </w:p>
    <w:p w:rsidR="0035361F" w:rsidRPr="0035361F" w:rsidRDefault="0035361F" w:rsidP="004A7CAF">
      <w:pPr>
        <w:numPr>
          <w:ilvl w:val="1"/>
          <w:numId w:val="8"/>
        </w:numPr>
        <w:spacing w:before="100" w:beforeAutospacing="1" w:after="100" w:afterAutospacing="1" w:line="276" w:lineRule="auto"/>
        <w:rPr>
          <w:rFonts w:ascii="Times New Roman" w:hAnsi="Times New Roman" w:cs="Times New Roman"/>
          <w:sz w:val="28"/>
          <w:szCs w:val="28"/>
        </w:rPr>
      </w:pPr>
      <w:r w:rsidRPr="0035361F">
        <w:rPr>
          <w:rFonts w:ascii="Times New Roman" w:hAnsi="Times New Roman" w:cs="Times New Roman"/>
          <w:sz w:val="28"/>
          <w:szCs w:val="28"/>
        </w:rPr>
        <w:t xml:space="preserve">I will document the requirements in a </w:t>
      </w:r>
      <w:r w:rsidRPr="0035361F">
        <w:rPr>
          <w:rStyle w:val="Strong"/>
          <w:rFonts w:ascii="Times New Roman" w:hAnsi="Times New Roman" w:cs="Times New Roman"/>
          <w:sz w:val="28"/>
          <w:szCs w:val="28"/>
        </w:rPr>
        <w:t>Business Requirements Document (BRD)</w:t>
      </w:r>
      <w:r w:rsidRPr="0035361F">
        <w:rPr>
          <w:rFonts w:ascii="Times New Roman" w:hAnsi="Times New Roman" w:cs="Times New Roman"/>
          <w:sz w:val="28"/>
          <w:szCs w:val="28"/>
        </w:rPr>
        <w:t xml:space="preserve"> or as </w:t>
      </w:r>
      <w:r w:rsidRPr="0035361F">
        <w:rPr>
          <w:rStyle w:val="Strong"/>
          <w:rFonts w:ascii="Times New Roman" w:hAnsi="Times New Roman" w:cs="Times New Roman"/>
          <w:sz w:val="28"/>
          <w:szCs w:val="28"/>
        </w:rPr>
        <w:t>User Stories</w:t>
      </w:r>
      <w:r w:rsidRPr="0035361F">
        <w:rPr>
          <w:rFonts w:ascii="Times New Roman" w:hAnsi="Times New Roman" w:cs="Times New Roman"/>
          <w:sz w:val="28"/>
          <w:szCs w:val="28"/>
        </w:rPr>
        <w:t xml:space="preserve"> in Jira/Confluence to ensure all features are well-aligned with stakeholder expectations.</w:t>
      </w:r>
    </w:p>
    <w:p w:rsidR="0035361F" w:rsidRPr="0035361F" w:rsidRDefault="0035361F" w:rsidP="004A7CAF">
      <w:pPr>
        <w:numPr>
          <w:ilvl w:val="1"/>
          <w:numId w:val="8"/>
        </w:numPr>
        <w:spacing w:before="100" w:beforeAutospacing="1" w:after="100" w:afterAutospacing="1" w:line="276" w:lineRule="auto"/>
        <w:rPr>
          <w:rFonts w:ascii="Times New Roman" w:hAnsi="Times New Roman" w:cs="Times New Roman"/>
          <w:sz w:val="28"/>
          <w:szCs w:val="28"/>
        </w:rPr>
      </w:pPr>
      <w:r w:rsidRPr="0035361F">
        <w:rPr>
          <w:rFonts w:ascii="Times New Roman" w:hAnsi="Times New Roman" w:cs="Times New Roman"/>
          <w:sz w:val="28"/>
          <w:szCs w:val="28"/>
        </w:rPr>
        <w:t xml:space="preserve">Working closely with the Product Owner (PO), I will </w:t>
      </w:r>
      <w:r w:rsidRPr="0035361F">
        <w:rPr>
          <w:rStyle w:val="Strong"/>
          <w:rFonts w:ascii="Times New Roman" w:hAnsi="Times New Roman" w:cs="Times New Roman"/>
          <w:sz w:val="28"/>
          <w:szCs w:val="28"/>
        </w:rPr>
        <w:t>prioritize requirements</w:t>
      </w:r>
      <w:r w:rsidRPr="0035361F">
        <w:rPr>
          <w:rFonts w:ascii="Times New Roman" w:hAnsi="Times New Roman" w:cs="Times New Roman"/>
          <w:sz w:val="28"/>
          <w:szCs w:val="28"/>
        </w:rPr>
        <w:t xml:space="preserve">, ensuring focus on delivering core features that provide the most value within the </w:t>
      </w:r>
      <w:r w:rsidRPr="0035361F">
        <w:rPr>
          <w:rStyle w:val="Strong"/>
          <w:rFonts w:ascii="Times New Roman" w:hAnsi="Times New Roman" w:cs="Times New Roman"/>
          <w:sz w:val="28"/>
          <w:szCs w:val="28"/>
        </w:rPr>
        <w:t>3-week timeline</w:t>
      </w:r>
      <w:r w:rsidRPr="0035361F">
        <w:rPr>
          <w:rFonts w:ascii="Times New Roman" w:hAnsi="Times New Roman" w:cs="Times New Roman"/>
          <w:sz w:val="28"/>
          <w:szCs w:val="28"/>
        </w:rPr>
        <w:t>.</w:t>
      </w:r>
    </w:p>
    <w:p w:rsidR="009750E7" w:rsidRDefault="009750E7" w:rsidP="004A7CAF">
      <w:pPr>
        <w:spacing w:before="100" w:beforeAutospacing="1" w:after="100" w:afterAutospacing="1" w:line="276" w:lineRule="auto"/>
        <w:ind w:left="360"/>
        <w:rPr>
          <w:rFonts w:ascii="Times New Roman" w:eastAsia="Times New Roman" w:hAnsi="Times New Roman" w:cs="Times New Roman"/>
          <w:b/>
          <w:i/>
          <w:sz w:val="28"/>
          <w:szCs w:val="28"/>
        </w:rPr>
      </w:pPr>
    </w:p>
    <w:p w:rsidR="009750E7" w:rsidRPr="009750E7" w:rsidRDefault="009750E7" w:rsidP="004A7CAF">
      <w:pPr>
        <w:spacing w:before="100" w:beforeAutospacing="1" w:after="100" w:afterAutospacing="1" w:line="276" w:lineRule="auto"/>
        <w:ind w:left="360"/>
        <w:rPr>
          <w:rFonts w:ascii="Times New Roman" w:eastAsia="Times New Roman" w:hAnsi="Times New Roman" w:cs="Times New Roman"/>
          <w:b/>
          <w:sz w:val="36"/>
          <w:szCs w:val="36"/>
          <w:u w:val="single"/>
        </w:rPr>
      </w:pPr>
      <w:r w:rsidRPr="009750E7">
        <w:rPr>
          <w:rFonts w:ascii="Times New Roman" w:eastAsia="Times New Roman" w:hAnsi="Times New Roman" w:cs="Times New Roman"/>
          <w:b/>
          <w:sz w:val="36"/>
          <w:szCs w:val="36"/>
          <w:u w:val="single"/>
        </w:rPr>
        <w:lastRenderedPageBreak/>
        <w:t>User Stories and Acceptance Criteria</w:t>
      </w:r>
    </w:p>
    <w:p w:rsidR="009750E7" w:rsidRPr="009750E7" w:rsidRDefault="009750E7" w:rsidP="004A7CAF">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b/>
          <w:bCs/>
          <w:sz w:val="28"/>
          <w:szCs w:val="28"/>
        </w:rPr>
        <w:t>Break Down Requirements into User Stories</w:t>
      </w:r>
      <w:r w:rsidRPr="009750E7">
        <w:rPr>
          <w:rFonts w:ascii="Times New Roman" w:eastAsia="Times New Roman" w:hAnsi="Times New Roman" w:cs="Times New Roman"/>
          <w:sz w:val="28"/>
          <w:szCs w:val="28"/>
        </w:rPr>
        <w:t>:</w:t>
      </w:r>
    </w:p>
    <w:p w:rsidR="009750E7" w:rsidRPr="009750E7" w:rsidRDefault="009750E7" w:rsidP="004A7CAF">
      <w:pPr>
        <w:numPr>
          <w:ilvl w:val="1"/>
          <w:numId w:val="9"/>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sz w:val="28"/>
          <w:szCs w:val="28"/>
        </w:rPr>
        <w:t xml:space="preserve">I will translate the functional requirements into </w:t>
      </w:r>
      <w:r w:rsidRPr="009750E7">
        <w:rPr>
          <w:rFonts w:ascii="Times New Roman" w:eastAsia="Times New Roman" w:hAnsi="Times New Roman" w:cs="Times New Roman"/>
          <w:b/>
          <w:bCs/>
          <w:sz w:val="28"/>
          <w:szCs w:val="28"/>
        </w:rPr>
        <w:t>user stories</w:t>
      </w:r>
      <w:r w:rsidRPr="009750E7">
        <w:rPr>
          <w:rFonts w:ascii="Times New Roman" w:eastAsia="Times New Roman" w:hAnsi="Times New Roman" w:cs="Times New Roman"/>
          <w:sz w:val="28"/>
          <w:szCs w:val="28"/>
        </w:rPr>
        <w:t>. For example:</w:t>
      </w:r>
    </w:p>
    <w:p w:rsidR="009750E7" w:rsidRPr="009750E7" w:rsidRDefault="009750E7" w:rsidP="004A7CAF">
      <w:pPr>
        <w:numPr>
          <w:ilvl w:val="2"/>
          <w:numId w:val="9"/>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i/>
          <w:iCs/>
          <w:sz w:val="28"/>
          <w:szCs w:val="28"/>
        </w:rPr>
        <w:t>As a member of the Operations team, I want to create a standalone commission valid for a specific time period, currency, and geo zone, so that I can accurately calculate and allocate commissions.</w:t>
      </w:r>
    </w:p>
    <w:p w:rsidR="009750E7" w:rsidRPr="009750E7" w:rsidRDefault="009750E7" w:rsidP="004A7CAF">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b/>
          <w:bCs/>
          <w:sz w:val="28"/>
          <w:szCs w:val="28"/>
        </w:rPr>
        <w:t>Define Specific Acceptance Criteria</w:t>
      </w:r>
      <w:r w:rsidRPr="009750E7">
        <w:rPr>
          <w:rFonts w:ascii="Times New Roman" w:eastAsia="Times New Roman" w:hAnsi="Times New Roman" w:cs="Times New Roman"/>
          <w:sz w:val="28"/>
          <w:szCs w:val="28"/>
        </w:rPr>
        <w:t>:</w:t>
      </w:r>
    </w:p>
    <w:p w:rsidR="009750E7" w:rsidRPr="009750E7" w:rsidRDefault="009750E7" w:rsidP="004A7CAF">
      <w:pPr>
        <w:numPr>
          <w:ilvl w:val="1"/>
          <w:numId w:val="11"/>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sz w:val="28"/>
          <w:szCs w:val="28"/>
        </w:rPr>
        <w:t xml:space="preserve">For each user story, I will define </w:t>
      </w:r>
      <w:r w:rsidRPr="009750E7">
        <w:rPr>
          <w:rFonts w:ascii="Times New Roman" w:eastAsia="Times New Roman" w:hAnsi="Times New Roman" w:cs="Times New Roman"/>
          <w:b/>
          <w:bCs/>
          <w:sz w:val="28"/>
          <w:szCs w:val="28"/>
        </w:rPr>
        <w:t>clear and testable acceptance criteria</w:t>
      </w:r>
      <w:r w:rsidRPr="009750E7">
        <w:rPr>
          <w:rFonts w:ascii="Times New Roman" w:eastAsia="Times New Roman" w:hAnsi="Times New Roman" w:cs="Times New Roman"/>
          <w:sz w:val="28"/>
          <w:szCs w:val="28"/>
        </w:rPr>
        <w:t xml:space="preserve"> to ensure that the functionality meets business needs. Example:</w:t>
      </w:r>
    </w:p>
    <w:p w:rsidR="009750E7" w:rsidRPr="009750E7" w:rsidRDefault="009750E7" w:rsidP="004A7CAF">
      <w:pPr>
        <w:numPr>
          <w:ilvl w:val="2"/>
          <w:numId w:val="10"/>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sz w:val="28"/>
          <w:szCs w:val="28"/>
        </w:rPr>
        <w:t>The commission setup page must display the following fields: time period, currency, geo zone, and commission rate.</w:t>
      </w:r>
    </w:p>
    <w:p w:rsidR="009750E7" w:rsidRPr="009750E7" w:rsidRDefault="009750E7" w:rsidP="004A7CAF">
      <w:pPr>
        <w:numPr>
          <w:ilvl w:val="2"/>
          <w:numId w:val="10"/>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sz w:val="28"/>
          <w:szCs w:val="28"/>
        </w:rPr>
        <w:t>Validations must include preventing overlapping time periods and requiring a positive commission rate.</w:t>
      </w:r>
    </w:p>
    <w:p w:rsidR="009750E7" w:rsidRPr="007D0465" w:rsidRDefault="009750E7" w:rsidP="004A7CAF">
      <w:pPr>
        <w:numPr>
          <w:ilvl w:val="2"/>
          <w:numId w:val="10"/>
        </w:numPr>
        <w:spacing w:before="100" w:beforeAutospacing="1" w:after="100" w:afterAutospacing="1" w:line="276" w:lineRule="auto"/>
        <w:rPr>
          <w:rFonts w:ascii="Times New Roman" w:eastAsia="Times New Roman" w:hAnsi="Times New Roman" w:cs="Times New Roman"/>
          <w:sz w:val="28"/>
          <w:szCs w:val="28"/>
        </w:rPr>
      </w:pPr>
      <w:r w:rsidRPr="009750E7">
        <w:rPr>
          <w:rFonts w:ascii="Times New Roman" w:eastAsia="Times New Roman" w:hAnsi="Times New Roman" w:cs="Times New Roman"/>
          <w:sz w:val="28"/>
          <w:szCs w:val="28"/>
        </w:rPr>
        <w:t>Upon saving, the commission structure must be stored in the database and displayed in a searchable list.</w:t>
      </w:r>
    </w:p>
    <w:p w:rsidR="007D0465" w:rsidRPr="007D0465" w:rsidRDefault="007D0465" w:rsidP="004A7CAF">
      <w:pPr>
        <w:spacing w:before="100" w:beforeAutospacing="1" w:after="100" w:afterAutospacing="1" w:line="276" w:lineRule="auto"/>
        <w:ind w:left="360"/>
        <w:rPr>
          <w:rFonts w:ascii="Times New Roman" w:eastAsia="Times New Roman" w:hAnsi="Times New Roman" w:cs="Times New Roman"/>
          <w:b/>
          <w:sz w:val="36"/>
          <w:szCs w:val="36"/>
          <w:u w:val="single"/>
        </w:rPr>
      </w:pPr>
      <w:r w:rsidRPr="007D0465">
        <w:rPr>
          <w:rFonts w:ascii="Times New Roman" w:eastAsia="Times New Roman" w:hAnsi="Times New Roman" w:cs="Times New Roman"/>
          <w:b/>
          <w:sz w:val="36"/>
          <w:szCs w:val="36"/>
          <w:u w:val="single"/>
        </w:rPr>
        <w:t>Design UI Mockups</w:t>
      </w:r>
    </w:p>
    <w:p w:rsidR="007D0465" w:rsidRPr="007D0465" w:rsidRDefault="007D0465" w:rsidP="004A7CAF">
      <w:pPr>
        <w:pStyle w:val="ListParagraph"/>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b/>
          <w:bCs/>
          <w:sz w:val="28"/>
          <w:szCs w:val="28"/>
        </w:rPr>
        <w:t>Collaborate with the Front-End Developer</w:t>
      </w:r>
      <w:r w:rsidRPr="007D0465">
        <w:rPr>
          <w:rFonts w:ascii="Times New Roman" w:eastAsia="Times New Roman" w:hAnsi="Times New Roman" w:cs="Times New Roman"/>
          <w:sz w:val="28"/>
          <w:szCs w:val="28"/>
        </w:rPr>
        <w:t>:</w:t>
      </w:r>
    </w:p>
    <w:p w:rsidR="007D0465" w:rsidRPr="007D0465" w:rsidRDefault="007D0465" w:rsidP="004A7CAF">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sz w:val="28"/>
          <w:szCs w:val="28"/>
        </w:rPr>
        <w:t xml:space="preserve">I will work closely with the </w:t>
      </w:r>
      <w:r w:rsidRPr="007D0465">
        <w:rPr>
          <w:rFonts w:ascii="Times New Roman" w:eastAsia="Times New Roman" w:hAnsi="Times New Roman" w:cs="Times New Roman"/>
          <w:b/>
          <w:bCs/>
          <w:sz w:val="28"/>
          <w:szCs w:val="28"/>
        </w:rPr>
        <w:t>front-end developer</w:t>
      </w:r>
      <w:r w:rsidRPr="007D0465">
        <w:rPr>
          <w:rFonts w:ascii="Times New Roman" w:eastAsia="Times New Roman" w:hAnsi="Times New Roman" w:cs="Times New Roman"/>
          <w:sz w:val="28"/>
          <w:szCs w:val="28"/>
        </w:rPr>
        <w:t xml:space="preserve"> to create </w:t>
      </w:r>
      <w:r w:rsidRPr="007D0465">
        <w:rPr>
          <w:rFonts w:ascii="Times New Roman" w:eastAsia="Times New Roman" w:hAnsi="Times New Roman" w:cs="Times New Roman"/>
          <w:b/>
          <w:bCs/>
          <w:sz w:val="28"/>
          <w:szCs w:val="28"/>
        </w:rPr>
        <w:t>wireframes</w:t>
      </w:r>
      <w:r w:rsidRPr="007D0465">
        <w:rPr>
          <w:rFonts w:ascii="Times New Roman" w:eastAsia="Times New Roman" w:hAnsi="Times New Roman" w:cs="Times New Roman"/>
          <w:sz w:val="28"/>
          <w:szCs w:val="28"/>
        </w:rPr>
        <w:t xml:space="preserve"> or </w:t>
      </w:r>
      <w:r w:rsidRPr="007D0465">
        <w:rPr>
          <w:rFonts w:ascii="Times New Roman" w:eastAsia="Times New Roman" w:hAnsi="Times New Roman" w:cs="Times New Roman"/>
          <w:b/>
          <w:bCs/>
          <w:sz w:val="28"/>
          <w:szCs w:val="28"/>
        </w:rPr>
        <w:t>mockups</w:t>
      </w:r>
      <w:r w:rsidRPr="007D0465">
        <w:rPr>
          <w:rFonts w:ascii="Times New Roman" w:eastAsia="Times New Roman" w:hAnsi="Times New Roman" w:cs="Times New Roman"/>
          <w:sz w:val="28"/>
          <w:szCs w:val="28"/>
        </w:rPr>
        <w:t xml:space="preserve"> of the UI component. These designs will include all necessary fields such as time period, currency, geo zone, and commission rate selection.</w:t>
      </w:r>
    </w:p>
    <w:p w:rsidR="007D0465" w:rsidRDefault="007D0465" w:rsidP="004A7CAF">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sz w:val="28"/>
          <w:szCs w:val="28"/>
        </w:rPr>
        <w:t>We’ll ensure that the UI is intuitive and aligns with the company’s design standards, allowing for easy configuration of commission structures.</w:t>
      </w:r>
    </w:p>
    <w:p w:rsidR="007D0465" w:rsidRDefault="007D0465" w:rsidP="004A7CAF">
      <w:pPr>
        <w:spacing w:before="100" w:beforeAutospacing="1" w:after="100" w:afterAutospacing="1" w:line="276" w:lineRule="auto"/>
        <w:ind w:left="720"/>
        <w:rPr>
          <w:rFonts w:ascii="Times New Roman" w:eastAsia="Times New Roman" w:hAnsi="Times New Roman" w:cs="Times New Roman"/>
          <w:sz w:val="28"/>
          <w:szCs w:val="28"/>
        </w:rPr>
      </w:pPr>
    </w:p>
    <w:p w:rsidR="007D0465" w:rsidRPr="007D0465" w:rsidRDefault="007D0465" w:rsidP="004A7CAF">
      <w:pPr>
        <w:spacing w:before="100" w:beforeAutospacing="1" w:after="100" w:afterAutospacing="1" w:line="276" w:lineRule="auto"/>
        <w:ind w:left="720"/>
        <w:rPr>
          <w:rFonts w:ascii="Times New Roman" w:eastAsia="Times New Roman" w:hAnsi="Times New Roman" w:cs="Times New Roman"/>
          <w:sz w:val="28"/>
          <w:szCs w:val="28"/>
        </w:rPr>
      </w:pPr>
    </w:p>
    <w:p w:rsidR="007D0465" w:rsidRPr="007D0465" w:rsidRDefault="007D0465" w:rsidP="004A7CAF">
      <w:pPr>
        <w:pStyle w:val="ListParagraph"/>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b/>
          <w:bCs/>
          <w:sz w:val="28"/>
          <w:szCs w:val="28"/>
        </w:rPr>
        <w:lastRenderedPageBreak/>
        <w:t>Gather Stakeholder Feedback</w:t>
      </w:r>
      <w:r w:rsidRPr="007D0465">
        <w:rPr>
          <w:rFonts w:ascii="Times New Roman" w:eastAsia="Times New Roman" w:hAnsi="Times New Roman" w:cs="Times New Roman"/>
          <w:sz w:val="28"/>
          <w:szCs w:val="28"/>
        </w:rPr>
        <w:t>:</w:t>
      </w:r>
    </w:p>
    <w:p w:rsidR="009750E7" w:rsidRPr="007D0465" w:rsidRDefault="007D0465" w:rsidP="004A7CAF">
      <w:pPr>
        <w:numPr>
          <w:ilvl w:val="0"/>
          <w:numId w:val="14"/>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sz w:val="28"/>
          <w:szCs w:val="28"/>
        </w:rPr>
        <w:t xml:space="preserve">I will present the mockups to stakeholders (Operations and Customer Support teams) and </w:t>
      </w:r>
      <w:r w:rsidRPr="007D0465">
        <w:rPr>
          <w:rFonts w:ascii="Times New Roman" w:eastAsia="Times New Roman" w:hAnsi="Times New Roman" w:cs="Times New Roman"/>
          <w:b/>
          <w:bCs/>
          <w:sz w:val="28"/>
          <w:szCs w:val="28"/>
        </w:rPr>
        <w:t>gather their feedback</w:t>
      </w:r>
      <w:r w:rsidRPr="007D0465">
        <w:rPr>
          <w:rFonts w:ascii="Times New Roman" w:eastAsia="Times New Roman" w:hAnsi="Times New Roman" w:cs="Times New Roman"/>
          <w:sz w:val="28"/>
          <w:szCs w:val="28"/>
        </w:rPr>
        <w:t>. Iterative design improvements will be made based on their input to ensure the UI meets user needs.</w:t>
      </w:r>
    </w:p>
    <w:p w:rsidR="007D0465" w:rsidRPr="007D0465" w:rsidRDefault="007D0465" w:rsidP="004A7CAF">
      <w:pPr>
        <w:spacing w:before="100" w:beforeAutospacing="1" w:after="100" w:afterAutospacing="1" w:line="276" w:lineRule="auto"/>
        <w:rPr>
          <w:rFonts w:ascii="Times New Roman" w:eastAsia="Times New Roman" w:hAnsi="Times New Roman" w:cs="Times New Roman"/>
          <w:b/>
          <w:sz w:val="36"/>
          <w:szCs w:val="36"/>
          <w:u w:val="single"/>
        </w:rPr>
      </w:pPr>
      <w:r w:rsidRPr="007D0465">
        <w:rPr>
          <w:rFonts w:ascii="Times New Roman" w:eastAsia="Times New Roman" w:hAnsi="Times New Roman" w:cs="Times New Roman"/>
          <w:b/>
          <w:sz w:val="36"/>
          <w:szCs w:val="36"/>
          <w:u w:val="single"/>
        </w:rPr>
        <w:t>Technical Feasibility Assessment</w:t>
      </w:r>
    </w:p>
    <w:p w:rsidR="007D0465" w:rsidRPr="007D0465" w:rsidRDefault="007D0465" w:rsidP="004A7CAF">
      <w:pPr>
        <w:pStyle w:val="ListParagraph"/>
        <w:numPr>
          <w:ilvl w:val="0"/>
          <w:numId w:val="15"/>
        </w:numPr>
        <w:spacing w:after="0"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b/>
          <w:bCs/>
          <w:sz w:val="28"/>
          <w:szCs w:val="28"/>
        </w:rPr>
        <w:t>Collaboration with BE and FE Developers</w:t>
      </w:r>
      <w:r w:rsidRPr="007D0465">
        <w:rPr>
          <w:rFonts w:ascii="Times New Roman" w:eastAsia="Times New Roman" w:hAnsi="Times New Roman" w:cs="Times New Roman"/>
          <w:sz w:val="28"/>
          <w:szCs w:val="28"/>
        </w:rPr>
        <w:t>:</w:t>
      </w:r>
    </w:p>
    <w:p w:rsidR="007D0465" w:rsidRPr="007D0465" w:rsidRDefault="007D0465" w:rsidP="004A7CAF">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sz w:val="28"/>
          <w:szCs w:val="28"/>
        </w:rPr>
        <w:t xml:space="preserve">I will work closely with the </w:t>
      </w:r>
      <w:r w:rsidRPr="007D0465">
        <w:rPr>
          <w:rFonts w:ascii="Times New Roman" w:eastAsia="Times New Roman" w:hAnsi="Times New Roman" w:cs="Times New Roman"/>
          <w:b/>
          <w:bCs/>
          <w:sz w:val="28"/>
          <w:szCs w:val="28"/>
        </w:rPr>
        <w:t>backend (BE)</w:t>
      </w:r>
      <w:r w:rsidRPr="007D0465">
        <w:rPr>
          <w:rFonts w:ascii="Times New Roman" w:eastAsia="Times New Roman" w:hAnsi="Times New Roman" w:cs="Times New Roman"/>
          <w:sz w:val="28"/>
          <w:szCs w:val="28"/>
        </w:rPr>
        <w:t xml:space="preserve"> and </w:t>
      </w:r>
      <w:r w:rsidRPr="007D0465">
        <w:rPr>
          <w:rFonts w:ascii="Times New Roman" w:eastAsia="Times New Roman" w:hAnsi="Times New Roman" w:cs="Times New Roman"/>
          <w:b/>
          <w:bCs/>
          <w:sz w:val="28"/>
          <w:szCs w:val="28"/>
        </w:rPr>
        <w:t>frontend (FE)</w:t>
      </w:r>
      <w:r w:rsidRPr="007D0465">
        <w:rPr>
          <w:rFonts w:ascii="Times New Roman" w:eastAsia="Times New Roman" w:hAnsi="Times New Roman" w:cs="Times New Roman"/>
          <w:sz w:val="28"/>
          <w:szCs w:val="28"/>
        </w:rPr>
        <w:t xml:space="preserve"> developers to conduct a </w:t>
      </w:r>
      <w:r w:rsidRPr="007D0465">
        <w:rPr>
          <w:rFonts w:ascii="Times New Roman" w:eastAsia="Times New Roman" w:hAnsi="Times New Roman" w:cs="Times New Roman"/>
          <w:b/>
          <w:bCs/>
          <w:sz w:val="28"/>
          <w:szCs w:val="28"/>
        </w:rPr>
        <w:t>technical feasibility assessment</w:t>
      </w:r>
      <w:r w:rsidRPr="007D0465">
        <w:rPr>
          <w:rFonts w:ascii="Times New Roman" w:eastAsia="Times New Roman" w:hAnsi="Times New Roman" w:cs="Times New Roman"/>
          <w:sz w:val="28"/>
          <w:szCs w:val="28"/>
        </w:rPr>
        <w:t>. We will review the requirements to ensure they can be implemented within the time constraints. This includes verifying if the current infrastructure supports the new commission module and identifying any additional backend services or APIs that need to be developed.</w:t>
      </w:r>
    </w:p>
    <w:p w:rsidR="007D0465" w:rsidRPr="007D0465" w:rsidRDefault="007D0465" w:rsidP="004A7CAF">
      <w:pPr>
        <w:pStyle w:val="ListParagraph"/>
        <w:numPr>
          <w:ilvl w:val="0"/>
          <w:numId w:val="15"/>
        </w:numPr>
        <w:spacing w:after="0"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b/>
          <w:bCs/>
          <w:sz w:val="28"/>
          <w:szCs w:val="28"/>
        </w:rPr>
        <w:t>Identify and Document Technical Risks</w:t>
      </w:r>
      <w:r w:rsidRPr="007D0465">
        <w:rPr>
          <w:rFonts w:ascii="Times New Roman" w:eastAsia="Times New Roman" w:hAnsi="Times New Roman" w:cs="Times New Roman"/>
          <w:sz w:val="28"/>
          <w:szCs w:val="28"/>
        </w:rPr>
        <w:t>:</w:t>
      </w:r>
    </w:p>
    <w:p w:rsidR="007D0465" w:rsidRPr="007D0465" w:rsidRDefault="007D0465" w:rsidP="004A7CAF">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7D0465">
        <w:rPr>
          <w:rFonts w:ascii="Times New Roman" w:eastAsia="Times New Roman" w:hAnsi="Times New Roman" w:cs="Times New Roman"/>
          <w:sz w:val="28"/>
          <w:szCs w:val="28"/>
        </w:rPr>
        <w:t xml:space="preserve">I will identify potential </w:t>
      </w:r>
      <w:r w:rsidRPr="007D0465">
        <w:rPr>
          <w:rFonts w:ascii="Times New Roman" w:eastAsia="Times New Roman" w:hAnsi="Times New Roman" w:cs="Times New Roman"/>
          <w:b/>
          <w:bCs/>
          <w:sz w:val="28"/>
          <w:szCs w:val="28"/>
        </w:rPr>
        <w:t>technical risks</w:t>
      </w:r>
      <w:r w:rsidRPr="007D0465">
        <w:rPr>
          <w:rFonts w:ascii="Times New Roman" w:eastAsia="Times New Roman" w:hAnsi="Times New Roman" w:cs="Times New Roman"/>
          <w:sz w:val="28"/>
          <w:szCs w:val="28"/>
        </w:rPr>
        <w:t xml:space="preserve">, such as limitations in handling multiple currencies or geo zones, performance issues, or the complexity of integrating the module with the existing system. I’ll work with the team to develop </w:t>
      </w:r>
      <w:r w:rsidRPr="007D0465">
        <w:rPr>
          <w:rFonts w:ascii="Times New Roman" w:eastAsia="Times New Roman" w:hAnsi="Times New Roman" w:cs="Times New Roman"/>
          <w:b/>
          <w:bCs/>
          <w:sz w:val="28"/>
          <w:szCs w:val="28"/>
        </w:rPr>
        <w:t>mitigation strategies</w:t>
      </w:r>
      <w:r w:rsidRPr="007D0465">
        <w:rPr>
          <w:rFonts w:ascii="Times New Roman" w:eastAsia="Times New Roman" w:hAnsi="Times New Roman" w:cs="Times New Roman"/>
          <w:sz w:val="28"/>
          <w:szCs w:val="28"/>
        </w:rPr>
        <w:t xml:space="preserve"> and ensure they are well-documented.</w:t>
      </w:r>
    </w:p>
    <w:p w:rsidR="007D0465" w:rsidRPr="00F52B9F" w:rsidRDefault="00F52B9F" w:rsidP="004A7CAF">
      <w:pPr>
        <w:spacing w:before="100" w:beforeAutospacing="1" w:after="100" w:afterAutospacing="1" w:line="276" w:lineRule="auto"/>
        <w:rPr>
          <w:rFonts w:ascii="Times New Roman" w:eastAsia="Times New Roman" w:hAnsi="Times New Roman" w:cs="Times New Roman"/>
          <w:b/>
          <w:sz w:val="36"/>
          <w:szCs w:val="36"/>
          <w:u w:val="single"/>
        </w:rPr>
      </w:pPr>
      <w:r w:rsidRPr="00F52B9F">
        <w:rPr>
          <w:rFonts w:ascii="Times New Roman" w:eastAsia="Times New Roman" w:hAnsi="Times New Roman" w:cs="Times New Roman"/>
          <w:b/>
          <w:sz w:val="36"/>
          <w:szCs w:val="36"/>
          <w:u w:val="single"/>
        </w:rPr>
        <w:t>Data Model and API Design</w:t>
      </w:r>
    </w:p>
    <w:p w:rsidR="00F52B9F" w:rsidRPr="00F52B9F" w:rsidRDefault="00F52B9F" w:rsidP="004A7CAF">
      <w:pPr>
        <w:pStyle w:val="ListParagraph"/>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t>Collaborate on Data Model Creation</w:t>
      </w:r>
      <w:r w:rsidRPr="00F52B9F">
        <w:rPr>
          <w:rFonts w:ascii="Times New Roman" w:eastAsia="Times New Roman" w:hAnsi="Times New Roman" w:cs="Times New Roman"/>
          <w:sz w:val="28"/>
          <w:szCs w:val="28"/>
        </w:rPr>
        <w:t>:</w:t>
      </w:r>
    </w:p>
    <w:p w:rsidR="00F52B9F" w:rsidRDefault="00F52B9F" w:rsidP="004A7CAF">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sz w:val="28"/>
          <w:szCs w:val="28"/>
        </w:rPr>
        <w:t xml:space="preserve">I will work with the </w:t>
      </w:r>
      <w:r w:rsidRPr="00F52B9F">
        <w:rPr>
          <w:rFonts w:ascii="Times New Roman" w:eastAsia="Times New Roman" w:hAnsi="Times New Roman" w:cs="Times New Roman"/>
          <w:b/>
          <w:bCs/>
          <w:sz w:val="28"/>
          <w:szCs w:val="28"/>
        </w:rPr>
        <w:t>backend developer</w:t>
      </w:r>
      <w:r w:rsidRPr="00F52B9F">
        <w:rPr>
          <w:rFonts w:ascii="Times New Roman" w:eastAsia="Times New Roman" w:hAnsi="Times New Roman" w:cs="Times New Roman"/>
          <w:sz w:val="28"/>
          <w:szCs w:val="28"/>
        </w:rPr>
        <w:t xml:space="preserve"> to define the </w:t>
      </w:r>
      <w:r w:rsidRPr="00F52B9F">
        <w:rPr>
          <w:rFonts w:ascii="Times New Roman" w:eastAsia="Times New Roman" w:hAnsi="Times New Roman" w:cs="Times New Roman"/>
          <w:b/>
          <w:bCs/>
          <w:sz w:val="28"/>
          <w:szCs w:val="28"/>
        </w:rPr>
        <w:t>data model</w:t>
      </w:r>
      <w:r w:rsidRPr="00F52B9F">
        <w:rPr>
          <w:rFonts w:ascii="Times New Roman" w:eastAsia="Times New Roman" w:hAnsi="Times New Roman" w:cs="Times New Roman"/>
          <w:sz w:val="28"/>
          <w:szCs w:val="28"/>
        </w:rPr>
        <w:t xml:space="preserve"> for the commissions module. This will include the necessary fields for standalone and group commissions, such as </w:t>
      </w:r>
      <w:r w:rsidRPr="00F52B9F">
        <w:rPr>
          <w:rFonts w:ascii="Times New Roman" w:eastAsia="Times New Roman" w:hAnsi="Times New Roman" w:cs="Times New Roman"/>
          <w:b/>
          <w:bCs/>
          <w:sz w:val="28"/>
          <w:szCs w:val="28"/>
        </w:rPr>
        <w:t>time period, currency, geo zones, commission rate</w:t>
      </w:r>
      <w:r w:rsidRPr="00F52B9F">
        <w:rPr>
          <w:rFonts w:ascii="Times New Roman" w:eastAsia="Times New Roman" w:hAnsi="Times New Roman" w:cs="Times New Roman"/>
          <w:sz w:val="28"/>
          <w:szCs w:val="28"/>
        </w:rPr>
        <w:t>, and any relevant business rules (e.g., validation constraints).</w:t>
      </w:r>
    </w:p>
    <w:p w:rsidR="004A7CAF" w:rsidRDefault="004A7CAF" w:rsidP="004A7CAF">
      <w:pPr>
        <w:spacing w:before="100" w:beforeAutospacing="1" w:after="100" w:afterAutospacing="1" w:line="276" w:lineRule="auto"/>
        <w:rPr>
          <w:rFonts w:ascii="Times New Roman" w:eastAsia="Times New Roman" w:hAnsi="Times New Roman" w:cs="Times New Roman"/>
          <w:sz w:val="28"/>
          <w:szCs w:val="28"/>
        </w:rPr>
      </w:pPr>
    </w:p>
    <w:p w:rsidR="004A7CAF" w:rsidRPr="00F52B9F" w:rsidRDefault="004A7CAF" w:rsidP="004A7CAF">
      <w:pPr>
        <w:spacing w:before="100" w:beforeAutospacing="1" w:after="100" w:afterAutospacing="1" w:line="276" w:lineRule="auto"/>
        <w:rPr>
          <w:rFonts w:ascii="Times New Roman" w:eastAsia="Times New Roman" w:hAnsi="Times New Roman" w:cs="Times New Roman"/>
          <w:sz w:val="28"/>
          <w:szCs w:val="28"/>
        </w:rPr>
      </w:pPr>
    </w:p>
    <w:p w:rsidR="00F52B9F" w:rsidRPr="00F52B9F" w:rsidRDefault="00F52B9F" w:rsidP="004A7CAF">
      <w:pPr>
        <w:pStyle w:val="ListParagraph"/>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lastRenderedPageBreak/>
        <w:t>API Endpoint Design</w:t>
      </w:r>
      <w:r w:rsidRPr="00F52B9F">
        <w:rPr>
          <w:rFonts w:ascii="Times New Roman" w:eastAsia="Times New Roman" w:hAnsi="Times New Roman" w:cs="Times New Roman"/>
          <w:sz w:val="28"/>
          <w:szCs w:val="28"/>
        </w:rPr>
        <w:t>:</w:t>
      </w:r>
    </w:p>
    <w:p w:rsidR="00F52B9F" w:rsidRDefault="00F52B9F" w:rsidP="004A7CAF">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sz w:val="28"/>
          <w:szCs w:val="28"/>
        </w:rPr>
        <w:t xml:space="preserve">I will collaborate with the BE developer to determine the </w:t>
      </w:r>
      <w:r w:rsidRPr="00F52B9F">
        <w:rPr>
          <w:rFonts w:ascii="Times New Roman" w:eastAsia="Times New Roman" w:hAnsi="Times New Roman" w:cs="Times New Roman"/>
          <w:b/>
          <w:bCs/>
          <w:sz w:val="28"/>
          <w:szCs w:val="28"/>
        </w:rPr>
        <w:t>API endpoints</w:t>
      </w:r>
      <w:r w:rsidRPr="00F52B9F">
        <w:rPr>
          <w:rFonts w:ascii="Times New Roman" w:eastAsia="Times New Roman" w:hAnsi="Times New Roman" w:cs="Times New Roman"/>
          <w:sz w:val="28"/>
          <w:szCs w:val="28"/>
        </w:rPr>
        <w:t xml:space="preserve"> required for the UI component. Endpoints might include operations such as </w:t>
      </w:r>
      <w:r w:rsidRPr="00F52B9F">
        <w:rPr>
          <w:rFonts w:ascii="Times New Roman" w:eastAsia="Times New Roman" w:hAnsi="Times New Roman" w:cs="Times New Roman"/>
          <w:b/>
          <w:bCs/>
          <w:sz w:val="28"/>
          <w:szCs w:val="28"/>
        </w:rPr>
        <w:t>create, update, delete, and retrieve</w:t>
      </w:r>
      <w:r w:rsidRPr="00F52B9F">
        <w:rPr>
          <w:rFonts w:ascii="Times New Roman" w:eastAsia="Times New Roman" w:hAnsi="Times New Roman" w:cs="Times New Roman"/>
          <w:sz w:val="28"/>
          <w:szCs w:val="28"/>
        </w:rPr>
        <w:t xml:space="preserve"> commission structures. We'll also ensure the API supports filtering by time period, currency, and geo zone for efficient data retrieval.</w:t>
      </w:r>
    </w:p>
    <w:p w:rsidR="00F52B9F" w:rsidRDefault="00F52B9F" w:rsidP="004A7CAF">
      <w:pPr>
        <w:spacing w:before="100" w:beforeAutospacing="1" w:after="100" w:afterAutospacing="1" w:line="276" w:lineRule="auto"/>
        <w:rPr>
          <w:rFonts w:ascii="Times New Roman" w:eastAsia="Times New Roman" w:hAnsi="Times New Roman" w:cs="Times New Roman"/>
          <w:sz w:val="28"/>
          <w:szCs w:val="28"/>
        </w:rPr>
      </w:pPr>
    </w:p>
    <w:p w:rsidR="00F52B9F" w:rsidRPr="00F52B9F" w:rsidRDefault="00F52B9F" w:rsidP="004A7CAF">
      <w:pPr>
        <w:spacing w:before="100" w:beforeAutospacing="1" w:after="100" w:afterAutospacing="1" w:line="276" w:lineRule="auto"/>
        <w:rPr>
          <w:rFonts w:ascii="Times New Roman" w:eastAsia="Times New Roman" w:hAnsi="Times New Roman" w:cs="Times New Roman"/>
          <w:b/>
          <w:sz w:val="36"/>
          <w:szCs w:val="36"/>
          <w:u w:val="single"/>
        </w:rPr>
      </w:pPr>
      <w:r w:rsidRPr="00F52B9F">
        <w:rPr>
          <w:rFonts w:ascii="Times New Roman" w:eastAsia="Times New Roman" w:hAnsi="Times New Roman" w:cs="Times New Roman"/>
          <w:b/>
          <w:sz w:val="36"/>
          <w:szCs w:val="36"/>
          <w:u w:val="single"/>
        </w:rPr>
        <w:t>Documentation</w:t>
      </w:r>
    </w:p>
    <w:p w:rsidR="00F52B9F" w:rsidRPr="00F52B9F" w:rsidRDefault="00F52B9F" w:rsidP="004A7CAF">
      <w:pPr>
        <w:numPr>
          <w:ilvl w:val="0"/>
          <w:numId w:val="21"/>
        </w:numPr>
        <w:spacing w:before="100" w:beforeAutospacing="1" w:after="100" w:afterAutospacing="1" w:line="276" w:lineRule="auto"/>
        <w:rPr>
          <w:sz w:val="28"/>
          <w:szCs w:val="28"/>
        </w:rPr>
      </w:pPr>
      <w:r w:rsidRPr="00F52B9F">
        <w:rPr>
          <w:rStyle w:val="Strong"/>
          <w:sz w:val="28"/>
          <w:szCs w:val="28"/>
        </w:rPr>
        <w:t>Oversee and Manage Project Documentation</w:t>
      </w:r>
      <w:r w:rsidRPr="00F52B9F">
        <w:rPr>
          <w:sz w:val="28"/>
          <w:szCs w:val="28"/>
        </w:rPr>
        <w:t>:</w:t>
      </w:r>
    </w:p>
    <w:p w:rsidR="00F52B9F" w:rsidRPr="00F52B9F" w:rsidRDefault="00F52B9F" w:rsidP="004A7CAF">
      <w:pPr>
        <w:numPr>
          <w:ilvl w:val="1"/>
          <w:numId w:val="22"/>
        </w:numPr>
        <w:spacing w:before="100" w:beforeAutospacing="1" w:after="100" w:afterAutospacing="1" w:line="276" w:lineRule="auto"/>
        <w:rPr>
          <w:sz w:val="28"/>
          <w:szCs w:val="28"/>
        </w:rPr>
      </w:pPr>
      <w:r w:rsidRPr="00F52B9F">
        <w:rPr>
          <w:sz w:val="28"/>
          <w:szCs w:val="28"/>
        </w:rPr>
        <w:t xml:space="preserve">I will take responsibility for overseeing the entire project’s documentation. This includes gathering and organizing all </w:t>
      </w:r>
      <w:r w:rsidRPr="00F52B9F">
        <w:rPr>
          <w:rStyle w:val="Strong"/>
          <w:sz w:val="28"/>
          <w:szCs w:val="28"/>
        </w:rPr>
        <w:t>requirements</w:t>
      </w:r>
      <w:r w:rsidRPr="00F52B9F">
        <w:rPr>
          <w:sz w:val="28"/>
          <w:szCs w:val="28"/>
        </w:rPr>
        <w:t xml:space="preserve"> into a clear and structured </w:t>
      </w:r>
      <w:r w:rsidRPr="00F52B9F">
        <w:rPr>
          <w:rStyle w:val="Strong"/>
          <w:sz w:val="28"/>
          <w:szCs w:val="28"/>
        </w:rPr>
        <w:t>Business Requirements Document (BRD)</w:t>
      </w:r>
      <w:r w:rsidRPr="00F52B9F">
        <w:rPr>
          <w:sz w:val="28"/>
          <w:szCs w:val="28"/>
        </w:rPr>
        <w:t xml:space="preserve"> or </w:t>
      </w:r>
      <w:r w:rsidRPr="00F52B9F">
        <w:rPr>
          <w:rStyle w:val="Strong"/>
          <w:sz w:val="28"/>
          <w:szCs w:val="28"/>
        </w:rPr>
        <w:t>Confluence page</w:t>
      </w:r>
      <w:r w:rsidRPr="00F52B9F">
        <w:rPr>
          <w:sz w:val="28"/>
          <w:szCs w:val="28"/>
        </w:rPr>
        <w:t>.</w:t>
      </w:r>
    </w:p>
    <w:p w:rsidR="00F52B9F" w:rsidRPr="00F52B9F" w:rsidRDefault="00F52B9F" w:rsidP="004A7CAF">
      <w:pPr>
        <w:numPr>
          <w:ilvl w:val="1"/>
          <w:numId w:val="22"/>
        </w:numPr>
        <w:spacing w:before="100" w:beforeAutospacing="1" w:after="100" w:afterAutospacing="1" w:line="276" w:lineRule="auto"/>
        <w:rPr>
          <w:sz w:val="28"/>
          <w:szCs w:val="28"/>
        </w:rPr>
      </w:pPr>
      <w:r w:rsidRPr="00F52B9F">
        <w:rPr>
          <w:sz w:val="28"/>
          <w:szCs w:val="28"/>
        </w:rPr>
        <w:t xml:space="preserve">I will also document </w:t>
      </w:r>
      <w:r w:rsidRPr="00F52B9F">
        <w:rPr>
          <w:rStyle w:val="Strong"/>
          <w:sz w:val="28"/>
          <w:szCs w:val="28"/>
        </w:rPr>
        <w:t>user stories</w:t>
      </w:r>
      <w:r w:rsidRPr="00F52B9F">
        <w:rPr>
          <w:sz w:val="28"/>
          <w:szCs w:val="28"/>
        </w:rPr>
        <w:t xml:space="preserve"> with detailed </w:t>
      </w:r>
      <w:r w:rsidRPr="00F52B9F">
        <w:rPr>
          <w:rStyle w:val="Strong"/>
          <w:sz w:val="28"/>
          <w:szCs w:val="28"/>
        </w:rPr>
        <w:t>acceptance criteria</w:t>
      </w:r>
      <w:r w:rsidRPr="00F52B9F">
        <w:rPr>
          <w:sz w:val="28"/>
          <w:szCs w:val="28"/>
        </w:rPr>
        <w:t xml:space="preserve"> and collaborate with developers on </w:t>
      </w:r>
      <w:r w:rsidRPr="00F52B9F">
        <w:rPr>
          <w:rStyle w:val="Strong"/>
          <w:sz w:val="28"/>
          <w:szCs w:val="28"/>
        </w:rPr>
        <w:t>technical documentation</w:t>
      </w:r>
      <w:r w:rsidRPr="00F52B9F">
        <w:rPr>
          <w:sz w:val="28"/>
          <w:szCs w:val="28"/>
        </w:rPr>
        <w:t xml:space="preserve"> such as API specifications and data models. This ensures that both business and technical aspects are clearly communicated and understood by all stakeholders.</w:t>
      </w:r>
    </w:p>
    <w:p w:rsidR="00A3151B" w:rsidRPr="00F52B9F" w:rsidRDefault="00F52B9F" w:rsidP="004A7CAF">
      <w:pPr>
        <w:spacing w:before="100" w:beforeAutospacing="1" w:after="100" w:afterAutospacing="1" w:line="276" w:lineRule="auto"/>
        <w:rPr>
          <w:rFonts w:ascii="Times New Roman" w:eastAsia="Times New Roman" w:hAnsi="Times New Roman" w:cs="Times New Roman"/>
          <w:b/>
          <w:sz w:val="36"/>
          <w:szCs w:val="36"/>
          <w:u w:val="single"/>
        </w:rPr>
      </w:pPr>
      <w:r w:rsidRPr="00F52B9F">
        <w:rPr>
          <w:rFonts w:ascii="Times New Roman" w:eastAsia="Times New Roman" w:hAnsi="Times New Roman" w:cs="Times New Roman"/>
          <w:b/>
          <w:sz w:val="36"/>
          <w:szCs w:val="36"/>
          <w:u w:val="single"/>
        </w:rPr>
        <w:t>Testing Strategy</w:t>
      </w:r>
    </w:p>
    <w:p w:rsidR="00F52B9F" w:rsidRPr="00F52B9F" w:rsidRDefault="00F52B9F" w:rsidP="004A7CAF">
      <w:pPr>
        <w:spacing w:after="0"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t>Collaborate with QA</w:t>
      </w:r>
      <w:r w:rsidRPr="00F52B9F">
        <w:rPr>
          <w:rFonts w:ascii="Times New Roman" w:eastAsia="Times New Roman" w:hAnsi="Times New Roman" w:cs="Times New Roman"/>
          <w:sz w:val="28"/>
          <w:szCs w:val="28"/>
        </w:rPr>
        <w:t>:</w:t>
      </w:r>
    </w:p>
    <w:p w:rsidR="00F52B9F" w:rsidRPr="00F52B9F" w:rsidRDefault="00F52B9F" w:rsidP="004A7CAF">
      <w:pPr>
        <w:numPr>
          <w:ilvl w:val="0"/>
          <w:numId w:val="24"/>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sz w:val="28"/>
          <w:szCs w:val="28"/>
        </w:rPr>
        <w:t xml:space="preserve">I will work closely with the </w:t>
      </w:r>
      <w:r w:rsidRPr="00F52B9F">
        <w:rPr>
          <w:rFonts w:ascii="Times New Roman" w:eastAsia="Times New Roman" w:hAnsi="Times New Roman" w:cs="Times New Roman"/>
          <w:b/>
          <w:bCs/>
          <w:sz w:val="28"/>
          <w:szCs w:val="28"/>
        </w:rPr>
        <w:t>QA team</w:t>
      </w:r>
      <w:r w:rsidRPr="00F52B9F">
        <w:rPr>
          <w:rFonts w:ascii="Times New Roman" w:eastAsia="Times New Roman" w:hAnsi="Times New Roman" w:cs="Times New Roman"/>
          <w:sz w:val="28"/>
          <w:szCs w:val="28"/>
        </w:rPr>
        <w:t xml:space="preserve"> to define a comprehensive </w:t>
      </w:r>
      <w:r w:rsidRPr="00F52B9F">
        <w:rPr>
          <w:rFonts w:ascii="Times New Roman" w:eastAsia="Times New Roman" w:hAnsi="Times New Roman" w:cs="Times New Roman"/>
          <w:b/>
          <w:bCs/>
          <w:sz w:val="28"/>
          <w:szCs w:val="28"/>
        </w:rPr>
        <w:t>testing strategy</w:t>
      </w:r>
      <w:r w:rsidRPr="00F52B9F">
        <w:rPr>
          <w:rFonts w:ascii="Times New Roman" w:eastAsia="Times New Roman" w:hAnsi="Times New Roman" w:cs="Times New Roman"/>
          <w:sz w:val="28"/>
          <w:szCs w:val="28"/>
        </w:rPr>
        <w:t>. This will include:</w:t>
      </w:r>
    </w:p>
    <w:p w:rsidR="00F52B9F" w:rsidRPr="00F52B9F" w:rsidRDefault="00F52B9F" w:rsidP="004A7CAF">
      <w:pPr>
        <w:numPr>
          <w:ilvl w:val="1"/>
          <w:numId w:val="23"/>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t>Unit testing</w:t>
      </w:r>
      <w:r w:rsidRPr="00F52B9F">
        <w:rPr>
          <w:rFonts w:ascii="Times New Roman" w:eastAsia="Times New Roman" w:hAnsi="Times New Roman" w:cs="Times New Roman"/>
          <w:sz w:val="28"/>
          <w:szCs w:val="28"/>
        </w:rPr>
        <w:t>: To validate individual components, such as form field validations and API endpoints.</w:t>
      </w:r>
    </w:p>
    <w:p w:rsidR="00F52B9F" w:rsidRPr="00F52B9F" w:rsidRDefault="00F52B9F" w:rsidP="004A7CAF">
      <w:pPr>
        <w:numPr>
          <w:ilvl w:val="1"/>
          <w:numId w:val="23"/>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t>Integration testing</w:t>
      </w:r>
      <w:r w:rsidRPr="00F52B9F">
        <w:rPr>
          <w:rFonts w:ascii="Times New Roman" w:eastAsia="Times New Roman" w:hAnsi="Times New Roman" w:cs="Times New Roman"/>
          <w:sz w:val="28"/>
          <w:szCs w:val="28"/>
        </w:rPr>
        <w:t>: To ensure smooth communication between the frontend and backend, particularly for the commission setup and retrieval functions.</w:t>
      </w:r>
    </w:p>
    <w:p w:rsidR="00F52B9F" w:rsidRPr="00F52B9F" w:rsidRDefault="00F52B9F" w:rsidP="004A7CAF">
      <w:pPr>
        <w:numPr>
          <w:ilvl w:val="1"/>
          <w:numId w:val="23"/>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lastRenderedPageBreak/>
        <w:t>User Acceptance Testing (UAT)</w:t>
      </w:r>
      <w:r w:rsidRPr="00F52B9F">
        <w:rPr>
          <w:rFonts w:ascii="Times New Roman" w:eastAsia="Times New Roman" w:hAnsi="Times New Roman" w:cs="Times New Roman"/>
          <w:sz w:val="28"/>
          <w:szCs w:val="28"/>
        </w:rPr>
        <w:t>: To involve stakeholders (Operations and Customer Support teams) in testing the system’s functionality to ensure it meets their needs.</w:t>
      </w:r>
    </w:p>
    <w:p w:rsidR="00F52B9F" w:rsidRDefault="00F52B9F" w:rsidP="004A7CAF">
      <w:pPr>
        <w:spacing w:before="100" w:beforeAutospacing="1" w:after="100" w:afterAutospacing="1" w:line="276" w:lineRule="auto"/>
        <w:ind w:left="360"/>
        <w:rPr>
          <w:rFonts w:ascii="Times New Roman" w:eastAsia="Times New Roman" w:hAnsi="Times New Roman" w:cs="Times New Roman"/>
          <w:b/>
          <w:i/>
          <w:sz w:val="28"/>
          <w:szCs w:val="28"/>
        </w:rPr>
      </w:pPr>
      <w:bookmarkStart w:id="0" w:name="_GoBack"/>
      <w:bookmarkEnd w:id="0"/>
    </w:p>
    <w:p w:rsidR="00F52B9F" w:rsidRPr="00F52B9F" w:rsidRDefault="00F52B9F" w:rsidP="004A7CAF">
      <w:pPr>
        <w:spacing w:before="100" w:beforeAutospacing="1" w:after="100" w:afterAutospacing="1" w:line="276" w:lineRule="auto"/>
        <w:ind w:left="360"/>
        <w:rPr>
          <w:rFonts w:ascii="Times New Roman" w:eastAsia="Times New Roman" w:hAnsi="Times New Roman" w:cs="Times New Roman"/>
          <w:b/>
          <w:sz w:val="28"/>
          <w:szCs w:val="28"/>
          <w:u w:val="single"/>
        </w:rPr>
      </w:pPr>
      <w:r w:rsidRPr="00F52B9F">
        <w:rPr>
          <w:rFonts w:ascii="Times New Roman" w:eastAsia="Times New Roman" w:hAnsi="Times New Roman" w:cs="Times New Roman"/>
          <w:b/>
          <w:sz w:val="28"/>
          <w:szCs w:val="28"/>
          <w:u w:val="single"/>
        </w:rPr>
        <w:t>Stakeholder Communication</w:t>
      </w:r>
    </w:p>
    <w:p w:rsidR="00F52B9F" w:rsidRPr="00F52B9F" w:rsidRDefault="00F52B9F" w:rsidP="004A7CAF">
      <w:pPr>
        <w:pStyle w:val="ListParagraph"/>
        <w:numPr>
          <w:ilvl w:val="0"/>
          <w:numId w:val="25"/>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t>Regular Updates</w:t>
      </w:r>
      <w:r w:rsidRPr="00F52B9F">
        <w:rPr>
          <w:rFonts w:ascii="Times New Roman" w:eastAsia="Times New Roman" w:hAnsi="Times New Roman" w:cs="Times New Roman"/>
          <w:sz w:val="28"/>
          <w:szCs w:val="28"/>
        </w:rPr>
        <w:t>:</w:t>
      </w:r>
    </w:p>
    <w:p w:rsidR="00F52B9F" w:rsidRPr="00F52B9F" w:rsidRDefault="00F52B9F" w:rsidP="004A7CAF">
      <w:pPr>
        <w:pStyle w:val="ListParagraph"/>
        <w:numPr>
          <w:ilvl w:val="0"/>
          <w:numId w:val="26"/>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sz w:val="28"/>
          <w:szCs w:val="28"/>
        </w:rPr>
        <w:t xml:space="preserve">I will ensure that stakeholders (Operations and Customer Support teams) receive </w:t>
      </w:r>
      <w:r w:rsidRPr="00F52B9F">
        <w:rPr>
          <w:rFonts w:ascii="Times New Roman" w:eastAsia="Times New Roman" w:hAnsi="Times New Roman" w:cs="Times New Roman"/>
          <w:b/>
          <w:bCs/>
          <w:sz w:val="28"/>
          <w:szCs w:val="28"/>
        </w:rPr>
        <w:t>regular updates</w:t>
      </w:r>
      <w:r w:rsidRPr="00F52B9F">
        <w:rPr>
          <w:rFonts w:ascii="Times New Roman" w:eastAsia="Times New Roman" w:hAnsi="Times New Roman" w:cs="Times New Roman"/>
          <w:sz w:val="28"/>
          <w:szCs w:val="28"/>
        </w:rPr>
        <w:t xml:space="preserve"> on the project’s progress, using methods like </w:t>
      </w:r>
      <w:r w:rsidRPr="00F52B9F">
        <w:rPr>
          <w:rFonts w:ascii="Times New Roman" w:eastAsia="Times New Roman" w:hAnsi="Times New Roman" w:cs="Times New Roman"/>
          <w:b/>
          <w:bCs/>
          <w:sz w:val="28"/>
          <w:szCs w:val="28"/>
        </w:rPr>
        <w:t>weekly status meetings, email updates</w:t>
      </w:r>
      <w:r w:rsidRPr="00F52B9F">
        <w:rPr>
          <w:rFonts w:ascii="Times New Roman" w:eastAsia="Times New Roman" w:hAnsi="Times New Roman" w:cs="Times New Roman"/>
          <w:sz w:val="28"/>
          <w:szCs w:val="28"/>
        </w:rPr>
        <w:t xml:space="preserve">, or </w:t>
      </w:r>
      <w:r w:rsidRPr="00F52B9F">
        <w:rPr>
          <w:rFonts w:ascii="Times New Roman" w:eastAsia="Times New Roman" w:hAnsi="Times New Roman" w:cs="Times New Roman"/>
          <w:b/>
          <w:bCs/>
          <w:sz w:val="28"/>
          <w:szCs w:val="28"/>
        </w:rPr>
        <w:t>project dashboards</w:t>
      </w:r>
      <w:r w:rsidRPr="00F52B9F">
        <w:rPr>
          <w:rFonts w:ascii="Times New Roman" w:eastAsia="Times New Roman" w:hAnsi="Times New Roman" w:cs="Times New Roman"/>
          <w:sz w:val="28"/>
          <w:szCs w:val="28"/>
        </w:rPr>
        <w:t>. This will help keep them informed and aligned with the development timeline.</w:t>
      </w:r>
    </w:p>
    <w:p w:rsidR="00F52B9F" w:rsidRPr="00F52B9F" w:rsidRDefault="00F52B9F" w:rsidP="004A7CAF">
      <w:pPr>
        <w:pStyle w:val="ListParagraph"/>
        <w:numPr>
          <w:ilvl w:val="0"/>
          <w:numId w:val="25"/>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b/>
          <w:bCs/>
          <w:sz w:val="28"/>
          <w:szCs w:val="28"/>
        </w:rPr>
        <w:t>Gather Continuous Feedback</w:t>
      </w:r>
      <w:r w:rsidRPr="00F52B9F">
        <w:rPr>
          <w:rFonts w:ascii="Times New Roman" w:eastAsia="Times New Roman" w:hAnsi="Times New Roman" w:cs="Times New Roman"/>
          <w:sz w:val="28"/>
          <w:szCs w:val="28"/>
        </w:rPr>
        <w:t>:</w:t>
      </w:r>
    </w:p>
    <w:p w:rsidR="00F52B9F" w:rsidRPr="00F52B9F" w:rsidRDefault="00F52B9F" w:rsidP="004A7CAF">
      <w:pPr>
        <w:numPr>
          <w:ilvl w:val="0"/>
          <w:numId w:val="27"/>
        </w:numPr>
        <w:spacing w:before="100" w:beforeAutospacing="1" w:after="100" w:afterAutospacing="1" w:line="276" w:lineRule="auto"/>
        <w:rPr>
          <w:rFonts w:ascii="Times New Roman" w:eastAsia="Times New Roman" w:hAnsi="Times New Roman" w:cs="Times New Roman"/>
          <w:sz w:val="28"/>
          <w:szCs w:val="28"/>
        </w:rPr>
      </w:pPr>
      <w:r w:rsidRPr="00F52B9F">
        <w:rPr>
          <w:rFonts w:ascii="Times New Roman" w:eastAsia="Times New Roman" w:hAnsi="Times New Roman" w:cs="Times New Roman"/>
          <w:sz w:val="28"/>
          <w:szCs w:val="28"/>
        </w:rPr>
        <w:t xml:space="preserve">I will actively seek </w:t>
      </w:r>
      <w:r w:rsidRPr="00F52B9F">
        <w:rPr>
          <w:rFonts w:ascii="Times New Roman" w:eastAsia="Times New Roman" w:hAnsi="Times New Roman" w:cs="Times New Roman"/>
          <w:b/>
          <w:bCs/>
          <w:sz w:val="28"/>
          <w:szCs w:val="28"/>
        </w:rPr>
        <w:t>continuous feedback</w:t>
      </w:r>
      <w:r w:rsidRPr="00F52B9F">
        <w:rPr>
          <w:rFonts w:ascii="Times New Roman" w:eastAsia="Times New Roman" w:hAnsi="Times New Roman" w:cs="Times New Roman"/>
          <w:sz w:val="28"/>
          <w:szCs w:val="28"/>
        </w:rPr>
        <w:t xml:space="preserve"> from stakeholders at key stages of development, particularly after mockups, testing phases, and during User Acceptance Testing (UAT). This will ensure that the final product meets their expectations.</w:t>
      </w:r>
    </w:p>
    <w:p w:rsidR="00F52B9F" w:rsidRDefault="00F52B9F" w:rsidP="004A7CAF">
      <w:pPr>
        <w:spacing w:before="100" w:beforeAutospacing="1" w:after="100" w:afterAutospacing="1" w:line="276" w:lineRule="auto"/>
        <w:rPr>
          <w:rFonts w:ascii="Times New Roman" w:eastAsia="Times New Roman" w:hAnsi="Times New Roman" w:cs="Times New Roman"/>
          <w:b/>
          <w:sz w:val="36"/>
          <w:szCs w:val="36"/>
          <w:u w:val="single"/>
        </w:rPr>
      </w:pPr>
      <w:r w:rsidRPr="00F52B9F">
        <w:rPr>
          <w:rFonts w:ascii="Times New Roman" w:eastAsia="Times New Roman" w:hAnsi="Times New Roman" w:cs="Times New Roman"/>
          <w:b/>
          <w:sz w:val="36"/>
          <w:szCs w:val="36"/>
          <w:u w:val="single"/>
        </w:rPr>
        <w:t>Risk Management</w:t>
      </w:r>
    </w:p>
    <w:p w:rsidR="00F52B9F" w:rsidRPr="004A7CAF" w:rsidRDefault="00F52B9F" w:rsidP="004A7CAF">
      <w:pPr>
        <w:pStyle w:val="ListParagraph"/>
        <w:numPr>
          <w:ilvl w:val="0"/>
          <w:numId w:val="28"/>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b/>
          <w:bCs/>
          <w:sz w:val="28"/>
          <w:szCs w:val="28"/>
        </w:rPr>
        <w:t>Assess and Identify Risks</w:t>
      </w:r>
      <w:r w:rsidRPr="004A7CAF">
        <w:rPr>
          <w:rFonts w:ascii="Times New Roman" w:eastAsia="Times New Roman" w:hAnsi="Times New Roman" w:cs="Times New Roman"/>
          <w:sz w:val="28"/>
          <w:szCs w:val="28"/>
        </w:rPr>
        <w:t>:</w:t>
      </w:r>
    </w:p>
    <w:p w:rsidR="00F52B9F" w:rsidRPr="004A7CAF" w:rsidRDefault="00F52B9F" w:rsidP="004A7CAF">
      <w:pPr>
        <w:pStyle w:val="ListParagraph"/>
        <w:numPr>
          <w:ilvl w:val="0"/>
          <w:numId w:val="29"/>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sz w:val="28"/>
          <w:szCs w:val="28"/>
        </w:rPr>
        <w:t xml:space="preserve">I will conduct a thorough </w:t>
      </w:r>
      <w:r w:rsidRPr="004A7CAF">
        <w:rPr>
          <w:rFonts w:ascii="Times New Roman" w:eastAsia="Times New Roman" w:hAnsi="Times New Roman" w:cs="Times New Roman"/>
          <w:b/>
          <w:bCs/>
          <w:sz w:val="28"/>
          <w:szCs w:val="28"/>
        </w:rPr>
        <w:t>risk assessment</w:t>
      </w:r>
      <w:r w:rsidRPr="004A7CAF">
        <w:rPr>
          <w:rFonts w:ascii="Times New Roman" w:eastAsia="Times New Roman" w:hAnsi="Times New Roman" w:cs="Times New Roman"/>
          <w:sz w:val="28"/>
          <w:szCs w:val="28"/>
        </w:rPr>
        <w:t xml:space="preserve"> by consulting with the team (including developers and QA) to identify potential risks, such as </w:t>
      </w:r>
      <w:r w:rsidRPr="004A7CAF">
        <w:rPr>
          <w:rFonts w:ascii="Times New Roman" w:eastAsia="Times New Roman" w:hAnsi="Times New Roman" w:cs="Times New Roman"/>
          <w:b/>
          <w:bCs/>
          <w:sz w:val="28"/>
          <w:szCs w:val="28"/>
        </w:rPr>
        <w:t>timeline delays, technical challenges</w:t>
      </w:r>
      <w:r w:rsidRPr="004A7CAF">
        <w:rPr>
          <w:rFonts w:ascii="Times New Roman" w:eastAsia="Times New Roman" w:hAnsi="Times New Roman" w:cs="Times New Roman"/>
          <w:sz w:val="28"/>
          <w:szCs w:val="28"/>
        </w:rPr>
        <w:t xml:space="preserve">, or </w:t>
      </w:r>
      <w:r w:rsidRPr="004A7CAF">
        <w:rPr>
          <w:rFonts w:ascii="Times New Roman" w:eastAsia="Times New Roman" w:hAnsi="Times New Roman" w:cs="Times New Roman"/>
          <w:b/>
          <w:bCs/>
          <w:sz w:val="28"/>
          <w:szCs w:val="28"/>
        </w:rPr>
        <w:t>regulatory compliance issues</w:t>
      </w:r>
      <w:r w:rsidRPr="004A7CAF">
        <w:rPr>
          <w:rFonts w:ascii="Times New Roman" w:eastAsia="Times New Roman" w:hAnsi="Times New Roman" w:cs="Times New Roman"/>
          <w:sz w:val="28"/>
          <w:szCs w:val="28"/>
        </w:rPr>
        <w:t xml:space="preserve"> related to different geo zones and currencies.</w:t>
      </w:r>
    </w:p>
    <w:p w:rsidR="00F52B9F" w:rsidRPr="004A7CAF" w:rsidRDefault="00F52B9F" w:rsidP="004A7CAF">
      <w:pPr>
        <w:pStyle w:val="ListParagraph"/>
        <w:numPr>
          <w:ilvl w:val="0"/>
          <w:numId w:val="28"/>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b/>
          <w:bCs/>
          <w:sz w:val="28"/>
          <w:szCs w:val="28"/>
        </w:rPr>
        <w:t>Mitigation and Contingency Planning</w:t>
      </w:r>
      <w:r w:rsidRPr="004A7CAF">
        <w:rPr>
          <w:rFonts w:ascii="Times New Roman" w:eastAsia="Times New Roman" w:hAnsi="Times New Roman" w:cs="Times New Roman"/>
          <w:sz w:val="28"/>
          <w:szCs w:val="28"/>
        </w:rPr>
        <w:t>:</w:t>
      </w:r>
    </w:p>
    <w:p w:rsidR="00F52B9F" w:rsidRPr="004A7CAF" w:rsidRDefault="00F52B9F" w:rsidP="004A7CAF">
      <w:pPr>
        <w:pStyle w:val="ListParagraph"/>
        <w:numPr>
          <w:ilvl w:val="0"/>
          <w:numId w:val="29"/>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sz w:val="28"/>
          <w:szCs w:val="28"/>
        </w:rPr>
        <w:t xml:space="preserve">For each identified risk, I will develop </w:t>
      </w:r>
      <w:r w:rsidRPr="004A7CAF">
        <w:rPr>
          <w:rFonts w:ascii="Times New Roman" w:eastAsia="Times New Roman" w:hAnsi="Times New Roman" w:cs="Times New Roman"/>
          <w:b/>
          <w:bCs/>
          <w:sz w:val="28"/>
          <w:szCs w:val="28"/>
        </w:rPr>
        <w:t>mitigation strategies</w:t>
      </w:r>
      <w:r w:rsidRPr="004A7CAF">
        <w:rPr>
          <w:rFonts w:ascii="Times New Roman" w:eastAsia="Times New Roman" w:hAnsi="Times New Roman" w:cs="Times New Roman"/>
          <w:sz w:val="28"/>
          <w:szCs w:val="28"/>
        </w:rPr>
        <w:t xml:space="preserve"> and create a </w:t>
      </w:r>
      <w:r w:rsidRPr="004A7CAF">
        <w:rPr>
          <w:rFonts w:ascii="Times New Roman" w:eastAsia="Times New Roman" w:hAnsi="Times New Roman" w:cs="Times New Roman"/>
          <w:b/>
          <w:bCs/>
          <w:sz w:val="28"/>
          <w:szCs w:val="28"/>
        </w:rPr>
        <w:t>contingency plan</w:t>
      </w:r>
      <w:r w:rsidRPr="004A7CAF">
        <w:rPr>
          <w:rFonts w:ascii="Times New Roman" w:eastAsia="Times New Roman" w:hAnsi="Times New Roman" w:cs="Times New Roman"/>
          <w:sz w:val="28"/>
          <w:szCs w:val="28"/>
        </w:rPr>
        <w:t>. For example, if there’s a risk of technical integration issues, we can prioritize early testing of the API to avoid last-minute surprises.</w:t>
      </w:r>
    </w:p>
    <w:p w:rsidR="00F52B9F" w:rsidRPr="00F52B9F" w:rsidRDefault="00F52B9F" w:rsidP="004A7CAF">
      <w:pPr>
        <w:spacing w:before="100" w:beforeAutospacing="1" w:after="100" w:afterAutospacing="1" w:line="276" w:lineRule="auto"/>
        <w:rPr>
          <w:rFonts w:ascii="Times New Roman" w:eastAsia="Times New Roman" w:hAnsi="Times New Roman" w:cs="Times New Roman"/>
          <w:b/>
          <w:sz w:val="36"/>
          <w:szCs w:val="36"/>
          <w:u w:val="single"/>
        </w:rPr>
      </w:pPr>
    </w:p>
    <w:p w:rsidR="00F52B9F" w:rsidRPr="004A7CAF" w:rsidRDefault="00F52B9F" w:rsidP="004A7CAF">
      <w:pPr>
        <w:spacing w:before="100" w:beforeAutospacing="1" w:after="100" w:afterAutospacing="1" w:line="276" w:lineRule="auto"/>
        <w:rPr>
          <w:rFonts w:ascii="Times New Roman" w:eastAsia="Times New Roman" w:hAnsi="Times New Roman" w:cs="Times New Roman"/>
          <w:sz w:val="28"/>
          <w:szCs w:val="28"/>
        </w:rPr>
      </w:pPr>
    </w:p>
    <w:p w:rsidR="004A7CAF" w:rsidRPr="004A7CAF" w:rsidRDefault="004A7CAF" w:rsidP="004A7CAF">
      <w:pPr>
        <w:spacing w:before="100" w:beforeAutospacing="1" w:after="100" w:afterAutospacing="1" w:line="276" w:lineRule="auto"/>
        <w:ind w:left="360"/>
        <w:rPr>
          <w:rFonts w:ascii="Times New Roman" w:eastAsia="Times New Roman" w:hAnsi="Times New Roman" w:cs="Times New Roman"/>
          <w:b/>
          <w:sz w:val="36"/>
          <w:szCs w:val="36"/>
          <w:u w:val="single"/>
        </w:rPr>
      </w:pPr>
      <w:r w:rsidRPr="004A7CAF">
        <w:rPr>
          <w:rFonts w:ascii="Times New Roman" w:eastAsia="Times New Roman" w:hAnsi="Times New Roman" w:cs="Times New Roman"/>
          <w:b/>
          <w:sz w:val="36"/>
          <w:szCs w:val="36"/>
          <w:u w:val="single"/>
        </w:rPr>
        <w:lastRenderedPageBreak/>
        <w:t xml:space="preserve">User Training and Support </w:t>
      </w:r>
    </w:p>
    <w:p w:rsidR="004A7CAF" w:rsidRPr="004A7CAF" w:rsidRDefault="004A7CAF" w:rsidP="004A7CAF">
      <w:pPr>
        <w:pStyle w:val="ListParagraph"/>
        <w:numPr>
          <w:ilvl w:val="0"/>
          <w:numId w:val="31"/>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b/>
          <w:bCs/>
          <w:sz w:val="28"/>
          <w:szCs w:val="28"/>
        </w:rPr>
        <w:t>Create User Documentation</w:t>
      </w:r>
      <w:r w:rsidRPr="004A7CAF">
        <w:rPr>
          <w:rFonts w:ascii="Times New Roman" w:eastAsia="Times New Roman" w:hAnsi="Times New Roman" w:cs="Times New Roman"/>
          <w:sz w:val="28"/>
          <w:szCs w:val="28"/>
        </w:rPr>
        <w:t>:</w:t>
      </w:r>
    </w:p>
    <w:p w:rsidR="004A7CAF" w:rsidRPr="004A7CAF" w:rsidRDefault="004A7CAF" w:rsidP="004A7CAF">
      <w:pPr>
        <w:pStyle w:val="ListParagraph"/>
        <w:numPr>
          <w:ilvl w:val="0"/>
          <w:numId w:val="32"/>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sz w:val="28"/>
          <w:szCs w:val="28"/>
        </w:rPr>
        <w:t xml:space="preserve">I will develop </w:t>
      </w:r>
      <w:r w:rsidRPr="004A7CAF">
        <w:rPr>
          <w:rFonts w:ascii="Times New Roman" w:eastAsia="Times New Roman" w:hAnsi="Times New Roman" w:cs="Times New Roman"/>
          <w:b/>
          <w:bCs/>
          <w:sz w:val="28"/>
          <w:szCs w:val="28"/>
        </w:rPr>
        <w:t>comprehensive user documentation</w:t>
      </w:r>
      <w:r w:rsidRPr="004A7CAF">
        <w:rPr>
          <w:rFonts w:ascii="Times New Roman" w:eastAsia="Times New Roman" w:hAnsi="Times New Roman" w:cs="Times New Roman"/>
          <w:sz w:val="28"/>
          <w:szCs w:val="28"/>
        </w:rPr>
        <w:t xml:space="preserve"> that outlines how to use the new commissions module, covering both </w:t>
      </w:r>
      <w:r w:rsidRPr="004A7CAF">
        <w:rPr>
          <w:rFonts w:ascii="Times New Roman" w:eastAsia="Times New Roman" w:hAnsi="Times New Roman" w:cs="Times New Roman"/>
          <w:b/>
          <w:bCs/>
          <w:sz w:val="28"/>
          <w:szCs w:val="28"/>
        </w:rPr>
        <w:t>standalone</w:t>
      </w:r>
      <w:r w:rsidRPr="004A7CAF">
        <w:rPr>
          <w:rFonts w:ascii="Times New Roman" w:eastAsia="Times New Roman" w:hAnsi="Times New Roman" w:cs="Times New Roman"/>
          <w:sz w:val="28"/>
          <w:szCs w:val="28"/>
        </w:rPr>
        <w:t xml:space="preserve"> and </w:t>
      </w:r>
      <w:r w:rsidRPr="004A7CAF">
        <w:rPr>
          <w:rFonts w:ascii="Times New Roman" w:eastAsia="Times New Roman" w:hAnsi="Times New Roman" w:cs="Times New Roman"/>
          <w:b/>
          <w:bCs/>
          <w:sz w:val="28"/>
          <w:szCs w:val="28"/>
        </w:rPr>
        <w:t>group commissions</w:t>
      </w:r>
      <w:r w:rsidRPr="004A7CAF">
        <w:rPr>
          <w:rFonts w:ascii="Times New Roman" w:eastAsia="Times New Roman" w:hAnsi="Times New Roman" w:cs="Times New Roman"/>
          <w:sz w:val="28"/>
          <w:szCs w:val="28"/>
        </w:rPr>
        <w:t>. This will include step-by-step instructions and screenshots to ensure clarity.</w:t>
      </w:r>
    </w:p>
    <w:p w:rsidR="004A7CAF" w:rsidRPr="004A7CAF" w:rsidRDefault="004A7CAF" w:rsidP="004A7CAF">
      <w:pPr>
        <w:pStyle w:val="ListParagraph"/>
        <w:numPr>
          <w:ilvl w:val="0"/>
          <w:numId w:val="31"/>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b/>
          <w:bCs/>
          <w:sz w:val="28"/>
          <w:szCs w:val="28"/>
        </w:rPr>
        <w:t>Onboarding and Training Resources</w:t>
      </w:r>
      <w:r w:rsidRPr="004A7CAF">
        <w:rPr>
          <w:rFonts w:ascii="Times New Roman" w:eastAsia="Times New Roman" w:hAnsi="Times New Roman" w:cs="Times New Roman"/>
          <w:sz w:val="28"/>
          <w:szCs w:val="28"/>
        </w:rPr>
        <w:t>:</w:t>
      </w:r>
    </w:p>
    <w:p w:rsidR="004A7CAF" w:rsidRPr="004A7CAF" w:rsidRDefault="004A7CAF" w:rsidP="004A7CAF">
      <w:pPr>
        <w:pStyle w:val="ListParagraph"/>
        <w:numPr>
          <w:ilvl w:val="0"/>
          <w:numId w:val="30"/>
        </w:numPr>
        <w:spacing w:before="100" w:beforeAutospacing="1" w:after="100" w:afterAutospacing="1" w:line="276" w:lineRule="auto"/>
        <w:rPr>
          <w:rFonts w:ascii="Times New Roman" w:eastAsia="Times New Roman" w:hAnsi="Times New Roman" w:cs="Times New Roman"/>
          <w:sz w:val="28"/>
          <w:szCs w:val="28"/>
        </w:rPr>
      </w:pPr>
      <w:r w:rsidRPr="004A7CAF">
        <w:rPr>
          <w:rFonts w:ascii="Times New Roman" w:eastAsia="Times New Roman" w:hAnsi="Times New Roman" w:cs="Times New Roman"/>
          <w:sz w:val="28"/>
          <w:szCs w:val="28"/>
        </w:rPr>
        <w:t xml:space="preserve">I will design </w:t>
      </w:r>
      <w:r w:rsidRPr="004A7CAF">
        <w:rPr>
          <w:rFonts w:ascii="Times New Roman" w:eastAsia="Times New Roman" w:hAnsi="Times New Roman" w:cs="Times New Roman"/>
          <w:b/>
          <w:bCs/>
          <w:sz w:val="28"/>
          <w:szCs w:val="28"/>
        </w:rPr>
        <w:t>onboarding resources</w:t>
      </w:r>
      <w:r w:rsidRPr="004A7CAF">
        <w:rPr>
          <w:rFonts w:ascii="Times New Roman" w:eastAsia="Times New Roman" w:hAnsi="Times New Roman" w:cs="Times New Roman"/>
          <w:sz w:val="28"/>
          <w:szCs w:val="28"/>
        </w:rPr>
        <w:t xml:space="preserve">, such as </w:t>
      </w:r>
      <w:r w:rsidRPr="004A7CAF">
        <w:rPr>
          <w:rFonts w:ascii="Times New Roman" w:eastAsia="Times New Roman" w:hAnsi="Times New Roman" w:cs="Times New Roman"/>
          <w:b/>
          <w:bCs/>
          <w:sz w:val="28"/>
          <w:szCs w:val="28"/>
        </w:rPr>
        <w:t>video tutorials, quick-start guides</w:t>
      </w:r>
      <w:r w:rsidRPr="004A7CAF">
        <w:rPr>
          <w:rFonts w:ascii="Times New Roman" w:eastAsia="Times New Roman" w:hAnsi="Times New Roman" w:cs="Times New Roman"/>
          <w:sz w:val="28"/>
          <w:szCs w:val="28"/>
        </w:rPr>
        <w:t xml:space="preserve">, and </w:t>
      </w:r>
      <w:r w:rsidRPr="004A7CAF">
        <w:rPr>
          <w:rFonts w:ascii="Times New Roman" w:eastAsia="Times New Roman" w:hAnsi="Times New Roman" w:cs="Times New Roman"/>
          <w:b/>
          <w:bCs/>
          <w:sz w:val="28"/>
          <w:szCs w:val="28"/>
        </w:rPr>
        <w:t>FAQ sections</w:t>
      </w:r>
      <w:r w:rsidRPr="004A7CAF">
        <w:rPr>
          <w:rFonts w:ascii="Times New Roman" w:eastAsia="Times New Roman" w:hAnsi="Times New Roman" w:cs="Times New Roman"/>
          <w:sz w:val="28"/>
          <w:szCs w:val="28"/>
        </w:rPr>
        <w:t xml:space="preserve">, to help the Operations and Customer Support teams become familiar with the system. Additionally, I will conduct </w:t>
      </w:r>
      <w:r w:rsidRPr="004A7CAF">
        <w:rPr>
          <w:rFonts w:ascii="Times New Roman" w:eastAsia="Times New Roman" w:hAnsi="Times New Roman" w:cs="Times New Roman"/>
          <w:b/>
          <w:bCs/>
          <w:sz w:val="28"/>
          <w:szCs w:val="28"/>
        </w:rPr>
        <w:t>live training sessions</w:t>
      </w:r>
      <w:r w:rsidRPr="004A7CAF">
        <w:rPr>
          <w:rFonts w:ascii="Times New Roman" w:eastAsia="Times New Roman" w:hAnsi="Times New Roman" w:cs="Times New Roman"/>
          <w:sz w:val="28"/>
          <w:szCs w:val="28"/>
        </w:rPr>
        <w:t xml:space="preserve"> if necessary.</w:t>
      </w:r>
    </w:p>
    <w:p w:rsidR="004A7CAF" w:rsidRDefault="004A7CAF" w:rsidP="004A7CAF">
      <w:pPr>
        <w:spacing w:before="100" w:beforeAutospacing="1" w:after="100" w:afterAutospacing="1" w:line="276" w:lineRule="auto"/>
        <w:rPr>
          <w:rFonts w:ascii="Times New Roman" w:eastAsia="Times New Roman" w:hAnsi="Times New Roman" w:cs="Times New Roman"/>
          <w:sz w:val="28"/>
          <w:szCs w:val="28"/>
        </w:rPr>
      </w:pPr>
    </w:p>
    <w:p w:rsidR="00995EAD" w:rsidRPr="00004327" w:rsidRDefault="00995EAD" w:rsidP="004A7CAF">
      <w:pPr>
        <w:spacing w:before="100" w:beforeAutospacing="1" w:after="100" w:afterAutospacing="1" w:line="276" w:lineRule="auto"/>
        <w:rPr>
          <w:rFonts w:ascii="Times New Roman" w:eastAsia="Times New Roman" w:hAnsi="Times New Roman" w:cs="Times New Roman"/>
          <w:b/>
          <w:bCs/>
          <w:sz w:val="28"/>
          <w:szCs w:val="28"/>
        </w:rPr>
      </w:pPr>
    </w:p>
    <w:p w:rsidR="00995EAD" w:rsidRPr="00004327" w:rsidRDefault="00995EAD" w:rsidP="004A7CAF">
      <w:pPr>
        <w:spacing w:before="100" w:beforeAutospacing="1" w:after="100" w:afterAutospacing="1" w:line="276" w:lineRule="auto"/>
        <w:rPr>
          <w:rFonts w:ascii="Times New Roman" w:eastAsia="Times New Roman" w:hAnsi="Times New Roman" w:cs="Times New Roman"/>
          <w:b/>
          <w:bCs/>
          <w:sz w:val="28"/>
          <w:szCs w:val="28"/>
        </w:rPr>
      </w:pPr>
    </w:p>
    <w:p w:rsidR="00995EAD" w:rsidRPr="00004327" w:rsidRDefault="00995EAD" w:rsidP="004A7CAF">
      <w:pPr>
        <w:spacing w:before="100" w:beforeAutospacing="1" w:after="100" w:afterAutospacing="1" w:line="276" w:lineRule="auto"/>
        <w:rPr>
          <w:rFonts w:ascii="Times New Roman" w:eastAsia="Times New Roman" w:hAnsi="Times New Roman" w:cs="Times New Roman"/>
          <w:b/>
          <w:bCs/>
          <w:sz w:val="28"/>
          <w:szCs w:val="28"/>
        </w:rPr>
      </w:pPr>
    </w:p>
    <w:p w:rsidR="00995EAD" w:rsidRPr="00004327" w:rsidRDefault="00995EAD" w:rsidP="004A7CAF">
      <w:pPr>
        <w:spacing w:before="100" w:beforeAutospacing="1" w:after="100" w:afterAutospacing="1" w:line="276" w:lineRule="auto"/>
        <w:rPr>
          <w:rFonts w:ascii="Times New Roman" w:eastAsia="Times New Roman" w:hAnsi="Times New Roman" w:cs="Times New Roman"/>
          <w:b/>
          <w:bCs/>
          <w:sz w:val="28"/>
          <w:szCs w:val="28"/>
        </w:rPr>
      </w:pPr>
    </w:p>
    <w:p w:rsidR="00995EAD" w:rsidRPr="00004327" w:rsidRDefault="00995EAD" w:rsidP="004A7CAF">
      <w:pPr>
        <w:spacing w:before="100" w:beforeAutospacing="1" w:after="100" w:afterAutospacing="1" w:line="276" w:lineRule="auto"/>
        <w:rPr>
          <w:rFonts w:ascii="Times New Roman" w:eastAsia="Times New Roman" w:hAnsi="Times New Roman" w:cs="Times New Roman"/>
          <w:b/>
          <w:bCs/>
          <w:sz w:val="28"/>
          <w:szCs w:val="28"/>
        </w:rPr>
      </w:pPr>
    </w:p>
    <w:p w:rsidR="00995EAD" w:rsidRPr="00004327" w:rsidRDefault="00995EAD" w:rsidP="004A7CAF">
      <w:pPr>
        <w:spacing w:line="276" w:lineRule="auto"/>
        <w:rPr>
          <w:rFonts w:ascii="Times New Roman" w:hAnsi="Times New Roman" w:cs="Times New Roman"/>
          <w:sz w:val="28"/>
          <w:szCs w:val="28"/>
        </w:rPr>
      </w:pPr>
    </w:p>
    <w:p w:rsidR="00995EAD" w:rsidRPr="005E7AFD" w:rsidRDefault="00004327" w:rsidP="004A7CAF">
      <w:pPr>
        <w:spacing w:before="100" w:beforeAutospacing="1" w:after="100" w:afterAutospacing="1" w:line="276" w:lineRule="auto"/>
        <w:rPr>
          <w:rFonts w:ascii="Times New Roman" w:eastAsia="Times New Roman" w:hAnsi="Times New Roman" w:cs="Times New Roman"/>
          <w:b/>
          <w:bCs/>
          <w:sz w:val="36"/>
          <w:szCs w:val="36"/>
        </w:rPr>
      </w:pPr>
      <w:r w:rsidRPr="005E7AFD">
        <w:rPr>
          <w:rFonts w:ascii="Times New Roman" w:hAnsi="Times New Roman" w:cs="Times New Roman"/>
          <w:b/>
          <w:sz w:val="36"/>
          <w:szCs w:val="36"/>
        </w:rPr>
        <w:t>User Story:</w:t>
      </w:r>
      <w:r w:rsidR="00995EAD" w:rsidRPr="005E7AFD">
        <w:rPr>
          <w:rFonts w:ascii="Times New Roman" w:hAnsi="Times New Roman" w:cs="Times New Roman"/>
          <w:b/>
          <w:sz w:val="36"/>
          <w:szCs w:val="36"/>
        </w:rPr>
        <w:t xml:space="preserve"> Set Up Standalone Commission</w:t>
      </w:r>
    </w:p>
    <w:p w:rsidR="00004327" w:rsidRPr="005E7AFD" w:rsidRDefault="00995EAD" w:rsidP="004A7CAF">
      <w:pPr>
        <w:spacing w:before="100" w:beforeAutospacing="1" w:after="100" w:afterAutospacing="1" w:line="276" w:lineRule="auto"/>
        <w:rPr>
          <w:rFonts w:ascii="Times New Roman" w:eastAsia="Times New Roman" w:hAnsi="Times New Roman" w:cs="Times New Roman"/>
          <w:i/>
          <w:sz w:val="28"/>
          <w:szCs w:val="28"/>
        </w:rPr>
      </w:pPr>
      <w:r w:rsidRPr="005E7AFD">
        <w:rPr>
          <w:rFonts w:ascii="Times New Roman" w:eastAsia="Times New Roman" w:hAnsi="Times New Roman" w:cs="Times New Roman"/>
          <w:bCs/>
          <w:i/>
          <w:sz w:val="28"/>
          <w:szCs w:val="28"/>
        </w:rPr>
        <w:t>As a</w:t>
      </w:r>
      <w:r w:rsidRPr="00995EAD">
        <w:rPr>
          <w:rFonts w:ascii="Times New Roman" w:eastAsia="Times New Roman" w:hAnsi="Times New Roman" w:cs="Times New Roman"/>
          <w:i/>
          <w:sz w:val="28"/>
          <w:szCs w:val="28"/>
        </w:rPr>
        <w:t xml:space="preserve"> member of the Operations team,</w:t>
      </w:r>
      <w:r w:rsidRPr="00995EAD">
        <w:rPr>
          <w:rFonts w:ascii="Times New Roman" w:eastAsia="Times New Roman" w:hAnsi="Times New Roman" w:cs="Times New Roman"/>
          <w:i/>
          <w:sz w:val="28"/>
          <w:szCs w:val="28"/>
        </w:rPr>
        <w:br/>
      </w:r>
      <w:r w:rsidRPr="005E7AFD">
        <w:rPr>
          <w:rFonts w:ascii="Times New Roman" w:eastAsia="Times New Roman" w:hAnsi="Times New Roman" w:cs="Times New Roman"/>
          <w:bCs/>
          <w:i/>
          <w:sz w:val="28"/>
          <w:szCs w:val="28"/>
        </w:rPr>
        <w:t>I wish to</w:t>
      </w:r>
      <w:r w:rsidRPr="00995EAD">
        <w:rPr>
          <w:rFonts w:ascii="Times New Roman" w:eastAsia="Times New Roman" w:hAnsi="Times New Roman" w:cs="Times New Roman"/>
          <w:i/>
          <w:sz w:val="28"/>
          <w:szCs w:val="28"/>
        </w:rPr>
        <w:t xml:space="preserve"> create a standalone commission valid for a certain</w:t>
      </w:r>
      <w:r w:rsidR="00004327" w:rsidRPr="005E7AFD">
        <w:rPr>
          <w:rFonts w:ascii="Times New Roman" w:eastAsia="Times New Roman" w:hAnsi="Times New Roman" w:cs="Times New Roman"/>
          <w:i/>
          <w:sz w:val="28"/>
          <w:szCs w:val="28"/>
        </w:rPr>
        <w:t xml:space="preserve"> timing, currency and geo zone,</w:t>
      </w:r>
      <w:r w:rsidR="00004327" w:rsidRPr="005E7AFD">
        <w:rPr>
          <w:rFonts w:ascii="Times New Roman" w:eastAsia="Times New Roman" w:hAnsi="Times New Roman" w:cs="Times New Roman"/>
          <w:bCs/>
          <w:i/>
          <w:sz w:val="28"/>
          <w:szCs w:val="28"/>
        </w:rPr>
        <w:t xml:space="preserve"> </w:t>
      </w:r>
      <w:r w:rsidR="00004327" w:rsidRPr="005E7AFD">
        <w:rPr>
          <w:rFonts w:ascii="Times New Roman" w:hAnsi="Times New Roman" w:cs="Times New Roman"/>
          <w:i/>
          <w:sz w:val="28"/>
          <w:szCs w:val="28"/>
        </w:rPr>
        <w:t>so I can accurately calculate and allocate commissions for various financial transactions and services.</w:t>
      </w:r>
    </w:p>
    <w:p w:rsidR="00004327" w:rsidRPr="005E7AFD" w:rsidRDefault="00004327" w:rsidP="004A7CAF">
      <w:pPr>
        <w:spacing w:before="100" w:beforeAutospacing="1" w:after="100" w:afterAutospacing="1" w:line="276" w:lineRule="auto"/>
        <w:rPr>
          <w:rFonts w:ascii="Times New Roman" w:eastAsia="Times New Roman" w:hAnsi="Times New Roman" w:cs="Times New Roman"/>
          <w:i/>
          <w:sz w:val="32"/>
          <w:szCs w:val="32"/>
          <w:u w:val="single"/>
        </w:rPr>
      </w:pPr>
      <w:r w:rsidRPr="005E7AFD">
        <w:rPr>
          <w:rFonts w:ascii="Times New Roman" w:eastAsia="Times New Roman" w:hAnsi="Times New Roman" w:cs="Times New Roman"/>
          <w:b/>
          <w:bCs/>
          <w:sz w:val="32"/>
          <w:szCs w:val="32"/>
          <w:u w:val="single"/>
        </w:rPr>
        <w:t>Acceptance Criteria</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lastRenderedPageBreak/>
        <w:t xml:space="preserve">The user can access the commission setup page from the main dashboard of our </w:t>
      </w:r>
      <w:proofErr w:type="spellStart"/>
      <w:r w:rsidRPr="005E7AFD">
        <w:rPr>
          <w:rFonts w:ascii="Times New Roman" w:eastAsia="Times New Roman" w:hAnsi="Times New Roman" w:cs="Times New Roman"/>
          <w:b/>
          <w:i/>
          <w:sz w:val="28"/>
          <w:szCs w:val="28"/>
        </w:rPr>
        <w:t>fintech</w:t>
      </w:r>
      <w:proofErr w:type="spellEnd"/>
      <w:r w:rsidRPr="005E7AFD">
        <w:rPr>
          <w:rFonts w:ascii="Times New Roman" w:eastAsia="Times New Roman" w:hAnsi="Times New Roman" w:cs="Times New Roman"/>
          <w:b/>
          <w:i/>
          <w:sz w:val="28"/>
          <w:szCs w:val="28"/>
        </w:rPr>
        <w:t xml:space="preserve"> platform.</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t xml:space="preserve">The page displays a form with fields for: </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Commission type (dropdown: standalone/group)</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Time period (start date and end date pickers)</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Currency (dropdown with supported currencies)</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Geo zone (dropdown with available zones)</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Commission rate (percentage input or fixed amount, with toggle)</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Transaction types (multi-select dropdown: e.g., money transfers, currency exchanges, loan originations)</w:t>
      </w:r>
    </w:p>
    <w:p w:rsidR="00004327" w:rsidRPr="005E7AFD" w:rsidRDefault="00004327" w:rsidP="004A7CAF">
      <w:pPr>
        <w:pStyle w:val="ListParagraph"/>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Threshold amounts (optional: minimum and maximum transaction amounts for commission applicability)</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t xml:space="preserve">All required fields have appropriate validation: </w:t>
      </w:r>
    </w:p>
    <w:p w:rsidR="00004327" w:rsidRPr="005E7AFD" w:rsidRDefault="00004327" w:rsidP="004A7CAF">
      <w:pPr>
        <w:pStyle w:val="ListParagraph"/>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Dates: End date must be after start date</w:t>
      </w:r>
    </w:p>
    <w:p w:rsidR="00004327" w:rsidRPr="005E7AFD" w:rsidRDefault="00004327" w:rsidP="004A7CAF">
      <w:pPr>
        <w:pStyle w:val="ListParagraph"/>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Commission rate: Must be a positive number (percentage or fixed amount based on selection)</w:t>
      </w:r>
    </w:p>
    <w:p w:rsidR="00004327" w:rsidRPr="005E7AFD" w:rsidRDefault="00004327" w:rsidP="004A7CAF">
      <w:pPr>
        <w:pStyle w:val="ListParagraph"/>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5E7AFD">
        <w:rPr>
          <w:rFonts w:ascii="Times New Roman" w:eastAsia="Times New Roman" w:hAnsi="Times New Roman" w:cs="Times New Roman"/>
          <w:sz w:val="28"/>
          <w:szCs w:val="28"/>
        </w:rPr>
        <w:t>Threshold amounts: Maximum must be greater than minimum if both are provided</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t>The user can save the commission structure, which stores it in the database.</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t>Upon successful save, the user receives a confirmation message.</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t>The saved commission structure appears in a searchable list on the commissions dashboard.</w:t>
      </w:r>
    </w:p>
    <w:p w:rsidR="00004327" w:rsidRPr="005E7AFD" w:rsidRDefault="00004327" w:rsidP="004A7CAF">
      <w:pPr>
        <w:pStyle w:val="ListParagraph"/>
        <w:numPr>
          <w:ilvl w:val="0"/>
          <w:numId w:val="4"/>
        </w:numPr>
        <w:spacing w:before="100" w:beforeAutospacing="1" w:after="100" w:afterAutospacing="1" w:line="276" w:lineRule="auto"/>
        <w:rPr>
          <w:rFonts w:ascii="Times New Roman" w:eastAsia="Times New Roman" w:hAnsi="Times New Roman" w:cs="Times New Roman"/>
          <w:b/>
          <w:i/>
          <w:sz w:val="28"/>
          <w:szCs w:val="28"/>
        </w:rPr>
      </w:pPr>
      <w:r w:rsidRPr="005E7AFD">
        <w:rPr>
          <w:rFonts w:ascii="Times New Roman" w:eastAsia="Times New Roman" w:hAnsi="Times New Roman" w:cs="Times New Roman"/>
          <w:b/>
          <w:i/>
          <w:sz w:val="28"/>
          <w:szCs w:val="28"/>
        </w:rPr>
        <w:t>The system allows for different commission structures based on partner institutions or service types.</w:t>
      </w:r>
    </w:p>
    <w:p w:rsidR="005E7AFD" w:rsidRDefault="005E7AFD" w:rsidP="004A7CAF">
      <w:pPr>
        <w:spacing w:before="100" w:beforeAutospacing="1" w:after="100" w:afterAutospacing="1" w:line="276" w:lineRule="auto"/>
        <w:rPr>
          <w:rFonts w:ascii="Times New Roman" w:eastAsia="Times New Roman" w:hAnsi="Times New Roman" w:cs="Times New Roman"/>
          <w:b/>
          <w:bCs/>
          <w:sz w:val="32"/>
          <w:szCs w:val="32"/>
          <w:u w:val="single"/>
        </w:rPr>
      </w:pPr>
    </w:p>
    <w:p w:rsidR="00004327" w:rsidRPr="005E7AFD" w:rsidRDefault="00004327" w:rsidP="004A7CAF">
      <w:pPr>
        <w:spacing w:before="100" w:beforeAutospacing="1" w:after="100" w:afterAutospacing="1" w:line="276" w:lineRule="auto"/>
        <w:rPr>
          <w:rFonts w:ascii="Times New Roman" w:eastAsia="Times New Roman" w:hAnsi="Times New Roman" w:cs="Times New Roman"/>
          <w:sz w:val="32"/>
          <w:szCs w:val="32"/>
          <w:u w:val="single"/>
        </w:rPr>
      </w:pPr>
      <w:r w:rsidRPr="005E7AFD">
        <w:rPr>
          <w:rFonts w:ascii="Times New Roman" w:eastAsia="Times New Roman" w:hAnsi="Times New Roman" w:cs="Times New Roman"/>
          <w:b/>
          <w:bCs/>
          <w:sz w:val="32"/>
          <w:szCs w:val="32"/>
          <w:u w:val="single"/>
        </w:rPr>
        <w:t>Notes:</w:t>
      </w:r>
    </w:p>
    <w:p w:rsidR="00004327" w:rsidRPr="005E7AFD" w:rsidRDefault="00004327" w:rsidP="004A7CAF">
      <w:pPr>
        <w:pStyle w:val="ListParagraph"/>
        <w:numPr>
          <w:ilvl w:val="0"/>
          <w:numId w:val="2"/>
        </w:numPr>
        <w:spacing w:before="100" w:beforeAutospacing="1" w:after="100" w:afterAutospacing="1" w:line="276" w:lineRule="auto"/>
        <w:rPr>
          <w:rFonts w:ascii="Times New Roman" w:eastAsia="Times New Roman" w:hAnsi="Times New Roman" w:cs="Times New Roman"/>
          <w:i/>
          <w:sz w:val="28"/>
          <w:szCs w:val="28"/>
        </w:rPr>
      </w:pPr>
      <w:r w:rsidRPr="005E7AFD">
        <w:rPr>
          <w:rFonts w:ascii="Times New Roman" w:eastAsia="Times New Roman" w:hAnsi="Times New Roman" w:cs="Times New Roman"/>
          <w:i/>
          <w:sz w:val="28"/>
          <w:szCs w:val="28"/>
        </w:rPr>
        <w:t xml:space="preserve">Coordinate with BE developer to ensure API endpoint for saving commission structures supports various </w:t>
      </w:r>
      <w:proofErr w:type="spellStart"/>
      <w:r w:rsidRPr="005E7AFD">
        <w:rPr>
          <w:rFonts w:ascii="Times New Roman" w:eastAsia="Times New Roman" w:hAnsi="Times New Roman" w:cs="Times New Roman"/>
          <w:i/>
          <w:sz w:val="28"/>
          <w:szCs w:val="28"/>
        </w:rPr>
        <w:t>fintech</w:t>
      </w:r>
      <w:proofErr w:type="spellEnd"/>
      <w:r w:rsidRPr="005E7AFD">
        <w:rPr>
          <w:rFonts w:ascii="Times New Roman" w:eastAsia="Times New Roman" w:hAnsi="Times New Roman" w:cs="Times New Roman"/>
          <w:i/>
          <w:sz w:val="28"/>
          <w:szCs w:val="28"/>
        </w:rPr>
        <w:t>-specific parameters.</w:t>
      </w:r>
    </w:p>
    <w:p w:rsidR="00004327" w:rsidRPr="005E7AFD" w:rsidRDefault="00004327" w:rsidP="004A7CAF">
      <w:pPr>
        <w:pStyle w:val="ListParagraph"/>
        <w:numPr>
          <w:ilvl w:val="0"/>
          <w:numId w:val="2"/>
        </w:numPr>
        <w:spacing w:before="100" w:beforeAutospacing="1" w:after="100" w:afterAutospacing="1" w:line="276" w:lineRule="auto"/>
        <w:rPr>
          <w:rFonts w:ascii="Times New Roman" w:eastAsia="Times New Roman" w:hAnsi="Times New Roman" w:cs="Times New Roman"/>
          <w:i/>
          <w:sz w:val="28"/>
          <w:szCs w:val="28"/>
        </w:rPr>
      </w:pPr>
      <w:r w:rsidRPr="005E7AFD">
        <w:rPr>
          <w:rFonts w:ascii="Times New Roman" w:eastAsia="Times New Roman" w:hAnsi="Times New Roman" w:cs="Times New Roman"/>
          <w:i/>
          <w:sz w:val="28"/>
          <w:szCs w:val="28"/>
        </w:rPr>
        <w:t>Work with FE developer to implement dynamic form fields that change based on selected transaction types.</w:t>
      </w:r>
    </w:p>
    <w:p w:rsidR="00004327" w:rsidRPr="005E7AFD" w:rsidRDefault="00004327" w:rsidP="004A7CAF">
      <w:pPr>
        <w:pStyle w:val="ListParagraph"/>
        <w:numPr>
          <w:ilvl w:val="0"/>
          <w:numId w:val="2"/>
        </w:numPr>
        <w:spacing w:before="100" w:beforeAutospacing="1" w:after="100" w:afterAutospacing="1" w:line="276" w:lineRule="auto"/>
        <w:rPr>
          <w:rFonts w:ascii="Times New Roman" w:eastAsia="Times New Roman" w:hAnsi="Times New Roman" w:cs="Times New Roman"/>
          <w:i/>
          <w:sz w:val="28"/>
          <w:szCs w:val="28"/>
        </w:rPr>
      </w:pPr>
      <w:r w:rsidRPr="005E7AFD">
        <w:rPr>
          <w:rFonts w:ascii="Times New Roman" w:eastAsia="Times New Roman" w:hAnsi="Times New Roman" w:cs="Times New Roman"/>
          <w:i/>
          <w:sz w:val="28"/>
          <w:szCs w:val="28"/>
        </w:rPr>
        <w:lastRenderedPageBreak/>
        <w:t>Consult with QA to develop test cases covering all acceptance criteria, including edge cases for different financial services.</w:t>
      </w:r>
    </w:p>
    <w:p w:rsidR="00004327" w:rsidRPr="005E7AFD" w:rsidRDefault="00004327" w:rsidP="004A7CAF">
      <w:pPr>
        <w:pStyle w:val="ListParagraph"/>
        <w:numPr>
          <w:ilvl w:val="0"/>
          <w:numId w:val="2"/>
        </w:numPr>
        <w:spacing w:before="100" w:beforeAutospacing="1" w:after="100" w:afterAutospacing="1" w:line="276" w:lineRule="auto"/>
        <w:rPr>
          <w:rFonts w:ascii="Times New Roman" w:eastAsia="Times New Roman" w:hAnsi="Times New Roman" w:cs="Times New Roman"/>
          <w:i/>
          <w:sz w:val="28"/>
          <w:szCs w:val="28"/>
        </w:rPr>
      </w:pPr>
      <w:r w:rsidRPr="005E7AFD">
        <w:rPr>
          <w:rFonts w:ascii="Times New Roman" w:eastAsia="Times New Roman" w:hAnsi="Times New Roman" w:cs="Times New Roman"/>
          <w:i/>
          <w:sz w:val="28"/>
          <w:szCs w:val="28"/>
        </w:rPr>
        <w:t>Ensure compliance with financial regulations regarding commission structures in different geo zones.</w:t>
      </w:r>
    </w:p>
    <w:p w:rsidR="00995EAD" w:rsidRPr="000337FA" w:rsidRDefault="00995EAD" w:rsidP="004A7CAF">
      <w:pPr>
        <w:spacing w:line="276" w:lineRule="auto"/>
        <w:rPr>
          <w:rFonts w:ascii="Times New Roman" w:hAnsi="Times New Roman" w:cs="Times New Roman"/>
          <w:sz w:val="28"/>
          <w:szCs w:val="28"/>
        </w:rPr>
      </w:pPr>
    </w:p>
    <w:sectPr w:rsidR="00995EAD" w:rsidRPr="0003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953"/>
    <w:multiLevelType w:val="hybridMultilevel"/>
    <w:tmpl w:val="49442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501B4"/>
    <w:multiLevelType w:val="hybridMultilevel"/>
    <w:tmpl w:val="28F8339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7757C"/>
    <w:multiLevelType w:val="hybridMultilevel"/>
    <w:tmpl w:val="CAB63E38"/>
    <w:lvl w:ilvl="0" w:tplc="E6AAC3E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B4B91"/>
    <w:multiLevelType w:val="hybridMultilevel"/>
    <w:tmpl w:val="AF469E9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01660"/>
    <w:multiLevelType w:val="multilevel"/>
    <w:tmpl w:val="4A087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7455"/>
    <w:multiLevelType w:val="hybridMultilevel"/>
    <w:tmpl w:val="B9045C40"/>
    <w:lvl w:ilvl="0" w:tplc="BD4481D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96378"/>
    <w:multiLevelType w:val="multilevel"/>
    <w:tmpl w:val="7AC8C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71C80"/>
    <w:multiLevelType w:val="hybridMultilevel"/>
    <w:tmpl w:val="526EA3DC"/>
    <w:lvl w:ilvl="0" w:tplc="12E662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C1B66"/>
    <w:multiLevelType w:val="hybridMultilevel"/>
    <w:tmpl w:val="ED789C38"/>
    <w:lvl w:ilvl="0" w:tplc="D7B4C5A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B3E69"/>
    <w:multiLevelType w:val="multilevel"/>
    <w:tmpl w:val="21506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4098B"/>
    <w:multiLevelType w:val="hybridMultilevel"/>
    <w:tmpl w:val="ABDEF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13812"/>
    <w:multiLevelType w:val="multilevel"/>
    <w:tmpl w:val="A1D01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96F30"/>
    <w:multiLevelType w:val="multilevel"/>
    <w:tmpl w:val="B066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310D1"/>
    <w:multiLevelType w:val="multilevel"/>
    <w:tmpl w:val="91527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C43F9"/>
    <w:multiLevelType w:val="hybridMultilevel"/>
    <w:tmpl w:val="B5CE14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F166E"/>
    <w:multiLevelType w:val="hybridMultilevel"/>
    <w:tmpl w:val="817602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397E08"/>
    <w:multiLevelType w:val="multilevel"/>
    <w:tmpl w:val="BFFA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C27BF"/>
    <w:multiLevelType w:val="multilevel"/>
    <w:tmpl w:val="2C8C5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A16C8"/>
    <w:multiLevelType w:val="multilevel"/>
    <w:tmpl w:val="5E267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14D58"/>
    <w:multiLevelType w:val="hybridMultilevel"/>
    <w:tmpl w:val="F3602B3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0" w15:restartNumberingAfterBreak="0">
    <w:nsid w:val="546020D3"/>
    <w:multiLevelType w:val="multilevel"/>
    <w:tmpl w:val="DC729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634BE"/>
    <w:multiLevelType w:val="multilevel"/>
    <w:tmpl w:val="20D03C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13697"/>
    <w:multiLevelType w:val="hybridMultilevel"/>
    <w:tmpl w:val="92BA9076"/>
    <w:lvl w:ilvl="0" w:tplc="FCC4A8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76476"/>
    <w:multiLevelType w:val="multilevel"/>
    <w:tmpl w:val="BC56A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C3C89"/>
    <w:multiLevelType w:val="hybridMultilevel"/>
    <w:tmpl w:val="28802B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5A07AA"/>
    <w:multiLevelType w:val="hybridMultilevel"/>
    <w:tmpl w:val="58BA7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B97F1B"/>
    <w:multiLevelType w:val="multilevel"/>
    <w:tmpl w:val="EB6A0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F7114B"/>
    <w:multiLevelType w:val="hybridMultilevel"/>
    <w:tmpl w:val="8182BC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8B0D68"/>
    <w:multiLevelType w:val="multilevel"/>
    <w:tmpl w:val="0FF6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100ED"/>
    <w:multiLevelType w:val="multilevel"/>
    <w:tmpl w:val="49747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53D2F"/>
    <w:multiLevelType w:val="multilevel"/>
    <w:tmpl w:val="CFC65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A6089"/>
    <w:multiLevelType w:val="multilevel"/>
    <w:tmpl w:val="4824D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0"/>
  </w:num>
  <w:num w:numId="3">
    <w:abstractNumId w:val="0"/>
  </w:num>
  <w:num w:numId="4">
    <w:abstractNumId w:val="3"/>
  </w:num>
  <w:num w:numId="5">
    <w:abstractNumId w:val="16"/>
  </w:num>
  <w:num w:numId="6">
    <w:abstractNumId w:val="15"/>
  </w:num>
  <w:num w:numId="7">
    <w:abstractNumId w:val="31"/>
  </w:num>
  <w:num w:numId="8">
    <w:abstractNumId w:val="9"/>
  </w:num>
  <w:num w:numId="9">
    <w:abstractNumId w:val="28"/>
  </w:num>
  <w:num w:numId="10">
    <w:abstractNumId w:val="26"/>
  </w:num>
  <w:num w:numId="11">
    <w:abstractNumId w:val="6"/>
  </w:num>
  <w:num w:numId="12">
    <w:abstractNumId w:val="19"/>
  </w:num>
  <w:num w:numId="13">
    <w:abstractNumId w:val="30"/>
  </w:num>
  <w:num w:numId="14">
    <w:abstractNumId w:val="13"/>
  </w:num>
  <w:num w:numId="15">
    <w:abstractNumId w:val="7"/>
  </w:num>
  <w:num w:numId="16">
    <w:abstractNumId w:val="4"/>
  </w:num>
  <w:num w:numId="17">
    <w:abstractNumId w:val="20"/>
  </w:num>
  <w:num w:numId="18">
    <w:abstractNumId w:val="22"/>
  </w:num>
  <w:num w:numId="19">
    <w:abstractNumId w:val="18"/>
  </w:num>
  <w:num w:numId="20">
    <w:abstractNumId w:val="23"/>
  </w:num>
  <w:num w:numId="21">
    <w:abstractNumId w:val="11"/>
  </w:num>
  <w:num w:numId="22">
    <w:abstractNumId w:val="29"/>
  </w:num>
  <w:num w:numId="23">
    <w:abstractNumId w:val="12"/>
  </w:num>
  <w:num w:numId="24">
    <w:abstractNumId w:val="21"/>
  </w:num>
  <w:num w:numId="25">
    <w:abstractNumId w:val="2"/>
  </w:num>
  <w:num w:numId="26">
    <w:abstractNumId w:val="25"/>
  </w:num>
  <w:num w:numId="27">
    <w:abstractNumId w:val="17"/>
  </w:num>
  <w:num w:numId="28">
    <w:abstractNumId w:val="5"/>
  </w:num>
  <w:num w:numId="29">
    <w:abstractNumId w:val="24"/>
  </w:num>
  <w:num w:numId="30">
    <w:abstractNumId w:val="14"/>
  </w:num>
  <w:num w:numId="31">
    <w:abstractNumId w:val="8"/>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97"/>
    <w:rsid w:val="00004327"/>
    <w:rsid w:val="000337FA"/>
    <w:rsid w:val="0035361F"/>
    <w:rsid w:val="004A7CAF"/>
    <w:rsid w:val="005E7AFD"/>
    <w:rsid w:val="0069381A"/>
    <w:rsid w:val="007D0465"/>
    <w:rsid w:val="009750E7"/>
    <w:rsid w:val="00995EAD"/>
    <w:rsid w:val="00A3151B"/>
    <w:rsid w:val="00F52B9F"/>
    <w:rsid w:val="00FD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40A"/>
  <w15:chartTrackingRefBased/>
  <w15:docId w15:val="{E43E666F-4C11-4289-AFB0-9F2EF406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7FA"/>
    <w:pPr>
      <w:spacing w:line="256" w:lineRule="auto"/>
    </w:pPr>
  </w:style>
  <w:style w:type="paragraph" w:styleId="Heading1">
    <w:name w:val="heading 1"/>
    <w:basedOn w:val="Normal"/>
    <w:link w:val="Heading1Char"/>
    <w:uiPriority w:val="9"/>
    <w:qFormat/>
    <w:rsid w:val="0099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3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0337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7FA"/>
    <w:pPr>
      <w:ind w:left="720"/>
      <w:contextualSpacing/>
    </w:pPr>
  </w:style>
  <w:style w:type="character" w:customStyle="1" w:styleId="Heading1Char">
    <w:name w:val="Heading 1 Char"/>
    <w:basedOn w:val="DefaultParagraphFont"/>
    <w:link w:val="Heading1"/>
    <w:uiPriority w:val="9"/>
    <w:rsid w:val="00995E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EAD"/>
    <w:rPr>
      <w:rFonts w:ascii="Times New Roman" w:eastAsia="Times New Roman" w:hAnsi="Times New Roman" w:cs="Times New Roman"/>
      <w:b/>
      <w:bCs/>
      <w:sz w:val="36"/>
      <w:szCs w:val="36"/>
    </w:rPr>
  </w:style>
  <w:style w:type="character" w:styleId="Strong">
    <w:name w:val="Strong"/>
    <w:basedOn w:val="DefaultParagraphFont"/>
    <w:uiPriority w:val="22"/>
    <w:qFormat/>
    <w:rsid w:val="00995EAD"/>
    <w:rPr>
      <w:b/>
      <w:bCs/>
    </w:rPr>
  </w:style>
  <w:style w:type="character" w:customStyle="1" w:styleId="Heading3Char">
    <w:name w:val="Heading 3 Char"/>
    <w:basedOn w:val="DefaultParagraphFont"/>
    <w:link w:val="Heading3"/>
    <w:uiPriority w:val="9"/>
    <w:rsid w:val="0035361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75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7101">
      <w:bodyDiv w:val="1"/>
      <w:marLeft w:val="0"/>
      <w:marRight w:val="0"/>
      <w:marTop w:val="0"/>
      <w:marBottom w:val="0"/>
      <w:divBdr>
        <w:top w:val="none" w:sz="0" w:space="0" w:color="auto"/>
        <w:left w:val="none" w:sz="0" w:space="0" w:color="auto"/>
        <w:bottom w:val="none" w:sz="0" w:space="0" w:color="auto"/>
        <w:right w:val="none" w:sz="0" w:space="0" w:color="auto"/>
      </w:divBdr>
    </w:div>
    <w:div w:id="356349764">
      <w:bodyDiv w:val="1"/>
      <w:marLeft w:val="0"/>
      <w:marRight w:val="0"/>
      <w:marTop w:val="0"/>
      <w:marBottom w:val="0"/>
      <w:divBdr>
        <w:top w:val="none" w:sz="0" w:space="0" w:color="auto"/>
        <w:left w:val="none" w:sz="0" w:space="0" w:color="auto"/>
        <w:bottom w:val="none" w:sz="0" w:space="0" w:color="auto"/>
        <w:right w:val="none" w:sz="0" w:space="0" w:color="auto"/>
      </w:divBdr>
    </w:div>
    <w:div w:id="438840521">
      <w:bodyDiv w:val="1"/>
      <w:marLeft w:val="0"/>
      <w:marRight w:val="0"/>
      <w:marTop w:val="0"/>
      <w:marBottom w:val="0"/>
      <w:divBdr>
        <w:top w:val="none" w:sz="0" w:space="0" w:color="auto"/>
        <w:left w:val="none" w:sz="0" w:space="0" w:color="auto"/>
        <w:bottom w:val="none" w:sz="0" w:space="0" w:color="auto"/>
        <w:right w:val="none" w:sz="0" w:space="0" w:color="auto"/>
      </w:divBdr>
    </w:div>
    <w:div w:id="521281002">
      <w:bodyDiv w:val="1"/>
      <w:marLeft w:val="0"/>
      <w:marRight w:val="0"/>
      <w:marTop w:val="0"/>
      <w:marBottom w:val="0"/>
      <w:divBdr>
        <w:top w:val="none" w:sz="0" w:space="0" w:color="auto"/>
        <w:left w:val="none" w:sz="0" w:space="0" w:color="auto"/>
        <w:bottom w:val="none" w:sz="0" w:space="0" w:color="auto"/>
        <w:right w:val="none" w:sz="0" w:space="0" w:color="auto"/>
      </w:divBdr>
    </w:div>
    <w:div w:id="567031942">
      <w:bodyDiv w:val="1"/>
      <w:marLeft w:val="0"/>
      <w:marRight w:val="0"/>
      <w:marTop w:val="0"/>
      <w:marBottom w:val="0"/>
      <w:divBdr>
        <w:top w:val="none" w:sz="0" w:space="0" w:color="auto"/>
        <w:left w:val="none" w:sz="0" w:space="0" w:color="auto"/>
        <w:bottom w:val="none" w:sz="0" w:space="0" w:color="auto"/>
        <w:right w:val="none" w:sz="0" w:space="0" w:color="auto"/>
      </w:divBdr>
    </w:div>
    <w:div w:id="578440235">
      <w:bodyDiv w:val="1"/>
      <w:marLeft w:val="0"/>
      <w:marRight w:val="0"/>
      <w:marTop w:val="0"/>
      <w:marBottom w:val="0"/>
      <w:divBdr>
        <w:top w:val="none" w:sz="0" w:space="0" w:color="auto"/>
        <w:left w:val="none" w:sz="0" w:space="0" w:color="auto"/>
        <w:bottom w:val="none" w:sz="0" w:space="0" w:color="auto"/>
        <w:right w:val="none" w:sz="0" w:space="0" w:color="auto"/>
      </w:divBdr>
    </w:div>
    <w:div w:id="773016299">
      <w:bodyDiv w:val="1"/>
      <w:marLeft w:val="0"/>
      <w:marRight w:val="0"/>
      <w:marTop w:val="0"/>
      <w:marBottom w:val="0"/>
      <w:divBdr>
        <w:top w:val="none" w:sz="0" w:space="0" w:color="auto"/>
        <w:left w:val="none" w:sz="0" w:space="0" w:color="auto"/>
        <w:bottom w:val="none" w:sz="0" w:space="0" w:color="auto"/>
        <w:right w:val="none" w:sz="0" w:space="0" w:color="auto"/>
      </w:divBdr>
    </w:div>
    <w:div w:id="793214249">
      <w:bodyDiv w:val="1"/>
      <w:marLeft w:val="0"/>
      <w:marRight w:val="0"/>
      <w:marTop w:val="0"/>
      <w:marBottom w:val="0"/>
      <w:divBdr>
        <w:top w:val="none" w:sz="0" w:space="0" w:color="auto"/>
        <w:left w:val="none" w:sz="0" w:space="0" w:color="auto"/>
        <w:bottom w:val="none" w:sz="0" w:space="0" w:color="auto"/>
        <w:right w:val="none" w:sz="0" w:space="0" w:color="auto"/>
      </w:divBdr>
    </w:div>
    <w:div w:id="824317305">
      <w:bodyDiv w:val="1"/>
      <w:marLeft w:val="0"/>
      <w:marRight w:val="0"/>
      <w:marTop w:val="0"/>
      <w:marBottom w:val="0"/>
      <w:divBdr>
        <w:top w:val="none" w:sz="0" w:space="0" w:color="auto"/>
        <w:left w:val="none" w:sz="0" w:space="0" w:color="auto"/>
        <w:bottom w:val="none" w:sz="0" w:space="0" w:color="auto"/>
        <w:right w:val="none" w:sz="0" w:space="0" w:color="auto"/>
      </w:divBdr>
    </w:div>
    <w:div w:id="861865729">
      <w:bodyDiv w:val="1"/>
      <w:marLeft w:val="0"/>
      <w:marRight w:val="0"/>
      <w:marTop w:val="0"/>
      <w:marBottom w:val="0"/>
      <w:divBdr>
        <w:top w:val="none" w:sz="0" w:space="0" w:color="auto"/>
        <w:left w:val="none" w:sz="0" w:space="0" w:color="auto"/>
        <w:bottom w:val="none" w:sz="0" w:space="0" w:color="auto"/>
        <w:right w:val="none" w:sz="0" w:space="0" w:color="auto"/>
      </w:divBdr>
    </w:div>
    <w:div w:id="1017735075">
      <w:bodyDiv w:val="1"/>
      <w:marLeft w:val="0"/>
      <w:marRight w:val="0"/>
      <w:marTop w:val="0"/>
      <w:marBottom w:val="0"/>
      <w:divBdr>
        <w:top w:val="none" w:sz="0" w:space="0" w:color="auto"/>
        <w:left w:val="none" w:sz="0" w:space="0" w:color="auto"/>
        <w:bottom w:val="none" w:sz="0" w:space="0" w:color="auto"/>
        <w:right w:val="none" w:sz="0" w:space="0" w:color="auto"/>
      </w:divBdr>
    </w:div>
    <w:div w:id="1175876104">
      <w:bodyDiv w:val="1"/>
      <w:marLeft w:val="0"/>
      <w:marRight w:val="0"/>
      <w:marTop w:val="0"/>
      <w:marBottom w:val="0"/>
      <w:divBdr>
        <w:top w:val="none" w:sz="0" w:space="0" w:color="auto"/>
        <w:left w:val="none" w:sz="0" w:space="0" w:color="auto"/>
        <w:bottom w:val="none" w:sz="0" w:space="0" w:color="auto"/>
        <w:right w:val="none" w:sz="0" w:space="0" w:color="auto"/>
      </w:divBdr>
    </w:div>
    <w:div w:id="1232696770">
      <w:bodyDiv w:val="1"/>
      <w:marLeft w:val="0"/>
      <w:marRight w:val="0"/>
      <w:marTop w:val="0"/>
      <w:marBottom w:val="0"/>
      <w:divBdr>
        <w:top w:val="none" w:sz="0" w:space="0" w:color="auto"/>
        <w:left w:val="none" w:sz="0" w:space="0" w:color="auto"/>
        <w:bottom w:val="none" w:sz="0" w:space="0" w:color="auto"/>
        <w:right w:val="none" w:sz="0" w:space="0" w:color="auto"/>
      </w:divBdr>
    </w:div>
    <w:div w:id="1234850261">
      <w:bodyDiv w:val="1"/>
      <w:marLeft w:val="0"/>
      <w:marRight w:val="0"/>
      <w:marTop w:val="0"/>
      <w:marBottom w:val="0"/>
      <w:divBdr>
        <w:top w:val="none" w:sz="0" w:space="0" w:color="auto"/>
        <w:left w:val="none" w:sz="0" w:space="0" w:color="auto"/>
        <w:bottom w:val="none" w:sz="0" w:space="0" w:color="auto"/>
        <w:right w:val="none" w:sz="0" w:space="0" w:color="auto"/>
      </w:divBdr>
    </w:div>
    <w:div w:id="1266231896">
      <w:bodyDiv w:val="1"/>
      <w:marLeft w:val="0"/>
      <w:marRight w:val="0"/>
      <w:marTop w:val="0"/>
      <w:marBottom w:val="0"/>
      <w:divBdr>
        <w:top w:val="none" w:sz="0" w:space="0" w:color="auto"/>
        <w:left w:val="none" w:sz="0" w:space="0" w:color="auto"/>
        <w:bottom w:val="none" w:sz="0" w:space="0" w:color="auto"/>
        <w:right w:val="none" w:sz="0" w:space="0" w:color="auto"/>
      </w:divBdr>
    </w:div>
    <w:div w:id="1272664956">
      <w:bodyDiv w:val="1"/>
      <w:marLeft w:val="0"/>
      <w:marRight w:val="0"/>
      <w:marTop w:val="0"/>
      <w:marBottom w:val="0"/>
      <w:divBdr>
        <w:top w:val="none" w:sz="0" w:space="0" w:color="auto"/>
        <w:left w:val="none" w:sz="0" w:space="0" w:color="auto"/>
        <w:bottom w:val="none" w:sz="0" w:space="0" w:color="auto"/>
        <w:right w:val="none" w:sz="0" w:space="0" w:color="auto"/>
      </w:divBdr>
    </w:div>
    <w:div w:id="1356036108">
      <w:bodyDiv w:val="1"/>
      <w:marLeft w:val="0"/>
      <w:marRight w:val="0"/>
      <w:marTop w:val="0"/>
      <w:marBottom w:val="0"/>
      <w:divBdr>
        <w:top w:val="none" w:sz="0" w:space="0" w:color="auto"/>
        <w:left w:val="none" w:sz="0" w:space="0" w:color="auto"/>
        <w:bottom w:val="none" w:sz="0" w:space="0" w:color="auto"/>
        <w:right w:val="none" w:sz="0" w:space="0" w:color="auto"/>
      </w:divBdr>
    </w:div>
    <w:div w:id="1377243216">
      <w:bodyDiv w:val="1"/>
      <w:marLeft w:val="0"/>
      <w:marRight w:val="0"/>
      <w:marTop w:val="0"/>
      <w:marBottom w:val="0"/>
      <w:divBdr>
        <w:top w:val="none" w:sz="0" w:space="0" w:color="auto"/>
        <w:left w:val="none" w:sz="0" w:space="0" w:color="auto"/>
        <w:bottom w:val="none" w:sz="0" w:space="0" w:color="auto"/>
        <w:right w:val="none" w:sz="0" w:space="0" w:color="auto"/>
      </w:divBdr>
    </w:div>
    <w:div w:id="1787120667">
      <w:bodyDiv w:val="1"/>
      <w:marLeft w:val="0"/>
      <w:marRight w:val="0"/>
      <w:marTop w:val="0"/>
      <w:marBottom w:val="0"/>
      <w:divBdr>
        <w:top w:val="none" w:sz="0" w:space="0" w:color="auto"/>
        <w:left w:val="none" w:sz="0" w:space="0" w:color="auto"/>
        <w:bottom w:val="none" w:sz="0" w:space="0" w:color="auto"/>
        <w:right w:val="none" w:sz="0" w:space="0" w:color="auto"/>
      </w:divBdr>
    </w:div>
    <w:div w:id="1895389012">
      <w:bodyDiv w:val="1"/>
      <w:marLeft w:val="0"/>
      <w:marRight w:val="0"/>
      <w:marTop w:val="0"/>
      <w:marBottom w:val="0"/>
      <w:divBdr>
        <w:top w:val="none" w:sz="0" w:space="0" w:color="auto"/>
        <w:left w:val="none" w:sz="0" w:space="0" w:color="auto"/>
        <w:bottom w:val="none" w:sz="0" w:space="0" w:color="auto"/>
        <w:right w:val="none" w:sz="0" w:space="0" w:color="auto"/>
      </w:divBdr>
    </w:div>
    <w:div w:id="21136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4495-2E06-494C-94F5-90950826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1391</Words>
  <Characters>8089</Characters>
  <Application>Microsoft Office Word</Application>
  <DocSecurity>0</DocSecurity>
  <Lines>196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A. Samadov</dc:creator>
  <cp:keywords/>
  <dc:description/>
  <cp:lastModifiedBy>Ismat A. Samadov</cp:lastModifiedBy>
  <cp:revision>3</cp:revision>
  <cp:lastPrinted>2024-10-15T07:15:00Z</cp:lastPrinted>
  <dcterms:created xsi:type="dcterms:W3CDTF">2024-10-15T07:15:00Z</dcterms:created>
  <dcterms:modified xsi:type="dcterms:W3CDTF">2024-10-15T12:33:00Z</dcterms:modified>
</cp:coreProperties>
</file>