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Machine Learning Exam - Bilet 3 Task Solutions</w:t>
      </w:r>
    </w:p>
    <w:p>
      <w:pPr>
        <w:pStyle w:val="Heading1"/>
      </w:pPr>
      <w:r>
        <w:t>Task 1: Uncorrelated Does Not Imply Independent</w:t>
      </w:r>
    </w:p>
    <w:p>
      <w:r>
        <w:br/>
        <w:t>We are asked to show that for X ∼ U(-1, 1) and Y = X^2, the random variables X and Y are dependent, but their correlation coefficient ρ(X, Y) = 0.</w:t>
        <w:br/>
      </w:r>
    </w:p>
    <w:p>
      <w:r>
        <w:t>Solution:</w:t>
      </w:r>
    </w:p>
    <w:p>
      <w:r>
        <w:br/>
        <w:t>1. E[X] = 0, and var(X) = 1/3.</w:t>
        <w:br/>
        <w:t>2. The covariance cov(X, Y) = E[X^3] = 0, so ρ(X, Y) = 0.</w:t>
        <w:br/>
        <w:t>3. Therefore, X and Y are dependent, but uncorrelated.</w:t>
        <w:br/>
      </w:r>
    </w:p>
    <w:p>
      <w:pPr>
        <w:pStyle w:val="Heading1"/>
      </w:pPr>
      <w:r>
        <w:t>Task 2: MAP Estimation for 1D Gaussians</w:t>
      </w:r>
    </w:p>
    <w:p>
      <w:r>
        <w:br/>
        <w:t xml:space="preserve">We calculate the MAP estimate μ̂MAP for the mean μ of a Gaussian distribution with known variance σ^2 and Gaussian prior N(m, s^2). </w:t>
        <w:br/>
        <w:t>We also explore how the estimate changes as the number of samples increases or the prior variance changes.</w:t>
        <w:br/>
      </w:r>
    </w:p>
    <w:p>
      <w:r>
        <w:t>Solution:</w:t>
      </w:r>
    </w:p>
    <w:p>
      <w:r>
        <w:br/>
        <w:t>1. The MAP estimate is μ̂MAP = (nσ^2m + s^2Σxi) / (nσ^2 + s^2).</w:t>
        <w:br/>
        <w:t>2. As n increases, μ̂MAP converges to the MLE. As s^2 increases, μ̂MAP also converges to the MLE. As s^2 decreases, μ̂MAP converges to the prior mean m.</w:t>
        <w:br/>
      </w:r>
    </w:p>
    <w:p>
      <w:pPr>
        <w:pStyle w:val="Heading1"/>
      </w:pPr>
      <w:r>
        <w:t>Task 3: Correlation Coefficient is Between -1 and +1</w:t>
      </w:r>
    </w:p>
    <w:p>
      <w:r>
        <w:br/>
        <w:t>We prove that the correlation coefficient ρ(X, Y) always lies between -1 and 1.</w:t>
        <w:br/>
      </w:r>
    </w:p>
    <w:p>
      <w:r>
        <w:t>Solution:</w:t>
      </w:r>
    </w:p>
    <w:p>
      <w:r>
        <w:br/>
        <w:t>1. The correlation coefficient is ρ(X, Y) = cov(X, Y) / (σX σY).</w:t>
        <w:br/>
        <w:t>2. Applying the Cauchy-Schwarz inequality, |cov(X, Y)| ≤ σX σY.</w:t>
        <w:br/>
        <w:t>3. Therefore, -1 ≤ ρ(X, Y) ≤ 1.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