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DD" w:rsidRPr="00BB3124" w:rsidRDefault="001B36B1" w:rsidP="00BB3124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312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B3124">
        <w:rPr>
          <w:rFonts w:ascii="Times New Roman" w:hAnsi="Times New Roman" w:cs="Times New Roman"/>
          <w:sz w:val="24"/>
          <w:szCs w:val="24"/>
        </w:rPr>
        <w:t>C2:C4)</w:t>
      </w:r>
    </w:p>
    <w:p w:rsidR="001B36B1" w:rsidRPr="00BB3124" w:rsidRDefault="001B36B1" w:rsidP="00BB3124">
      <w:pPr>
        <w:spacing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B3124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BB3124">
        <w:rPr>
          <w:rFonts w:ascii="Times New Roman" w:hAnsi="Times New Roman" w:cs="Times New Roman"/>
          <w:sz w:val="24"/>
          <w:szCs w:val="24"/>
        </w:rPr>
        <w:t>C2:C4)</w:t>
      </w:r>
      <w:bookmarkStart w:id="0" w:name="_GoBack"/>
      <w:bookmarkEnd w:id="0"/>
    </w:p>
    <w:p w:rsidR="001B36B1" w:rsidRPr="00BB3124" w:rsidRDefault="001B36B1" w:rsidP="00BB3124">
      <w:pPr>
        <w:spacing w:line="60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B3124">
        <w:rPr>
          <w:rFonts w:ascii="Times New Roman" w:hAnsi="Times New Roman" w:cs="Times New Roman"/>
          <w:sz w:val="24"/>
          <w:szCs w:val="24"/>
        </w:rPr>
        <w:t>SUMPRODUCT(</w:t>
      </w:r>
      <w:proofErr w:type="gramEnd"/>
      <w:r w:rsidRPr="00BB3124">
        <w:rPr>
          <w:rFonts w:ascii="Times New Roman" w:hAnsi="Times New Roman" w:cs="Times New Roman"/>
          <w:sz w:val="24"/>
          <w:szCs w:val="24"/>
        </w:rPr>
        <w:t>B2:B4,C2:C4)</w:t>
      </w:r>
      <w:r w:rsidRPr="00BB3124">
        <w:rPr>
          <w:rFonts w:ascii="Times New Roman" w:hAnsi="Times New Roman" w:cs="Times New Roman"/>
          <w:sz w:val="24"/>
          <w:szCs w:val="24"/>
        </w:rPr>
        <w:tab/>
      </w:r>
    </w:p>
    <w:p w:rsidR="001B36B1" w:rsidRPr="00BB3124" w:rsidRDefault="001B36B1" w:rsidP="00BB3124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BB3124">
        <w:rPr>
          <w:rFonts w:ascii="Times New Roman" w:hAnsi="Times New Roman" w:cs="Times New Roman"/>
          <w:sz w:val="24"/>
          <w:szCs w:val="24"/>
        </w:rPr>
        <w:t>=IF(A2&gt;=E2,"Accept","Reject")</w:t>
      </w:r>
    </w:p>
    <w:p w:rsidR="001B36B1" w:rsidRPr="00BB3124" w:rsidRDefault="001B36B1" w:rsidP="00BB3124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3124">
        <w:rPr>
          <w:rFonts w:ascii="Times New Roman" w:hAnsi="Times New Roman" w:cs="Times New Roman"/>
          <w:sz w:val="24"/>
          <w:szCs w:val="24"/>
        </w:rPr>
        <w:t>MID(</w:t>
      </w:r>
      <w:proofErr w:type="gramEnd"/>
      <w:r w:rsidRPr="00BB3124">
        <w:rPr>
          <w:rFonts w:ascii="Times New Roman" w:hAnsi="Times New Roman" w:cs="Times New Roman"/>
          <w:sz w:val="24"/>
          <w:szCs w:val="24"/>
        </w:rPr>
        <w:t>A2, 4, LEN(A2)-3)</w:t>
      </w:r>
    </w:p>
    <w:p w:rsidR="00BB3124" w:rsidRPr="00BB3124" w:rsidRDefault="001B36B1" w:rsidP="00BB3124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3124">
        <w:rPr>
          <w:rFonts w:ascii="Times New Roman" w:hAnsi="Times New Roman" w:cs="Times New Roman"/>
          <w:sz w:val="24"/>
          <w:szCs w:val="24"/>
        </w:rPr>
        <w:t>VLOOKUP(</w:t>
      </w:r>
      <w:proofErr w:type="gramEnd"/>
      <w:r w:rsidRPr="00BB3124">
        <w:rPr>
          <w:rFonts w:ascii="Times New Roman" w:hAnsi="Times New Roman" w:cs="Times New Roman"/>
          <w:sz w:val="24"/>
          <w:szCs w:val="24"/>
        </w:rPr>
        <w:t xml:space="preserve">A2, </w:t>
      </w:r>
      <w:proofErr w:type="spellStart"/>
      <w:r w:rsidRPr="00BB3124">
        <w:rPr>
          <w:rFonts w:ascii="Times New Roman" w:hAnsi="Times New Roman" w:cs="Times New Roman"/>
          <w:sz w:val="24"/>
          <w:szCs w:val="24"/>
        </w:rPr>
        <w:t>ProvidersInfo!A:B</w:t>
      </w:r>
      <w:proofErr w:type="spellEnd"/>
      <w:r w:rsidRPr="00BB3124">
        <w:rPr>
          <w:rFonts w:ascii="Times New Roman" w:hAnsi="Times New Roman" w:cs="Times New Roman"/>
          <w:sz w:val="24"/>
          <w:szCs w:val="24"/>
        </w:rPr>
        <w:t>, 2, FALSE)</w:t>
      </w:r>
    </w:p>
    <w:p w:rsidR="001B36B1" w:rsidRPr="00BB3124" w:rsidRDefault="001B36B1" w:rsidP="00BB3124">
      <w:pPr>
        <w:pStyle w:val="ListParagraph"/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3124">
        <w:rPr>
          <w:rFonts w:ascii="Times New Roman" w:eastAsia="Times New Roman" w:hAnsi="Times New Roman" w:cs="Times New Roman"/>
          <w:sz w:val="24"/>
          <w:szCs w:val="24"/>
        </w:rPr>
        <w:t>INDEX(</w:t>
      </w:r>
      <w:proofErr w:type="spellStart"/>
      <w:proofErr w:type="gramEnd"/>
      <w:r w:rsidRPr="00BB3124">
        <w:rPr>
          <w:rFonts w:ascii="Times New Roman" w:eastAsia="Times New Roman" w:hAnsi="Times New Roman" w:cs="Times New Roman"/>
          <w:sz w:val="24"/>
          <w:szCs w:val="24"/>
        </w:rPr>
        <w:t>ProvidersInfo!B:B</w:t>
      </w:r>
      <w:proofErr w:type="spellEnd"/>
      <w:r w:rsidRPr="00BB3124">
        <w:rPr>
          <w:rFonts w:ascii="Times New Roman" w:eastAsia="Times New Roman" w:hAnsi="Times New Roman" w:cs="Times New Roman"/>
          <w:sz w:val="24"/>
          <w:szCs w:val="24"/>
        </w:rPr>
        <w:t xml:space="preserve">, MATCH(A2, </w:t>
      </w:r>
      <w:proofErr w:type="spellStart"/>
      <w:r w:rsidRPr="00BB3124">
        <w:rPr>
          <w:rFonts w:ascii="Times New Roman" w:eastAsia="Times New Roman" w:hAnsi="Times New Roman" w:cs="Times New Roman"/>
          <w:sz w:val="24"/>
          <w:szCs w:val="24"/>
        </w:rPr>
        <w:t>ProvidersInfo!A:A</w:t>
      </w:r>
      <w:proofErr w:type="spellEnd"/>
      <w:r w:rsidRPr="00BB3124">
        <w:rPr>
          <w:rFonts w:ascii="Times New Roman" w:eastAsia="Times New Roman" w:hAnsi="Times New Roman" w:cs="Times New Roman"/>
          <w:sz w:val="24"/>
          <w:szCs w:val="24"/>
        </w:rPr>
        <w:t>, 0))</w:t>
      </w:r>
    </w:p>
    <w:p w:rsidR="001B36B1" w:rsidRPr="00BB3124" w:rsidRDefault="001B36B1" w:rsidP="00BB3124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sectPr w:rsidR="001B36B1" w:rsidRPr="00BB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039E3"/>
    <w:multiLevelType w:val="hybridMultilevel"/>
    <w:tmpl w:val="0DAE3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53364"/>
    <w:multiLevelType w:val="hybridMultilevel"/>
    <w:tmpl w:val="6A20A4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6B"/>
    <w:rsid w:val="000402DD"/>
    <w:rsid w:val="001B36B1"/>
    <w:rsid w:val="00AB156B"/>
    <w:rsid w:val="00B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BE03"/>
  <w15:chartTrackingRefBased/>
  <w15:docId w15:val="{5DB73C21-572D-4096-BAAA-C592DC13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3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 A. Samadov</dc:creator>
  <cp:keywords/>
  <dc:description/>
  <cp:lastModifiedBy>Ismat A. Samadov</cp:lastModifiedBy>
  <cp:revision>3</cp:revision>
  <dcterms:created xsi:type="dcterms:W3CDTF">2024-08-13T05:31:00Z</dcterms:created>
  <dcterms:modified xsi:type="dcterms:W3CDTF">2024-08-13T05:44:00Z</dcterms:modified>
</cp:coreProperties>
</file>