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1097280" cy="1371600"/>
            <wp:docPr id="1" name="Picture 1"/>
            <wp:cNvGraphicFramePr>
              <a:graphicFrameLocks noChangeAspect="1"/>
            </wp:cNvGraphicFramePr>
            <a:graphic>
              <a:graphicData uri="http://schemas.openxmlformats.org/drawingml/2006/picture">
                <pic:pic>
                  <pic:nvPicPr>
                    <pic:cNvPr id="0" name="yru_logo_0.png"/>
                    <pic:cNvPicPr/>
                  </pic:nvPicPr>
                  <pic:blipFill>
                    <a:blip r:embed="rId10"/>
                    <a:stretch>
                      <a:fillRect/>
                    </a:stretch>
                  </pic:blipFill>
                  <pic:spPr>
                    <a:xfrm>
                      <a:off x="0" y="0"/>
                      <a:ext cx="1097280" cy="1371600"/>
                    </a:xfrm>
                    <a:prstGeom prst="rect"/>
                  </pic:spPr>
                </pic:pic>
              </a:graphicData>
            </a:graphic>
          </wp:inline>
        </w:drawing>
      </w:r>
    </w:p>
    <w:p>
      <w:pPr>
        <w:spacing w:before="40" w:after="280" w:line="240" w:lineRule="auto"/>
        <w:jc w:val="center"/>
      </w:pPr>
      <w:r>
        <w:rPr>
          <w:rFonts w:ascii="TH SarabunPSK" w:hAnsi="TH SarabunPSK" w:eastAsia="TH SarabunPSK" w:cs="TH SarabunPSK"/>
          <w:b/>
          <w:i w:val="0"/>
          <w:color w:val="000000"/>
          <w:sz w:val="52"/>
          <w:szCs w:val="52"/>
          <w:bCs/>
          <w:lang w:val="th-TH" w:eastAsia="th-TH" w:bidi="th-TH"/>
        </w:rPr>
        <w:t>รายงานวิจัย</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ระบบบริหารจัดการฟาร์มผักและสั่งซื้อออนไลน์</w:t>
      </w:r>
    </w:p>
    <w:p>
      <w:pPr>
        <w:spacing w:before="0" w:after="120" w:line="240" w:lineRule="auto"/>
        <w:jc w:val="center"/>
      </w:pPr>
      <w:r>
        <w:rPr>
          <w:rFonts w:ascii="TH SarabunPSK" w:hAnsi="TH SarabunPSK" w:eastAsia="TH SarabunPSK" w:cs="TH SarabunPSK"/>
          <w:b/>
          <w:i w:val="0"/>
          <w:color w:val="000000"/>
          <w:sz w:val="52"/>
          <w:szCs w:val="52"/>
          <w:bCs/>
          <w:lang w:val="th-TH" w:eastAsia="th-TH" w:bidi="th-TH"/>
        </w:rPr>
        <w:t>ด้วยปัญญาประดิษฐ์บน LINE Official Account</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A Vegetable Farm Management and Online</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Ordering System Using Artificial Intelligence</w:t>
      </w:r>
    </w:p>
    <w:p>
      <w:pPr>
        <w:spacing w:before="0" w:after="400" w:line="240" w:lineRule="auto"/>
        <w:jc w:val="center"/>
      </w:pPr>
      <w:r>
        <w:rPr>
          <w:rFonts w:ascii="TH SarabunPSK" w:hAnsi="TH SarabunPSK" w:eastAsia="TH SarabunPSK" w:cs="TH SarabunPSK"/>
          <w:b/>
          <w:i w:val="0"/>
          <w:color w:val="000000"/>
          <w:sz w:val="52"/>
          <w:szCs w:val="52"/>
          <w:bCs/>
          <w:lang w:val="th-TH" w:eastAsia="th-TH" w:bidi="th-TH"/>
        </w:rPr>
        <w:t>on LINE Official Account</w:t>
      </w:r>
    </w:p>
    <w:p>
      <w:pPr>
        <w:spacing w:before="0" w:after="240" w:line="240" w:lineRule="auto"/>
        <w:jc w:val="center"/>
      </w:pPr>
      <w:r>
        <w:rPr>
          <w:rFonts w:ascii="TH SarabunPSK" w:hAnsi="TH SarabunPSK" w:eastAsia="TH SarabunPSK" w:cs="TH SarabunPSK"/>
          <w:b/>
          <w:i w:val="0"/>
          <w:color w:val="000000"/>
          <w:sz w:val="44"/>
          <w:szCs w:val="44"/>
          <w:bCs/>
          <w:lang w:val="th-TH" w:eastAsia="th-TH" w:bidi="th-TH"/>
        </w:rPr>
        <w:t>จัดทำโดย</w:t>
      </w:r>
    </w:p>
    <w:p>
      <w:pPr>
        <w:spacing w:before="0" w:after="480" w:line="240" w:lineRule="auto"/>
        <w:jc w:val="center"/>
      </w:pPr>
      <w:r>
        <w:rPr>
          <w:rFonts w:ascii="TH SarabunPSK" w:hAnsi="TH SarabunPSK" w:eastAsia="TH SarabunPSK" w:cs="TH SarabunPSK"/>
          <w:b/>
          <w:i w:val="0"/>
          <w:color w:val="000000"/>
          <w:sz w:val="44"/>
          <w:szCs w:val="44"/>
          <w:bCs/>
          <w:lang w:val="th-TH" w:eastAsia="th-TH" w:bidi="th-TH"/>
        </w:rPr>
        <w:t>อับดุลรอฮีม จิเตะ</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ปริญญานิพนธ์เป็นส่วนหนึ่งของการศึกษาวิชา</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โครงงานวิทยาการคอมพิวเตอร์และเทคโนโลยีดิจิทัล (141114026)</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ตามหลักสูตรวิทยาศาสตรบัณฑิต สาขาวิชาวิทยาการคอมพิวเตอร์</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คณะวิทยาศาสตร์เทคโนโลยีและการเกษตร มหาวิทยาลัยราชภัฏยะลา</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ปีการศึกษา 2569</w:t>
      </w:r>
    </w:p>
    <w:p>
      <w:r>
        <w:br w:type="page"/>
      </w:r>
    </w:p>
    <w:p>
      <w:pPr>
        <w:spacing w:before="0" w:after="40" w:line="240" w:lineRule="auto"/>
        <w:jc w:val="center"/>
      </w:pPr>
      <w:r>
        <w:drawing>
          <wp:inline xmlns:a="http://schemas.openxmlformats.org/drawingml/2006/main" xmlns:pic="http://schemas.openxmlformats.org/drawingml/2006/picture">
            <wp:extent cx="1097280" cy="1371600"/>
            <wp:docPr id="2" name="Picture 2"/>
            <wp:cNvGraphicFramePr>
              <a:graphicFrameLocks noChangeAspect="1"/>
            </wp:cNvGraphicFramePr>
            <a:graphic>
              <a:graphicData uri="http://schemas.openxmlformats.org/drawingml/2006/picture">
                <pic:pic>
                  <pic:nvPicPr>
                    <pic:cNvPr id="0" name="yru_logo_0.png"/>
                    <pic:cNvPicPr/>
                  </pic:nvPicPr>
                  <pic:blipFill>
                    <a:blip r:embed="rId10"/>
                    <a:stretch>
                      <a:fillRect/>
                    </a:stretch>
                  </pic:blipFill>
                  <pic:spPr>
                    <a:xfrm>
                      <a:off x="0" y="0"/>
                      <a:ext cx="1097280" cy="1371600"/>
                    </a:xfrm>
                    <a:prstGeom prst="rect"/>
                  </pic:spPr>
                </pic:pic>
              </a:graphicData>
            </a:graphic>
          </wp:inline>
        </w:drawing>
      </w:r>
    </w:p>
    <w:p>
      <w:pPr>
        <w:spacing w:before="40" w:after="280" w:line="240" w:lineRule="auto"/>
        <w:jc w:val="center"/>
      </w:pPr>
      <w:r>
        <w:rPr>
          <w:rFonts w:ascii="TH SarabunPSK" w:hAnsi="TH SarabunPSK" w:eastAsia="TH SarabunPSK" w:cs="TH SarabunPSK"/>
          <w:b/>
          <w:i w:val="0"/>
          <w:color w:val="000000"/>
          <w:sz w:val="52"/>
          <w:szCs w:val="52"/>
          <w:bCs/>
          <w:lang w:val="th-TH" w:eastAsia="th-TH" w:bidi="th-TH"/>
        </w:rPr>
        <w:t>รายงานวิจัย</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ระบบบริหารจัดการฟาร์มผักและสั่งซื้อออนไลน์</w:t>
      </w:r>
    </w:p>
    <w:p>
      <w:pPr>
        <w:spacing w:before="0" w:after="120" w:line="240" w:lineRule="auto"/>
        <w:jc w:val="center"/>
      </w:pPr>
      <w:r>
        <w:rPr>
          <w:rFonts w:ascii="TH SarabunPSK" w:hAnsi="TH SarabunPSK" w:eastAsia="TH SarabunPSK" w:cs="TH SarabunPSK"/>
          <w:b/>
          <w:i w:val="0"/>
          <w:color w:val="000000"/>
          <w:sz w:val="52"/>
          <w:szCs w:val="52"/>
          <w:bCs/>
          <w:lang w:val="th-TH" w:eastAsia="th-TH" w:bidi="th-TH"/>
        </w:rPr>
        <w:t>ด้วยปัญญาประดิษฐ์บน LINE Official Account</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A Vegetable Farm Management and Online</w:t>
      </w:r>
    </w:p>
    <w:p>
      <w:pPr>
        <w:spacing w:before="0" w:after="0" w:line="240" w:lineRule="auto"/>
        <w:jc w:val="center"/>
      </w:pPr>
      <w:r>
        <w:rPr>
          <w:rFonts w:ascii="TH SarabunPSK" w:hAnsi="TH SarabunPSK" w:eastAsia="TH SarabunPSK" w:cs="TH SarabunPSK"/>
          <w:b/>
          <w:i w:val="0"/>
          <w:color w:val="000000"/>
          <w:sz w:val="52"/>
          <w:szCs w:val="52"/>
          <w:bCs/>
          <w:lang w:val="th-TH" w:eastAsia="th-TH" w:bidi="th-TH"/>
        </w:rPr>
        <w:t>Ordering System Using Artificial Intelligence</w:t>
      </w:r>
    </w:p>
    <w:p>
      <w:pPr>
        <w:spacing w:before="0" w:after="400" w:line="240" w:lineRule="auto"/>
        <w:jc w:val="center"/>
      </w:pPr>
      <w:r>
        <w:rPr>
          <w:rFonts w:ascii="TH SarabunPSK" w:hAnsi="TH SarabunPSK" w:eastAsia="TH SarabunPSK" w:cs="TH SarabunPSK"/>
          <w:b/>
          <w:i w:val="0"/>
          <w:color w:val="000000"/>
          <w:sz w:val="52"/>
          <w:szCs w:val="52"/>
          <w:bCs/>
          <w:lang w:val="th-TH" w:eastAsia="th-TH" w:bidi="th-TH"/>
        </w:rPr>
        <w:t>on LINE Official Account</w:t>
      </w:r>
    </w:p>
    <w:p>
      <w:pPr>
        <w:spacing w:before="0" w:after="240" w:line="240" w:lineRule="auto"/>
        <w:jc w:val="center"/>
      </w:pPr>
      <w:r>
        <w:rPr>
          <w:rFonts w:ascii="TH SarabunPSK" w:hAnsi="TH SarabunPSK" w:eastAsia="TH SarabunPSK" w:cs="TH SarabunPSK"/>
          <w:b/>
          <w:i w:val="0"/>
          <w:color w:val="000000"/>
          <w:sz w:val="44"/>
          <w:szCs w:val="44"/>
          <w:bCs/>
          <w:lang w:val="th-TH" w:eastAsia="th-TH" w:bidi="th-TH"/>
        </w:rPr>
        <w:t>จัดทำโดย</w:t>
      </w:r>
    </w:p>
    <w:p>
      <w:pPr>
        <w:spacing w:before="0" w:after="480" w:line="240" w:lineRule="auto"/>
        <w:jc w:val="center"/>
      </w:pPr>
      <w:r>
        <w:rPr>
          <w:rFonts w:ascii="TH SarabunPSK" w:hAnsi="TH SarabunPSK" w:eastAsia="TH SarabunPSK" w:cs="TH SarabunPSK"/>
          <w:b/>
          <w:i w:val="0"/>
          <w:color w:val="000000"/>
          <w:sz w:val="44"/>
          <w:szCs w:val="44"/>
          <w:bCs/>
          <w:lang w:val="th-TH" w:eastAsia="th-TH" w:bidi="th-TH"/>
        </w:rPr>
        <w:t>อับดุลรอฮีม จิเตะ</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ปริญญานิพนธ์เป็นส่วนหนึ่งของการศึกษาวิชา</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โครงงานวิทยาการคอมพิวเตอร์และเทคโนโลยีดิจิทัล (141114026)</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ตามหลักสูตรวิทยาศาสตรบัณฑิต สาขาวิชาวิทยาการคอมพิวเตอร์</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คณะวิทยาศาสตร์เทคโนโลยีและการเกษตร มหาวิทยาลัยราชภัฏยะลา</w:t>
      </w:r>
    </w:p>
    <w:p>
      <w:pPr>
        <w:spacing w:before="0" w:after="0" w:line="240" w:lineRule="auto"/>
        <w:jc w:val="center"/>
      </w:pPr>
      <w:r>
        <w:rPr>
          <w:rFonts w:ascii="TH SarabunPSK" w:hAnsi="TH SarabunPSK" w:eastAsia="TH SarabunPSK" w:cs="TH SarabunPSK"/>
          <w:b/>
          <w:i w:val="0"/>
          <w:color w:val="000000"/>
          <w:sz w:val="44"/>
          <w:szCs w:val="44"/>
          <w:bCs/>
          <w:lang w:val="th-TH" w:eastAsia="th-TH" w:bidi="th-TH"/>
        </w:rPr>
        <w:t>ปีการศึกษา 2569</w:t>
      </w:r>
    </w:p>
    <w:p>
      <w:pPr>
        <w:sectPr>
          <w:headerReference w:type="default" r:id="rId9"/>
          <w:pgSz w:w="11909" w:h="16834"/>
          <w:pgMar w:top="2160" w:right="1440" w:bottom="1440" w:left="2160" w:header="720" w:footer="720" w:gutter="0"/>
          <w:cols w:space="720"/>
          <w:docGrid w:linePitch="360"/>
        </w:sectPr>
      </w:pP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4"/>
        <w:gridCol w:w="4154"/>
      </w:tblGrid>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ชื่อโครงงาน</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ระบบ​บริหาร​จัดการ​ฟาร์ม​ผัก​และ​สั่งซื้อ​ออนไลน์​ด้วย​ปัญญาประดิษฐ์​บน LINE Official Account</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ผู้จัดทำโครงงาน</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อับ​ดุล​รอ​ฮีม จิ​เตะ</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อาจารย์ที่ปรึกษา</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ผศ.อิส​มา​แอ ล่า​เตะ​เกะ</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อาจารย์ประจำวิชา</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อาจารย์​สุ​ลัย​มาน เภอโส๊ะ</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หลักสูตร</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วิทยาศาสตรบัณฑิต สาขาวิชา​วิทยาการ​คอมพิวเตอร์</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คณะ</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คณะวิทยาศาสตร์​เทคโนโลยี​และ​การเกษตร</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มหาวิทยาลัย</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ราชภัฏ​ยะลา</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ปีการศึกษา</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2569</w:t>
            </w:r>
          </w:p>
        </w:tc>
      </w:tr>
    </w:tbl>
    <w:p>
      <w:pPr>
        <w:spacing w:before="160" w:after="120" w:line="240" w:lineRule="auto"/>
        <w:jc w:val="center"/>
      </w:pPr>
      <w:r>
        <w:rPr>
          <w:rFonts w:ascii="TH SarabunPSK" w:hAnsi="TH SarabunPSK" w:eastAsia="TH SarabunPSK" w:cs="TH SarabunPSK"/>
          <w:b/>
          <w:i w:val="0"/>
          <w:color w:val="000000"/>
          <w:sz w:val="40"/>
          <w:szCs w:val="40"/>
          <w:bCs/>
          <w:lang w:val="th-TH" w:eastAsia="th-TH" w:bidi="th-TH"/>
        </w:rPr>
        <w:t>บทคัดย่อ</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งานวิจัย​นี้​มี​วัตถุประสงค์​เพื่อ​ออกแบบ พัฒนา และ​ประเมิน​ระบบ​บริหาร​จัดการ​ฟาร์ม​ผัก​และ​สั่งซื้อ​ออนไลน์​ด้วย​ปัญญาประดิษฐ์​บน LINE Official Account (FarmGAP) เพื่อ​แก้ไขปัญหา​การจดบันทึก​ข้อมูล​การ​เพาะปลูก​แบบ​เอกสาร​กระดาษ​ตาม​มาตรฐาน​การปฏิบัติ​ทาง​การเกษตร​ที่​ดี​สำหรับ​พืช​อาหาร (GAP มก​ษ. 9001) ลด​ความผิดพลาด​ใน​การคำนวณ​ระยะ​ปลอดภัย​ก่อน​การ​เก็บเกี่ยว​หลัง​ใช้​สารเคมี (Pre-Harvest Interval: PHI) และ​เพิ่ม​ช่องทาง​การจัดจำหน่าย​ผลผลิต​ออนไลน์​ควบคู่​กับ​การ​ตรวจสอบ​ย้อนกลับ​ด้วย​คิว​อาร์​โค้ด (QR Code Traceability)</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ระบบ​พัฒนา​ใน​รูปแบบ​เว็บ​แอปพลิเคชัน​ด้วย React.js และ Node.js (Express.js) เชื่อมต่อ​ฐานข้อมูล MySQL จำนวน 18 ตาราง รองรับ​การ​จัดการ​แปลง​ปลูก การ​เตรียม​ดิน การ​เพาะ​กล้า​และ​การคำนวณ​อายุ​พืช​สะสม​รวม​วัน​เพาะ​กล้า การ​บันทึก​ปุ๋ย​และ​สารเคมี​พร้อม​ระบบ​ล็อก​การ​เก็บเกี่ยว​อัตโนมัติ​ตาม​ค่า PHI การ​บันทึก​ศัตรูพืช การ​เก็บเกี่ยว​เข้า​คลังสินค้า และ​การ​พิมพ์​รายงาน GAP รูปแบบ A4 แยก​รายรอบ​การ​ปลูก ส่วน​การ​จำหน่าย​ออนไลน์​เชื่อมต่อ​กับ LINE Official Account (Messaging API, Flex Message และ LINE LIFF) ร่วมกับ​ปัญญาประดิษฐ์ ได้แก่ อัลกอริทึม K-Means Clustering 4 มิติ สำหรับ​จัดกลุ่ม​ลูกค้า​ออก​เป็น 3 กลุ่ม​พฤติกรรม​เป้าหมาย (สลัด​เลิฟ​เวอร์, ลูกค้าประจำ​เพื่อ​สุขภาพ, กลุ่ม​ร้านอาหาร​และ​ค้าส่ง) เพื่อ​ใช้​ยิง​แจ้ง​เตือน​สินค้า​ผักสด​เฉพาะ​กลุ่มเป้าหมาย​ผ่าน LINE Flex Message, การ​วิเคราะห์​สินค้า​ซื้อ​คู่​กัน​ด้วย Co-occurrence Matrix, โมเดล​ภาษา Google Gemini (gemini-3.5-flash-lite พร้อม​กลไก Multi-Model Fallback) สำหรับ​ตอบ​แชท​และ​รับคำ​สั่งซื้อ​อัตโนมัติ​จาก​ข้อมูล​สต็อก​จริง ตลอดจน​ระบบ​แจ้ง​เตือน​และ​บริหาร​จัดการ​คำ​สั่งซื้อ​แบบ​สอง​ทาง​สำหรับ​เจ้าของ​ฟาร์ม​ผ่าน LINE Official Account (Interactive Postback Action สำหรับ​ยืนยัน​การจัดส่ง ตัด​รอบ​สต็อก​สินค้า และ​พิมพ์​ใบปะหน้า​พัสดุ)</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ผล​การ​ทดสอบ​ระบบ​ตาม​กรณี​ใช้งาน (Use Cases) ทั้ง 13 กรณี พบ​ว่า​ระบบ​ทำงาน​ได้​ครบถ้วน​ถูกต้อง สำหรับ​ผล​การประเมิน​ความเหมาะสม​โดย​ผู้เชี่ยวชาญ 3 ท่าน (แบบ​ประเมิน วค-4) และ​ความพึงพอใจ​ของ​ผู้ใช้งาน 3 ท่าน (แบบ​ประเมิน วค-5) ครอบคลุม 4 ด้าน รวม 20 ข้อ คะแนนเต็ม 100 คะแนน มี​ค่าเฉลี่ย​รวม​เท่ากับ [รอ​ผล​ประเมิน] คะแนน และ [รอ​ผล​ประเมิน] คะแนน ตามลำดับ แสดงให้เห็น​ว่า​ระบบ​สามารถ​นำ​ไป​ประยุกต์ใช้​บริหาร​จัดการ​ฟาร์ม​ผัก​ตาม​มาตรฐาน GAP และ​สั่งซื้อ​ออนไลน์​ผ่าน LINE Official Account ได้​อย่าง​มีประสิทธิภาพ</w:t>
      </w:r>
    </w:p>
    <w:p>
      <w:pPr>
        <w:spacing w:before="80" w:after="0" w:line="240" w:lineRule="auto"/>
        <w:jc w:val="left"/>
      </w:pPr>
      <w:r>
        <w:rPr>
          <w:rFonts w:ascii="TH SarabunPSK" w:hAnsi="TH SarabunPSK" w:eastAsia="TH SarabunPSK" w:cs="TH SarabunPSK"/>
          <w:b/>
          <w:i w:val="0"/>
          <w:color w:val="000000"/>
          <w:sz w:val="32"/>
          <w:szCs w:val="32"/>
          <w:bCs/>
          <w:lang w:val="th-TH" w:eastAsia="th-TH" w:bidi="th-TH"/>
        </w:rPr>
        <w:t xml:space="preserve">คำสำคัญ: </w:t>
      </w:r>
      <w:r>
        <w:rPr>
          <w:rFonts w:ascii="TH SarabunPSK" w:hAnsi="TH SarabunPSK" w:eastAsia="TH SarabunPSK" w:cs="TH SarabunPSK"/>
          <w:b w:val="0"/>
          <w:i w:val="0"/>
          <w:color w:val="000000"/>
          <w:sz w:val="32"/>
          <w:szCs w:val="32"/>
          <w:lang w:val="th-TH" w:eastAsia="th-TH" w:bidi="th-TH"/>
        </w:rPr>
        <w:t>มาตรฐาน GAP, ระยะ​ปลอดภัย​ก่อน​เก็บเกี่ยว (PHI), การ​ตรวจสอบ​ย้อนกลับ, LINE Official Account, ปัญญาประดิษฐ์, Google Gemini, K-Means Clustering</w:t>
      </w:r>
    </w:p>
    <w:p>
      <w:pPr>
        <w:sectPr>
          <w:headerReference w:type="default" r:id="rId11"/>
          <w:pgSz w:w="11909" w:h="16834"/>
          <w:pgMar w:top="2160" w:right="1440" w:bottom="1440" w:left="2160" w:header="720" w:footer="720" w:gutter="0"/>
          <w:cols w:space="720"/>
          <w:docGrid w:linePitch="360"/>
          <w:pgNumType w:fmt="decimal"/>
        </w:sectPr>
      </w:pP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4"/>
        <w:gridCol w:w="4154"/>
      </w:tblGrid>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Research Title</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A Vegetable Farm Management and Online Ordering System Using Artificial Intelligence on LINE Official Account</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Researcher</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Abdulrohim Jiteh</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Advisor</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Asst. Prof. Isma-ae Latehgeh</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Course Instructor</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Sulaiman Persoh</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Degree</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Bachelor of Science in Computer Science</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Faculty</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Faculty of Science, Technology and Agriculture</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University</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Yala Rajabhat University</w:t>
            </w:r>
          </w:p>
        </w:tc>
      </w:tr>
      <w:tr>
        <w:tc>
          <w:tcPr>
            <w:tcW w:type="dxa" w:w="2160"/>
          </w:tcPr>
          <w:p>
            <w:pPr>
              <w:spacing w:before="0" w:after="40" w:line="240" w:lineRule="auto"/>
            </w:pPr>
            <w:r>
              <w:rPr>
                <w:rFonts w:ascii="TH SarabunPSK" w:hAnsi="TH SarabunPSK" w:eastAsia="TH SarabunPSK" w:cs="TH SarabunPSK"/>
                <w:b w:val="0"/>
                <w:i w:val="0"/>
                <w:color w:val="000000"/>
                <w:sz w:val="32"/>
                <w:szCs w:val="32"/>
                <w:lang w:val="th-TH" w:eastAsia="th-TH" w:bidi="th-TH"/>
              </w:rPr>
              <w:t>Academic Year</w:t>
            </w:r>
          </w:p>
        </w:tc>
        <w:tc>
          <w:tcPr>
            <w:tcW w:type="dxa" w:w="6149"/>
          </w:tcPr>
          <w:p>
            <w:pPr>
              <w:spacing w:before="0" w:after="40" w:line="240" w:lineRule="auto"/>
            </w:pPr>
            <w:r>
              <w:rPr>
                <w:rFonts w:ascii="TH SarabunPSK" w:hAnsi="TH SarabunPSK" w:eastAsia="TH SarabunPSK" w:cs="TH SarabunPSK"/>
                <w:b w:val="0"/>
                <w:i w:val="0"/>
                <w:color w:val="000000"/>
                <w:sz w:val="32"/>
                <w:szCs w:val="32"/>
                <w:lang w:val="th-TH" w:eastAsia="th-TH" w:bidi="th-TH"/>
              </w:rPr>
              <w:t>2026</w:t>
            </w:r>
          </w:p>
        </w:tc>
      </w:tr>
    </w:tbl>
    <w:p>
      <w:pPr>
        <w:spacing w:before="160" w:after="120" w:line="240" w:lineRule="auto"/>
        <w:jc w:val="center"/>
      </w:pPr>
      <w:r>
        <w:rPr>
          <w:rFonts w:ascii="TH SarabunPSK" w:hAnsi="TH SarabunPSK" w:eastAsia="TH SarabunPSK" w:cs="TH SarabunPSK"/>
          <w:b/>
          <w:i w:val="0"/>
          <w:color w:val="000000"/>
          <w:sz w:val="40"/>
          <w:szCs w:val="40"/>
          <w:bCs/>
          <w:lang w:val="th-TH" w:eastAsia="th-TH" w:bidi="th-TH"/>
        </w:rPr>
        <w:t>ABSTRACT</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This research designs, develops, and evaluates a Vegetable Farm Management and Online Ordering System Using Artificial Intelligence on LINE Official Account (FarmGAP). The system addresses manual paper-based record-keeping limitations under Good Agricultural Practices (GAP TAS 9001), prevents errors in chemical Pre-Harvest Interval (PHI) calculations, and provides an online distribution channel integrated with QR Code product traceability.</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The system is developed as a web application using React.js and Node.js (Express.js) with an 18-table MySQL relational database. Core modules cover plot and planting bed management, soil preparation, seedling tracking with cumulative plant age calculation, chemical logging with automated PHI harvest locking, pest control, stock harvesting, and per-cycle A4 GAP report generation. The online storefront integrates with LINE Official Account via LINE Messaging API, Flex Messages, and LINE LIFF, incorporating three AI components: 4D K-Means Clustering for 3-group customer segmentation (Salad Lovers, Health Regulars, and Bulk &amp; B2B) enabling targeted LINE Flex Message notifications, a Co-occurrence Matrix for product recommendations, the Google Gemini LLM (gemini-3.5-flash-lite with Multi-Model Fallback) for real-time stock-aware chatbot ordering, and a two-way admin order management workflow via interactive LINE Postback Actions (confirming dispatch, deducting GAP inventory, and generating shipping labels directly within LINE).</w:t>
      </w:r>
    </w:p>
    <w:p>
      <w:pPr>
        <w:spacing w:before="0" w:after="80" w:line="240" w:lineRule="auto"/>
        <w:ind w:firstLine="720"/>
        <w:jc w:val="thaiDistribute"/>
      </w:pPr>
      <w:r>
        <w:rPr>
          <w:rFonts w:ascii="TH SarabunPSK" w:hAnsi="TH SarabunPSK" w:eastAsia="TH SarabunPSK" w:cs="TH SarabunPSK"/>
          <w:b w:val="0"/>
          <w:i w:val="0"/>
          <w:color w:val="000000"/>
          <w:sz w:val="32"/>
          <w:szCs w:val="32"/>
          <w:lang w:val="th-TH" w:eastAsia="th-TH" w:bidi="th-TH"/>
        </w:rPr>
        <w:t>Functional testing across all 13 Use Cases confirmed accurate operation across all specified requirements. System evaluation by 3 experts (Form WK-4) and 3 users (Form WK-5) across 4 dimensions (20 items, 100-point scale) yielded average scores of [Pending Evaluation] and [Pending Evaluation] out of 100, respectively, demonstrating the system's effectiveness for GAP vegetable farm management and online ordering.</w:t>
      </w:r>
    </w:p>
    <w:p>
      <w:pPr>
        <w:spacing w:before="80" w:after="0" w:line="240" w:lineRule="auto"/>
        <w:jc w:val="left"/>
      </w:pPr>
      <w:r>
        <w:rPr>
          <w:rFonts w:ascii="TH SarabunPSK" w:hAnsi="TH SarabunPSK" w:eastAsia="TH SarabunPSK" w:cs="TH SarabunPSK"/>
          <w:b/>
          <w:i w:val="0"/>
          <w:color w:val="000000"/>
          <w:sz w:val="32"/>
          <w:szCs w:val="32"/>
          <w:bCs/>
          <w:lang w:val="th-TH" w:eastAsia="th-TH" w:bidi="th-TH"/>
        </w:rPr>
        <w:t xml:space="preserve">Keywords: </w:t>
      </w:r>
      <w:r>
        <w:rPr>
          <w:rFonts w:ascii="TH SarabunPSK" w:hAnsi="TH SarabunPSK" w:eastAsia="TH SarabunPSK" w:cs="TH SarabunPSK"/>
          <w:b w:val="0"/>
          <w:i w:val="0"/>
          <w:color w:val="000000"/>
          <w:sz w:val="32"/>
          <w:szCs w:val="32"/>
          <w:lang w:val="th-TH" w:eastAsia="th-TH" w:bidi="th-TH"/>
        </w:rPr>
        <w:t>Good Agricultural Practices (GAP), Pre-Harvest Interval (PHI), Agricultural Traceability, LINE Official Account, Artificial Intelligence, Google Gemini, K-Means Clustering</w:t>
      </w:r>
    </w:p>
    <w:p>
      <w:pPr>
        <w:sectPr>
          <w:headerReference w:type="default" r:id="rId12"/>
          <w:pgSz w:w="11909" w:h="16834"/>
          <w:pgMar w:top="2160" w:right="1440" w:bottom="1440" w:left="2160" w:header="720" w:footer="720" w:gutter="0"/>
          <w:cols w:space="720"/>
          <w:docGrid w:linePitch="360"/>
          <w:pgNumType w:fmt="decimal"/>
        </w:sectPr>
      </w:pPr>
    </w:p>
    <w:p>
      <w:pPr>
        <w:spacing w:before="0" w:after="240" w:line="240" w:lineRule="auto"/>
        <w:jc w:val="center"/>
      </w:pPr>
      <w:r>
        <w:rPr>
          <w:rFonts w:ascii="TH SarabunPSK" w:hAnsi="TH SarabunPSK" w:eastAsia="TH SarabunPSK" w:cs="TH SarabunPSK"/>
          <w:b/>
          <w:i w:val="0"/>
          <w:color w:val="000000"/>
          <w:sz w:val="40"/>
          <w:szCs w:val="40"/>
          <w:bCs/>
          <w:lang w:val="th-TH" w:eastAsia="th-TH" w:bidi="th-TH"/>
        </w:rPr>
        <w:t>กิตติกรรมประกาศ</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ราย​งานวิจัย​เรื่อง ระบบ​บริหาร​จัดการ​ฟาร์ม​ผัก​และ​สั่งซื้อ​ออนไลน์​ด้วย​ปัญญาประดิษฐ์​บน LINE Official Account ฉบับ​นี้​สำเร็จ​ลุล่วง​ได้​ด้วย​ความกรุณา​และ​การ​สนับสนุน​จาก​บุคคล​หลาย​ฝ่าย จึง​ขอ​กราบ​ขอบพระคุณ ผศ.อิส​มา​แอ ล่า​เตะ​เกะ อาจารย์ที่ปรึกษา​โครงงาน และ​อาจารย์​สุ​ลัย​มาน เภอโส๊ะ อาจารย์​ประจำ​วิชา​โครงงาน​วิทยาการ​คอมพิวเตอร์​และ​เทคโนโลยี​ดิจิทัล (141114026) ที่​ได้​ให้​คำแนะนำ ตรวจสอบ แก้ไข​ข้อบกพร่อง ตลอดจน​ให้​ข้อเสนอแนะ​ที่​เป็นประโยชน์​ต่อ​การพัฒนา​ระบบ​และ​การ​จัดทำ​ราย​งานวิจัย​ฉบับ​นี้</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ขอ​กราบ​ขอบพระคุณ​คณาจารย์​ประจำ​สาขาวิชา​วิทยาการ​คอมพิวเตอร์ คณะวิทยาศาสตร์​เทคโนโลยี​และ​การเกษตร มหาวิทยาลัย​ราชภัฏ​ยะลา ทุกท่าน​ที่​ได้​ประสิทธิ์ประสาท​วิชา​ความรู้ และ​ขอ​ขอบพระคุณ​ผู้เชี่ยวชาญ​ทุกท่าน​ที่​ได้​กรุณา​ตรวจ​ประเมิน​คุณภาพ​ของ​ระบบ รวมถึง​เพื่อน ๆ และ​ผู้​ที่​มีส่วน​เกี่ยวข้อง​ทุกท่าน​ที่​ให้​คำแนะนำ​ความช่วยเหลือ​และ​กำลังใจ​ตลอด​ระยะเวลา​การ​ดำเนิน​โครงงาน</w:t>
      </w:r>
    </w:p>
    <w:p>
      <w:pPr>
        <w:spacing w:before="0" w:after="480" w:line="276" w:lineRule="auto"/>
        <w:ind w:firstLine="720"/>
        <w:jc w:val="thaiDistribute"/>
      </w:pPr>
      <w:r>
        <w:rPr>
          <w:rFonts w:ascii="TH SarabunPSK" w:hAnsi="TH SarabunPSK" w:eastAsia="TH SarabunPSK" w:cs="TH SarabunPSK"/>
          <w:b w:val="0"/>
          <w:i w:val="0"/>
          <w:color w:val="000000"/>
          <w:sz w:val="32"/>
          <w:szCs w:val="32"/>
          <w:lang w:val="th-TH" w:eastAsia="th-TH" w:bidi="th-TH"/>
        </w:rPr>
        <w:t>หวัง​เป็น​อย่างยิ่ง​ว่า​ราย​งานวิจัย​ฉบับ​นี้​จะ​เป็นประโยชน์​ต่อ​เกษตรกร ผู้ประกอบการ​ฟาร์ม​ผัก และ​ผู้​ที่​สนใจ​ด้าน​การพัฒนา​ระบบ​สารสนเทศ​ทาง​การเกษตร​ตาม​มาตรฐาน GAP ร่วมกับ​เทคโนโลยี LINE Official Account และ​ปัญญาประดิษฐ์ และ​สามารถ​นำ​แนวคิด​หรือ​ผลการศึกษา​ที่​ได้​ไป​ประยุกต์ใช้​หรือ​ต่อยอด​ใน​การพัฒนา​งานวิจัย​ในอนาคต​ได้</w:t>
      </w:r>
    </w:p>
    <w:p>
      <w:pPr>
        <w:spacing w:before="240" w:after="40"/>
        <w:jc w:val="right"/>
      </w:pPr>
      <w:r>
        <w:rPr>
          <w:rFonts w:ascii="TH SarabunPSK" w:hAnsi="TH SarabunPSK" w:eastAsia="TH SarabunPSK" w:cs="TH SarabunPSK"/>
          <w:b w:val="0"/>
          <w:i w:val="0"/>
          <w:color w:val="000000"/>
          <w:sz w:val="32"/>
          <w:szCs w:val="32"/>
          <w:lang w:val="th-TH" w:eastAsia="th-TH" w:bidi="th-TH"/>
        </w:rPr>
        <w:t>อับดุลรอฮีม จิเตะ</w:t>
      </w:r>
    </w:p>
    <w:p>
      <w:pPr>
        <w:spacing w:before="0" w:after="0"/>
        <w:jc w:val="right"/>
      </w:pPr>
      <w:r>
        <w:rPr>
          <w:rFonts w:ascii="TH SarabunPSK" w:hAnsi="TH SarabunPSK" w:eastAsia="TH SarabunPSK" w:cs="TH SarabunPSK"/>
          <w:b w:val="0"/>
          <w:i w:val="0"/>
          <w:color w:val="000000"/>
          <w:sz w:val="32"/>
          <w:szCs w:val="32"/>
          <w:lang w:val="th-TH" w:eastAsia="th-TH" w:bidi="th-TH"/>
        </w:rPr>
        <w:t>ผู้จัดทำ</w:t>
      </w:r>
    </w:p>
    <w:p>
      <w:pPr>
        <w:sectPr>
          <w:headerReference w:type="default" r:id="rId13"/>
          <w:pgSz w:w="11909" w:h="16834"/>
          <w:pgMar w:top="2160" w:right="1440" w:bottom="1440" w:left="2160" w:header="720" w:footer="720" w:gutter="0"/>
          <w:cols w:space="720"/>
          <w:docGrid w:linePitch="360"/>
          <w:pgNumType w:fmt="decimal"/>
        </w:sectPr>
      </w:pPr>
    </w:p>
    <w:p>
      <w:pPr>
        <w:spacing w:before="0" w:after="160"/>
        <w:jc w:val="left"/>
      </w:pPr>
      <w:r>
        <w:rPr>
          <w:rFonts w:ascii="TH SarabunPSK" w:hAnsi="TH SarabunPSK" w:eastAsia="TH SarabunPSK" w:cs="TH SarabunPSK"/>
          <w:b/>
          <w:i w:val="0"/>
          <w:color w:val="000000"/>
          <w:sz w:val="40"/>
          <w:szCs w:val="40"/>
          <w:bCs/>
          <w:lang w:val="th-TH" w:eastAsia="th-TH" w:bidi="th-TH"/>
        </w:rPr>
        <w:t>สารบัญ</w:t>
      </w:r>
    </w:p>
    <w:p>
      <w:pPr>
        <w:tabs>
          <w:tab w:pos="8309" w:val="right"/>
        </w:tabs>
        <w:spacing w:before="120" w:after="120" w:line="276" w:lineRule="auto"/>
        <w:jc w:val="left"/>
      </w:pPr>
      <w:r>
        <w:rPr>
          <w:rFonts w:ascii="TH SarabunPSK" w:hAnsi="TH SarabunPSK" w:eastAsia="TH SarabunPSK" w:cs="TH SarabunPSK"/>
          <w:b/>
          <w:i w:val="0"/>
          <w:color w:val="000000"/>
          <w:sz w:val="32"/>
          <w:szCs w:val="32"/>
          <w:bCs/>
          <w:lang w:val="th-TH" w:eastAsia="th-TH" w:bidi="th-TH"/>
        </w:rPr>
        <w:t>เรื่อง</w:t>
      </w:r>
      <w:r>
        <w:rPr>
          <w:rFonts w:ascii="TH SarabunPSK" w:hAnsi="TH SarabunPSK" w:eastAsia="TH SarabunPSK" w:cs="TH SarabunPSK"/>
          <w:b/>
          <w:i w:val="0"/>
          <w:color w:val="000000"/>
          <w:sz w:val="32"/>
          <w:szCs w:val="32"/>
          <w:bCs/>
          <w:lang w:val="th-TH" w:eastAsia="th-TH" w:bidi="th-TH"/>
        </w:rPr>
        <w:tab/>
        <w:t>หน้า</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บทคัดย่อ</w:t>
      </w:r>
      <w:r>
        <w:rPr>
          <w:rFonts w:ascii="TH SarabunPSK" w:hAnsi="TH SarabunPSK" w:eastAsia="TH SarabunPSK" w:cs="TH SarabunPSK"/>
          <w:b w:val="0"/>
          <w:i w:val="0"/>
          <w:color w:val="000000"/>
          <w:sz w:val="32"/>
          <w:szCs w:val="32"/>
          <w:lang w:val="th-TH" w:eastAsia="th-TH" w:bidi="th-TH"/>
        </w:rPr>
        <w:tab/>
        <w:t>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ABSTRACT</w:t>
      </w:r>
      <w:r>
        <w:rPr>
          <w:rFonts w:ascii="TH SarabunPSK" w:hAnsi="TH SarabunPSK" w:eastAsia="TH SarabunPSK" w:cs="TH SarabunPSK"/>
          <w:b w:val="0"/>
          <w:i w:val="0"/>
          <w:color w:val="000000"/>
          <w:sz w:val="32"/>
          <w:szCs w:val="32"/>
          <w:lang w:val="th-TH" w:eastAsia="th-TH" w:bidi="th-TH"/>
        </w:rPr>
        <w:tab/>
        <w:t>4</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กิตติกรรมประกาศ</w:t>
      </w:r>
      <w:r>
        <w:rPr>
          <w:rFonts w:ascii="TH SarabunPSK" w:hAnsi="TH SarabunPSK" w:eastAsia="TH SarabunPSK" w:cs="TH SarabunPSK"/>
          <w:b w:val="0"/>
          <w:i w:val="0"/>
          <w:color w:val="000000"/>
          <w:sz w:val="32"/>
          <w:szCs w:val="32"/>
          <w:lang w:val="th-TH" w:eastAsia="th-TH" w:bidi="th-TH"/>
        </w:rPr>
        <w:tab/>
        <w:t>6</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สารบัญ</w:t>
      </w:r>
      <w:r>
        <w:rPr>
          <w:rFonts w:ascii="TH SarabunPSK" w:hAnsi="TH SarabunPSK" w:eastAsia="TH SarabunPSK" w:cs="TH SarabunPSK"/>
          <w:b w:val="0"/>
          <w:i w:val="0"/>
          <w:color w:val="000000"/>
          <w:sz w:val="32"/>
          <w:szCs w:val="32"/>
          <w:lang w:val="th-TH" w:eastAsia="th-TH" w:bidi="th-TH"/>
        </w:rPr>
        <w:tab/>
        <w:t>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สารบัญตาราง</w:t>
      </w:r>
      <w:r>
        <w:rPr>
          <w:rFonts w:ascii="TH SarabunPSK" w:hAnsi="TH SarabunPSK" w:eastAsia="TH SarabunPSK" w:cs="TH SarabunPSK"/>
          <w:b w:val="0"/>
          <w:i w:val="0"/>
          <w:color w:val="000000"/>
          <w:sz w:val="32"/>
          <w:szCs w:val="32"/>
          <w:lang w:val="th-TH" w:eastAsia="th-TH" w:bidi="th-TH"/>
        </w:rPr>
        <w:tab/>
        <w:t>10</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สารบัญภาพ</w:t>
      </w:r>
      <w:r>
        <w:rPr>
          <w:rFonts w:ascii="TH SarabunPSK" w:hAnsi="TH SarabunPSK" w:eastAsia="TH SarabunPSK" w:cs="TH SarabunPSK"/>
          <w:b w:val="0"/>
          <w:i w:val="0"/>
          <w:color w:val="000000"/>
          <w:sz w:val="32"/>
          <w:szCs w:val="32"/>
          <w:lang w:val="th-TH" w:eastAsia="th-TH" w:bidi="th-TH"/>
        </w:rPr>
        <w:tab/>
        <w:t>12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บทที่ 1 บทนำ</w:t>
      </w:r>
      <w:r>
        <w:rPr>
          <w:rFonts w:ascii="TH SarabunPSK" w:hAnsi="TH SarabunPSK" w:eastAsia="TH SarabunPSK" w:cs="TH SarabunPSK"/>
          <w:b w:val="0"/>
          <w:i w:val="0"/>
          <w:color w:val="000000"/>
          <w:sz w:val="32"/>
          <w:szCs w:val="32"/>
          <w:lang w:val="th-TH" w:eastAsia="th-TH" w:bidi="th-TH"/>
        </w:rPr>
        <w:tab/>
        <w:t>13</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1.1 ความเป็นมาและความสำคัญของปัญหา</w:t>
      </w:r>
      <w:r>
        <w:rPr>
          <w:rFonts w:ascii="TH SarabunPSK" w:hAnsi="TH SarabunPSK" w:eastAsia="TH SarabunPSK" w:cs="TH SarabunPSK"/>
          <w:b w:val="0"/>
          <w:i w:val="0"/>
          <w:color w:val="000000"/>
          <w:sz w:val="32"/>
          <w:szCs w:val="32"/>
          <w:lang w:val="th-TH" w:eastAsia="th-TH" w:bidi="th-TH"/>
        </w:rPr>
        <w:tab/>
        <w:t>13</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1.2 ปัญหาการวิจัย</w:t>
      </w:r>
      <w:r>
        <w:rPr>
          <w:rFonts w:ascii="TH SarabunPSK" w:hAnsi="TH SarabunPSK" w:eastAsia="TH SarabunPSK" w:cs="TH SarabunPSK"/>
          <w:b w:val="0"/>
          <w:i w:val="0"/>
          <w:color w:val="000000"/>
          <w:sz w:val="32"/>
          <w:szCs w:val="32"/>
          <w:lang w:val="th-TH" w:eastAsia="th-TH" w:bidi="th-TH"/>
        </w:rPr>
        <w:tab/>
        <w:t>14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1.3 วัตถุประสงค์ของการวิจัย</w:t>
      </w:r>
      <w:r>
        <w:rPr>
          <w:rFonts w:ascii="TH SarabunPSK" w:hAnsi="TH SarabunPSK" w:eastAsia="TH SarabunPSK" w:cs="TH SarabunPSK"/>
          <w:b w:val="0"/>
          <w:i w:val="0"/>
          <w:color w:val="000000"/>
          <w:sz w:val="32"/>
          <w:szCs w:val="32"/>
          <w:lang w:val="th-TH" w:eastAsia="th-TH" w:bidi="th-TH"/>
        </w:rPr>
        <w:tab/>
        <w:t>15</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1.4 คำถามการวิจัย</w:t>
      </w:r>
      <w:r>
        <w:rPr>
          <w:rFonts w:ascii="TH SarabunPSK" w:hAnsi="TH SarabunPSK" w:eastAsia="TH SarabunPSK" w:cs="TH SarabunPSK"/>
          <w:b w:val="0"/>
          <w:i w:val="0"/>
          <w:color w:val="000000"/>
          <w:sz w:val="32"/>
          <w:szCs w:val="32"/>
          <w:lang w:val="th-TH" w:eastAsia="th-TH" w:bidi="th-TH"/>
        </w:rPr>
        <w:tab/>
        <w:t>15</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1.5 ประโยชน์ที่คาดว่าจะได้รับ</w:t>
      </w:r>
      <w:r>
        <w:rPr>
          <w:rFonts w:ascii="TH SarabunPSK" w:hAnsi="TH SarabunPSK" w:eastAsia="TH SarabunPSK" w:cs="TH SarabunPSK"/>
          <w:b w:val="0"/>
          <w:i w:val="0"/>
          <w:color w:val="000000"/>
          <w:sz w:val="32"/>
          <w:szCs w:val="32"/>
          <w:lang w:val="th-TH" w:eastAsia="th-TH" w:bidi="th-TH"/>
        </w:rPr>
        <w:tab/>
        <w:t>16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1.6 ขอบเขตและข้อจำกัดของการวิจัย</w:t>
      </w:r>
      <w:r>
        <w:rPr>
          <w:rFonts w:ascii="TH SarabunPSK" w:hAnsi="TH SarabunPSK" w:eastAsia="TH SarabunPSK" w:cs="TH SarabunPSK"/>
          <w:b w:val="0"/>
          <w:i w:val="0"/>
          <w:color w:val="000000"/>
          <w:sz w:val="32"/>
          <w:szCs w:val="32"/>
          <w:lang w:val="th-TH" w:eastAsia="th-TH" w:bidi="th-TH"/>
        </w:rPr>
        <w:tab/>
        <w:t>16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1.7 นิยามศัพท์เฉพาะ</w:t>
      </w:r>
      <w:r>
        <w:rPr>
          <w:rFonts w:ascii="TH SarabunPSK" w:hAnsi="TH SarabunPSK" w:eastAsia="TH SarabunPSK" w:cs="TH SarabunPSK"/>
          <w:b w:val="0"/>
          <w:i w:val="0"/>
          <w:color w:val="000000"/>
          <w:sz w:val="32"/>
          <w:szCs w:val="32"/>
          <w:lang w:val="th-TH" w:eastAsia="th-TH" w:bidi="th-TH"/>
        </w:rPr>
        <w:tab/>
        <w:t>18</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1.8 โครงสร้างรายงานวิจัย</w:t>
      </w:r>
      <w:r>
        <w:rPr>
          <w:rFonts w:ascii="TH SarabunPSK" w:hAnsi="TH SarabunPSK" w:eastAsia="TH SarabunPSK" w:cs="TH SarabunPSK"/>
          <w:b w:val="0"/>
          <w:i w:val="0"/>
          <w:color w:val="000000"/>
          <w:sz w:val="32"/>
          <w:szCs w:val="32"/>
          <w:lang w:val="th-TH" w:eastAsia="th-TH" w:bidi="th-TH"/>
        </w:rPr>
        <w:tab/>
        <w:t>21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บทที่ 2 เอกสารและงานวิจัยที่เกี่ยวข้อง</w:t>
      </w:r>
      <w:r>
        <w:rPr>
          <w:rFonts w:ascii="TH SarabunPSK" w:hAnsi="TH SarabunPSK" w:eastAsia="TH SarabunPSK" w:cs="TH SarabunPSK"/>
          <w:b w:val="0"/>
          <w:i w:val="0"/>
          <w:color w:val="000000"/>
          <w:sz w:val="32"/>
          <w:szCs w:val="32"/>
          <w:lang w:val="th-TH" w:eastAsia="th-TH" w:bidi="th-TH"/>
        </w:rPr>
        <w:tab/>
        <w:t>23</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2.1 มาตรฐานการปฏิบัติทางการเกษตรที่ดีสำหรับพืชอาหาร (GAP มกษ. 9001)</w:t>
      </w:r>
      <w:r>
        <w:rPr>
          <w:rFonts w:ascii="TH SarabunPSK" w:hAnsi="TH SarabunPSK" w:eastAsia="TH SarabunPSK" w:cs="TH SarabunPSK"/>
          <w:b w:val="0"/>
          <w:i w:val="0"/>
          <w:color w:val="000000"/>
          <w:sz w:val="32"/>
          <w:szCs w:val="32"/>
          <w:lang w:val="th-TH" w:eastAsia="th-TH" w:bidi="th-TH"/>
        </w:rPr>
        <w:tab/>
        <w:t>23</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2.2 การคำนวณระยะปลอดภัยก่อนการเก็บเกี่ยว (Pre-Harvest Interval: PHI)</w:t>
      </w:r>
      <w:r>
        <w:rPr>
          <w:rFonts w:ascii="TH SarabunPSK" w:hAnsi="TH SarabunPSK" w:eastAsia="TH SarabunPSK" w:cs="TH SarabunPSK"/>
          <w:b w:val="0"/>
          <w:i w:val="0"/>
          <w:color w:val="000000"/>
          <w:sz w:val="32"/>
          <w:szCs w:val="32"/>
          <w:lang w:val="th-TH" w:eastAsia="th-TH" w:bidi="th-TH"/>
        </w:rPr>
        <w:tab/>
        <w:t>24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2.3 ระบบตรวจสอบย้อนกลับสินค้าเกษตรด้วยคิวอาร์โค้ด (QR Code Traceability)</w:t>
      </w:r>
      <w:r>
        <w:rPr>
          <w:rFonts w:ascii="TH SarabunPSK" w:hAnsi="TH SarabunPSK" w:eastAsia="TH SarabunPSK" w:cs="TH SarabunPSK"/>
          <w:b w:val="0"/>
          <w:i w:val="0"/>
          <w:color w:val="000000"/>
          <w:sz w:val="32"/>
          <w:szCs w:val="32"/>
          <w:lang w:val="th-TH" w:eastAsia="th-TH" w:bidi="th-TH"/>
        </w:rPr>
        <w:tab/>
        <w:t>25</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2.4 แพลตฟอร์ม LINE Official Account, Messaging API และ LINE LIFF</w:t>
      </w:r>
      <w:r>
        <w:rPr>
          <w:rFonts w:ascii="TH SarabunPSK" w:hAnsi="TH SarabunPSK" w:eastAsia="TH SarabunPSK" w:cs="TH SarabunPSK"/>
          <w:b w:val="0"/>
          <w:i w:val="0"/>
          <w:color w:val="000000"/>
          <w:sz w:val="32"/>
          <w:szCs w:val="32"/>
          <w:lang w:val="th-TH" w:eastAsia="th-TH" w:bidi="th-TH"/>
        </w:rPr>
        <w:tab/>
        <w:t>26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2.5 การจัดกลุ่มลูกค้าด้วย K-Means Clustering และการวิเคราะห์ตะกร้าสินค้า</w:t>
      </w:r>
      <w:r>
        <w:rPr>
          <w:rFonts w:ascii="TH SarabunPSK" w:hAnsi="TH SarabunPSK" w:eastAsia="TH SarabunPSK" w:cs="TH SarabunPSK"/>
          <w:b w:val="0"/>
          <w:i w:val="0"/>
          <w:color w:val="000000"/>
          <w:sz w:val="32"/>
          <w:szCs w:val="32"/>
          <w:lang w:val="th-TH" w:eastAsia="th-TH" w:bidi="th-TH"/>
        </w:rPr>
        <w:tab/>
        <w:t>27</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2.6 โมเดลภาษาขนาดใหญ่ Google Gemini และการแทรกบริบทแบบไดนามิก</w:t>
      </w:r>
      <w:r>
        <w:rPr>
          <w:rFonts w:ascii="TH SarabunPSK" w:hAnsi="TH SarabunPSK" w:eastAsia="TH SarabunPSK" w:cs="TH SarabunPSK"/>
          <w:b w:val="0"/>
          <w:i w:val="0"/>
          <w:color w:val="000000"/>
          <w:sz w:val="32"/>
          <w:szCs w:val="32"/>
          <w:lang w:val="th-TH" w:eastAsia="th-TH" w:bidi="th-TH"/>
        </w:rPr>
        <w:tab/>
        <w:t>28</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2.7 ทฤษฎีการวิเคราะห์และออกแบบระบบ (DFD, Use Case และ ER Diagram)</w:t>
      </w:r>
      <w:r>
        <w:rPr>
          <w:rFonts w:ascii="TH SarabunPSK" w:hAnsi="TH SarabunPSK" w:eastAsia="TH SarabunPSK" w:cs="TH SarabunPSK"/>
          <w:b w:val="0"/>
          <w:i w:val="0"/>
          <w:color w:val="000000"/>
          <w:sz w:val="32"/>
          <w:szCs w:val="32"/>
          <w:lang w:val="th-TH" w:eastAsia="th-TH" w:bidi="th-TH"/>
        </w:rPr>
        <w:tab/>
        <w:t>29</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2.8 งานวิจัยที่เกี่ยวข้อง</w:t>
      </w:r>
      <w:r>
        <w:rPr>
          <w:rFonts w:ascii="TH SarabunPSK" w:hAnsi="TH SarabunPSK" w:eastAsia="TH SarabunPSK" w:cs="TH SarabunPSK"/>
          <w:b w:val="0"/>
          <w:i w:val="0"/>
          <w:color w:val="000000"/>
          <w:sz w:val="32"/>
          <w:szCs w:val="32"/>
          <w:lang w:val="th-TH" w:eastAsia="th-TH" w:bidi="th-TH"/>
        </w:rPr>
        <w:tab/>
        <w:t>29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บทที่ 3 วิธีดำเนินการวิจัย การออกแบบ และการพัฒนาระบบ</w:t>
      </w:r>
      <w:r>
        <w:rPr>
          <w:rFonts w:ascii="TH SarabunPSK" w:hAnsi="TH SarabunPSK" w:eastAsia="TH SarabunPSK" w:cs="TH SarabunPSK"/>
          <w:b w:val="0"/>
          <w:i w:val="0"/>
          <w:color w:val="000000"/>
          <w:sz w:val="32"/>
          <w:szCs w:val="32"/>
          <w:lang w:val="th-TH" w:eastAsia="th-TH" w:bidi="th-TH"/>
        </w:rPr>
        <w:tab/>
        <w:t>32</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3.1 แนวทางการดำเนินการวิจัยและพัฒนา</w:t>
      </w:r>
      <w:r>
        <w:rPr>
          <w:rFonts w:ascii="TH SarabunPSK" w:hAnsi="TH SarabunPSK" w:eastAsia="TH SarabunPSK" w:cs="TH SarabunPSK"/>
          <w:b w:val="0"/>
          <w:i w:val="0"/>
          <w:color w:val="000000"/>
          <w:sz w:val="32"/>
          <w:szCs w:val="32"/>
          <w:lang w:val="th-TH" w:eastAsia="th-TH" w:bidi="th-TH"/>
        </w:rPr>
        <w:tab/>
        <w:t>32</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3.2 การวิเคราะห์ความต้องการของระบบและกรณีใช้งาน (Use Cases)</w:t>
      </w:r>
      <w:r>
        <w:rPr>
          <w:rFonts w:ascii="TH SarabunPSK" w:hAnsi="TH SarabunPSK" w:eastAsia="TH SarabunPSK" w:cs="TH SarabunPSK"/>
          <w:b w:val="0"/>
          <w:i w:val="0"/>
          <w:color w:val="000000"/>
          <w:sz w:val="32"/>
          <w:szCs w:val="32"/>
          <w:lang w:val="th-TH" w:eastAsia="th-TH" w:bidi="th-TH"/>
        </w:rPr>
        <w:tab/>
        <w:t>34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3.3 สถาปัตยกรรมของระบบ (System Architecture)</w:t>
      </w:r>
      <w:r>
        <w:rPr>
          <w:rFonts w:ascii="TH SarabunPSK" w:hAnsi="TH SarabunPSK" w:eastAsia="TH SarabunPSK" w:cs="TH SarabunPSK"/>
          <w:b w:val="0"/>
          <w:i w:val="0"/>
          <w:color w:val="000000"/>
          <w:sz w:val="32"/>
          <w:szCs w:val="32"/>
          <w:lang w:val="th-TH" w:eastAsia="th-TH" w:bidi="th-TH"/>
        </w:rPr>
        <w:tab/>
        <w:t>36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3.4 แผนภาพกระแสข้อมูล (Data Flow Diagram: DFD ระดับ 0 และระดับ 1)</w:t>
      </w:r>
      <w:r>
        <w:rPr>
          <w:rFonts w:ascii="TH SarabunPSK" w:hAnsi="TH SarabunPSK" w:eastAsia="TH SarabunPSK" w:cs="TH SarabunPSK"/>
          <w:b w:val="0"/>
          <w:i w:val="0"/>
          <w:color w:val="000000"/>
          <w:sz w:val="32"/>
          <w:szCs w:val="32"/>
          <w:lang w:val="th-TH" w:eastAsia="th-TH" w:bidi="th-TH"/>
        </w:rPr>
        <w:tab/>
        <w:t>38</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3.5 การออกแบบฐานข้อมูลและแผนภาพความสัมพันธ์ข้อมูล (ER Diagram)</w:t>
      </w:r>
      <w:r>
        <w:rPr>
          <w:rFonts w:ascii="TH SarabunPSK" w:hAnsi="TH SarabunPSK" w:eastAsia="TH SarabunPSK" w:cs="TH SarabunPSK"/>
          <w:b w:val="0"/>
          <w:i w:val="0"/>
          <w:color w:val="000000"/>
          <w:sz w:val="32"/>
          <w:szCs w:val="32"/>
          <w:lang w:val="th-TH" w:eastAsia="th-TH" w:bidi="th-TH"/>
        </w:rPr>
        <w:tab/>
        <w:t>40</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3.6 การออกแบบอัลกอริทึมสำคัญและกลไกปัญญาประดิษฐ์ในระบบ</w:t>
      </w:r>
      <w:r>
        <w:rPr>
          <w:rFonts w:ascii="TH SarabunPSK" w:hAnsi="TH SarabunPSK" w:eastAsia="TH SarabunPSK" w:cs="TH SarabunPSK"/>
          <w:b w:val="0"/>
          <w:i w:val="0"/>
          <w:color w:val="000000"/>
          <w:sz w:val="32"/>
          <w:szCs w:val="32"/>
          <w:lang w:val="th-TH" w:eastAsia="th-TH" w:bidi="th-TH"/>
        </w:rPr>
        <w:tab/>
        <w:t>54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3.7 การสร้างเครื่องมือและการเก็บรวบรวมข้อมูลประเมินผล</w:t>
      </w:r>
      <w:r>
        <w:rPr>
          <w:rFonts w:ascii="TH SarabunPSK" w:hAnsi="TH SarabunPSK" w:eastAsia="TH SarabunPSK" w:cs="TH SarabunPSK"/>
          <w:b w:val="0"/>
          <w:i w:val="0"/>
          <w:color w:val="000000"/>
          <w:sz w:val="32"/>
          <w:szCs w:val="32"/>
          <w:lang w:val="th-TH" w:eastAsia="th-TH" w:bidi="th-TH"/>
        </w:rPr>
        <w:tab/>
        <w:t>56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3.8 สถิติที่ใช้ในการวิเคราะห์ข้อมูลและเกณฑ์การแปลผล</w:t>
      </w:r>
      <w:r>
        <w:rPr>
          <w:rFonts w:ascii="TH SarabunPSK" w:hAnsi="TH SarabunPSK" w:eastAsia="TH SarabunPSK" w:cs="TH SarabunPSK"/>
          <w:b w:val="0"/>
          <w:i w:val="0"/>
          <w:color w:val="000000"/>
          <w:sz w:val="32"/>
          <w:szCs w:val="32"/>
          <w:lang w:val="th-TH" w:eastAsia="th-TH" w:bidi="th-TH"/>
        </w:rPr>
        <w:tab/>
        <w:t>57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บทที่ 4 ผลการทดลอง การประเมิน และการตรวจสอบ</w:t>
      </w:r>
      <w:r>
        <w:rPr>
          <w:rFonts w:ascii="TH SarabunPSK" w:hAnsi="TH SarabunPSK" w:eastAsia="TH SarabunPSK" w:cs="TH SarabunPSK"/>
          <w:b w:val="0"/>
          <w:i w:val="0"/>
          <w:color w:val="000000"/>
          <w:sz w:val="32"/>
          <w:szCs w:val="32"/>
          <w:lang w:val="th-TH" w:eastAsia="th-TH" w:bidi="th-TH"/>
        </w:rPr>
        <w:tab/>
        <w:t>60</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4.1 ผลการพัฒนาระบบบริหารจัดการฟาร์มผักตามมาตรฐาน GAP (ฝั่งเจ้าของฟาร์ม)</w:t>
      </w:r>
      <w:r>
        <w:rPr>
          <w:rFonts w:ascii="TH SarabunPSK" w:hAnsi="TH SarabunPSK" w:eastAsia="TH SarabunPSK" w:cs="TH SarabunPSK"/>
          <w:b w:val="0"/>
          <w:i w:val="0"/>
          <w:color w:val="000000"/>
          <w:sz w:val="32"/>
          <w:szCs w:val="32"/>
          <w:lang w:val="th-TH" w:eastAsia="th-TH" w:bidi="th-TH"/>
        </w:rPr>
        <w:tab/>
        <w:t>60</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4.2 ผลการพัฒนาระบบสั่งซื้อออนไลน์และตรวจสอบย้อนกลับบน LINE OA</w:t>
      </w:r>
      <w:r>
        <w:rPr>
          <w:rFonts w:ascii="TH SarabunPSK" w:hAnsi="TH SarabunPSK" w:eastAsia="TH SarabunPSK" w:cs="TH SarabunPSK"/>
          <w:b w:val="0"/>
          <w:i w:val="0"/>
          <w:color w:val="000000"/>
          <w:sz w:val="32"/>
          <w:szCs w:val="32"/>
          <w:lang w:val="th-TH" w:eastAsia="th-TH" w:bidi="th-TH"/>
        </w:rPr>
        <w:tab/>
        <w:t>67</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4.3 ผลการดำเนินงานของโมดูลปัญญาประดิษฐ์ (K-Means และ Google Gemini AI)</w:t>
      </w:r>
      <w:r>
        <w:rPr>
          <w:rFonts w:ascii="TH SarabunPSK" w:hAnsi="TH SarabunPSK" w:eastAsia="TH SarabunPSK" w:cs="TH SarabunPSK"/>
          <w:b w:val="0"/>
          <w:i w:val="0"/>
          <w:color w:val="000000"/>
          <w:sz w:val="32"/>
          <w:szCs w:val="32"/>
          <w:lang w:val="th-TH" w:eastAsia="th-TH" w:bidi="th-TH"/>
        </w:rPr>
        <w:tab/>
        <w:t>71</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4.4 ผลการทดสอบการทำงานของระบบตามกรณีศึกษา (Functional Test Results)</w:t>
      </w:r>
      <w:r>
        <w:rPr>
          <w:rFonts w:ascii="TH SarabunPSK" w:hAnsi="TH SarabunPSK" w:eastAsia="TH SarabunPSK" w:cs="TH SarabunPSK"/>
          <w:b w:val="0"/>
          <w:i w:val="0"/>
          <w:color w:val="000000"/>
          <w:sz w:val="32"/>
          <w:szCs w:val="32"/>
          <w:lang w:val="th-TH" w:eastAsia="th-TH" w:bidi="th-TH"/>
        </w:rPr>
        <w:tab/>
        <w:t>72</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4.5 ผลการประเมินโครงงานโดยผู้เชี่ยวชาญ (แบบประเมิน วค-4)</w:t>
      </w:r>
      <w:r>
        <w:rPr>
          <w:rFonts w:ascii="TH SarabunPSK" w:hAnsi="TH SarabunPSK" w:eastAsia="TH SarabunPSK" w:cs="TH SarabunPSK"/>
          <w:b w:val="0"/>
          <w:i w:val="0"/>
          <w:color w:val="000000"/>
          <w:sz w:val="32"/>
          <w:szCs w:val="32"/>
          <w:lang w:val="th-TH" w:eastAsia="th-TH" w:bidi="th-TH"/>
        </w:rPr>
        <w:tab/>
        <w:t>73</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4.6 ผลการประเมินโครงงานโดยผู้ใช้งาน (แบบประเมิน วค-5)</w:t>
      </w:r>
      <w:r>
        <w:rPr>
          <w:rFonts w:ascii="TH SarabunPSK" w:hAnsi="TH SarabunPSK" w:eastAsia="TH SarabunPSK" w:cs="TH SarabunPSK"/>
          <w:b w:val="0"/>
          <w:i w:val="0"/>
          <w:color w:val="000000"/>
          <w:sz w:val="32"/>
          <w:szCs w:val="32"/>
          <w:lang w:val="th-TH" w:eastAsia="th-TH" w:bidi="th-TH"/>
        </w:rPr>
        <w:tab/>
        <w:t>73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บทที่ 5 อภิปรายผล สรุปผล และข้อเสนอแนะ</w:t>
      </w:r>
      <w:r>
        <w:rPr>
          <w:rFonts w:ascii="TH SarabunPSK" w:hAnsi="TH SarabunPSK" w:eastAsia="TH SarabunPSK" w:cs="TH SarabunPSK"/>
          <w:b w:val="0"/>
          <w:i w:val="0"/>
          <w:color w:val="000000"/>
          <w:sz w:val="32"/>
          <w:szCs w:val="32"/>
          <w:lang w:val="th-TH" w:eastAsia="th-TH" w:bidi="th-TH"/>
        </w:rPr>
        <w:tab/>
        <w:t>74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5.1 สรุปผลการวิจัยตามวัตถุประสงค์</w:t>
      </w:r>
      <w:r>
        <w:rPr>
          <w:rFonts w:ascii="TH SarabunPSK" w:hAnsi="TH SarabunPSK" w:eastAsia="TH SarabunPSK" w:cs="TH SarabunPSK"/>
          <w:b w:val="0"/>
          <w:i w:val="0"/>
          <w:color w:val="000000"/>
          <w:sz w:val="32"/>
          <w:szCs w:val="32"/>
          <w:lang w:val="th-TH" w:eastAsia="th-TH" w:bidi="th-TH"/>
        </w:rPr>
        <w:tab/>
        <w:t>74</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5.2 การอภิปรายผลการวิจัย</w:t>
      </w:r>
      <w:r>
        <w:rPr>
          <w:rFonts w:ascii="TH SarabunPSK" w:hAnsi="TH SarabunPSK" w:eastAsia="TH SarabunPSK" w:cs="TH SarabunPSK"/>
          <w:b w:val="0"/>
          <w:i w:val="0"/>
          <w:color w:val="000000"/>
          <w:sz w:val="32"/>
          <w:szCs w:val="32"/>
          <w:lang w:val="th-TH" w:eastAsia="th-TH" w:bidi="th-TH"/>
        </w:rPr>
        <w:tab/>
        <w:t>75</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5.3 ข้อจำกัดของระบบที่พัฒนา</w:t>
      </w:r>
      <w:r>
        <w:rPr>
          <w:rFonts w:ascii="TH SarabunPSK" w:hAnsi="TH SarabunPSK" w:eastAsia="TH SarabunPSK" w:cs="TH SarabunPSK"/>
          <w:b w:val="0"/>
          <w:i w:val="0"/>
          <w:color w:val="000000"/>
          <w:sz w:val="32"/>
          <w:szCs w:val="32"/>
          <w:lang w:val="th-TH" w:eastAsia="th-TH" w:bidi="th-TH"/>
        </w:rPr>
        <w:tab/>
        <w:t>76</w:t>
      </w:r>
    </w:p>
    <w:p>
      <w:pPr>
        <w:tabs>
          <w:tab w:pos="8309" w:val="right" w:leader="dot"/>
        </w:tabs>
        <w:spacing w:before="0" w:after="40" w:line="276" w:lineRule="auto"/>
        <w:ind w:left="720"/>
        <w:jc w:val="left"/>
      </w:pPr>
      <w:r>
        <w:rPr>
          <w:rFonts w:ascii="TH SarabunPSK" w:hAnsi="TH SarabunPSK" w:eastAsia="TH SarabunPSK" w:cs="TH SarabunPSK"/>
          <w:b w:val="0"/>
          <w:i w:val="0"/>
          <w:color w:val="000000"/>
          <w:sz w:val="32"/>
          <w:szCs w:val="32"/>
          <w:lang w:val="th-TH" w:eastAsia="th-TH" w:bidi="th-TH"/>
        </w:rPr>
        <w:t>5.4 ข้อเสนอแนะในการนำระบบไปใช้งานและการพัฒนาต่อยอด</w:t>
      </w:r>
      <w:r>
        <w:rPr>
          <w:rFonts w:ascii="TH SarabunPSK" w:hAnsi="TH SarabunPSK" w:eastAsia="TH SarabunPSK" w:cs="TH SarabunPSK"/>
          <w:b w:val="0"/>
          <w:i w:val="0"/>
          <w:color w:val="000000"/>
          <w:sz w:val="32"/>
          <w:szCs w:val="32"/>
          <w:lang w:val="th-TH" w:eastAsia="th-TH" w:bidi="th-TH"/>
        </w:rPr>
        <w:tab/>
        <w:t>77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บรรณานุกรม</w:t>
      </w:r>
      <w:r>
        <w:rPr>
          <w:rFonts w:ascii="TH SarabunPSK" w:hAnsi="TH SarabunPSK" w:eastAsia="TH SarabunPSK" w:cs="TH SarabunPSK"/>
          <w:b w:val="0"/>
          <w:i w:val="0"/>
          <w:color w:val="000000"/>
          <w:sz w:val="32"/>
          <w:szCs w:val="32"/>
          <w:lang w:val="th-TH" w:eastAsia="th-TH" w:bidi="th-TH"/>
        </w:rPr>
        <w:tab/>
        <w:t>79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ก รายการข้อกำหนด แผนภาพระบบ และพจนานุกรมข้อมูล</w:t>
      </w:r>
      <w:r>
        <w:rPr>
          <w:rFonts w:ascii="TH SarabunPSK" w:hAnsi="TH SarabunPSK" w:eastAsia="TH SarabunPSK" w:cs="TH SarabunPSK"/>
          <w:b w:val="0"/>
          <w:i w:val="0"/>
          <w:color w:val="000000"/>
          <w:sz w:val="32"/>
          <w:szCs w:val="32"/>
          <w:lang w:val="th-TH" w:eastAsia="th-TH" w:bidi="th-TH"/>
        </w:rPr>
        <w:tab/>
        <w:t>82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ข คู่มือการใช้งานระบบและตัวอย่างรายงานมาตรฐาน GAP</w:t>
      </w:r>
      <w:r>
        <w:rPr>
          <w:rFonts w:ascii="TH SarabunPSK" w:hAnsi="TH SarabunPSK" w:eastAsia="TH SarabunPSK" w:cs="TH SarabunPSK"/>
          <w:b w:val="0"/>
          <w:i w:val="0"/>
          <w:color w:val="000000"/>
          <w:sz w:val="32"/>
          <w:szCs w:val="32"/>
          <w:lang w:val="th-TH" w:eastAsia="th-TH" w:bidi="th-TH"/>
        </w:rPr>
        <w:tab/>
        <w:t>87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ค แบบฟอร์มเสนอโครงงาน (แบบ วค-1)</w:t>
      </w:r>
      <w:r>
        <w:rPr>
          <w:rFonts w:ascii="TH SarabunPSK" w:hAnsi="TH SarabunPSK" w:eastAsia="TH SarabunPSK" w:cs="TH SarabunPSK"/>
          <w:b w:val="0"/>
          <w:i w:val="0"/>
          <w:color w:val="000000"/>
          <w:sz w:val="32"/>
          <w:szCs w:val="32"/>
          <w:lang w:val="th-TH" w:eastAsia="th-TH" w:bidi="th-TH"/>
        </w:rPr>
        <w:tab/>
        <w:t>89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ง แบบฟอร์มขอสอบโครงงาน (แบบ วค-2)</w:t>
      </w:r>
      <w:r>
        <w:rPr>
          <w:rFonts w:ascii="TH SarabunPSK" w:hAnsi="TH SarabunPSK" w:eastAsia="TH SarabunPSK" w:cs="TH SarabunPSK"/>
          <w:b w:val="0"/>
          <w:i w:val="0"/>
          <w:color w:val="000000"/>
          <w:sz w:val="32"/>
          <w:szCs w:val="32"/>
          <w:lang w:val="th-TH" w:eastAsia="th-TH" w:bidi="th-TH"/>
        </w:rPr>
        <w:tab/>
        <w:t>90</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จ แบบรายงานความก้าวหน้า (แบบ วค-3)</w:t>
      </w:r>
      <w:r>
        <w:rPr>
          <w:rFonts w:ascii="TH SarabunPSK" w:hAnsi="TH SarabunPSK" w:eastAsia="TH SarabunPSK" w:cs="TH SarabunPSK"/>
          <w:b w:val="0"/>
          <w:i w:val="0"/>
          <w:color w:val="000000"/>
          <w:sz w:val="32"/>
          <w:szCs w:val="32"/>
          <w:lang w:val="th-TH" w:eastAsia="th-TH" w:bidi="th-TH"/>
        </w:rPr>
        <w:tab/>
        <w:t>91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ฉ แบบประเมินโครงงานโดยผู้เชี่ยวชาญ (แบบ วค-4)</w:t>
      </w:r>
      <w:r>
        <w:rPr>
          <w:rFonts w:ascii="TH SarabunPSK" w:hAnsi="TH SarabunPSK" w:eastAsia="TH SarabunPSK" w:cs="TH SarabunPSK"/>
          <w:b w:val="0"/>
          <w:i w:val="0"/>
          <w:color w:val="000000"/>
          <w:sz w:val="32"/>
          <w:szCs w:val="32"/>
          <w:lang w:val="th-TH" w:eastAsia="th-TH" w:bidi="th-TH"/>
        </w:rPr>
        <w:tab/>
        <w:t>92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ช แบบประเมินโครงงานโดยผู้ใช้งาน (แบบ วค-5)</w:t>
      </w:r>
      <w:r>
        <w:rPr>
          <w:rFonts w:ascii="TH SarabunPSK" w:hAnsi="TH SarabunPSK" w:eastAsia="TH SarabunPSK" w:cs="TH SarabunPSK"/>
          <w:b w:val="0"/>
          <w:i w:val="0"/>
          <w:color w:val="000000"/>
          <w:sz w:val="32"/>
          <w:szCs w:val="32"/>
          <w:lang w:val="th-TH" w:eastAsia="th-TH" w:bidi="th-TH"/>
        </w:rPr>
        <w:tab/>
        <w:t>93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ภาคผนวก ซ ประวัติผู้จัดทำโครงงาน</w:t>
      </w:r>
      <w:r>
        <w:rPr>
          <w:rFonts w:ascii="TH SarabunPSK" w:hAnsi="TH SarabunPSK" w:eastAsia="TH SarabunPSK" w:cs="TH SarabunPSK"/>
          <w:b w:val="0"/>
          <w:i w:val="0"/>
          <w:color w:val="000000"/>
          <w:sz w:val="32"/>
          <w:szCs w:val="32"/>
          <w:lang w:val="th-TH" w:eastAsia="th-TH" w:bidi="th-TH"/>
        </w:rPr>
        <w:tab/>
        <w:t>94</w:t>
      </w:r>
    </w:p>
    <w:p>
      <w:pPr>
        <w:sectPr>
          <w:headerReference w:type="default" r:id="rId14"/>
          <w:pgSz w:w="11909" w:h="16834"/>
          <w:pgMar w:top="2160" w:right="1440" w:bottom="1440" w:left="2160" w:header="720" w:footer="720" w:gutter="0"/>
          <w:cols w:space="720"/>
          <w:docGrid w:linePitch="360"/>
          <w:pgNumType w:fmt="decimal"/>
        </w:sectPr>
      </w:pPr>
    </w:p>
    <w:p>
      <w:pPr>
        <w:spacing w:before="0" w:after="160"/>
        <w:jc w:val="left"/>
      </w:pPr>
      <w:r>
        <w:rPr>
          <w:rFonts w:ascii="TH SarabunPSK" w:hAnsi="TH SarabunPSK" w:eastAsia="TH SarabunPSK" w:cs="TH SarabunPSK"/>
          <w:b/>
          <w:i w:val="0"/>
          <w:color w:val="000000"/>
          <w:sz w:val="40"/>
          <w:szCs w:val="40"/>
          <w:bCs/>
          <w:lang w:val="th-TH" w:eastAsia="th-TH" w:bidi="th-TH"/>
        </w:rPr>
        <w:t>สารบัญตาราง</w:t>
      </w:r>
    </w:p>
    <w:p>
      <w:pPr>
        <w:tabs>
          <w:tab w:pos="8309" w:val="right"/>
        </w:tabs>
        <w:spacing w:before="120" w:after="120" w:line="276" w:lineRule="auto"/>
        <w:jc w:val="left"/>
      </w:pPr>
      <w:r>
        <w:rPr>
          <w:rFonts w:ascii="TH SarabunPSK" w:hAnsi="TH SarabunPSK" w:eastAsia="TH SarabunPSK" w:cs="TH SarabunPSK"/>
          <w:b/>
          <w:i w:val="0"/>
          <w:color w:val="000000"/>
          <w:sz w:val="32"/>
          <w:szCs w:val="32"/>
          <w:bCs/>
          <w:lang w:val="th-TH" w:eastAsia="th-TH" w:bidi="th-TH"/>
        </w:rPr>
        <w:t>ตารางที่</w:t>
      </w:r>
      <w:r>
        <w:rPr>
          <w:rFonts w:ascii="TH SarabunPSK" w:hAnsi="TH SarabunPSK" w:eastAsia="TH SarabunPSK" w:cs="TH SarabunPSK"/>
          <w:b/>
          <w:i w:val="0"/>
          <w:color w:val="000000"/>
          <w:sz w:val="32"/>
          <w:szCs w:val="32"/>
          <w:bCs/>
          <w:lang w:val="th-TH" w:eastAsia="th-TH" w:bidi="th-TH"/>
        </w:rPr>
        <w:tab/>
        <w:t>หน้า</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2.1 สรุปเปรียบเทียบงานวิจัยที่เกี่ยวข้องกับระบบ FarmGAP</w:t>
      </w:r>
      <w:r>
        <w:rPr>
          <w:rFonts w:ascii="TH SarabunPSK" w:hAnsi="TH SarabunPSK" w:eastAsia="TH SarabunPSK" w:cs="TH SarabunPSK"/>
          <w:b w:val="0"/>
          <w:i w:val="0"/>
          <w:color w:val="000000"/>
          <w:sz w:val="32"/>
          <w:szCs w:val="32"/>
          <w:lang w:val="th-TH" w:eastAsia="th-TH" w:bidi="th-TH"/>
        </w:rPr>
        <w:tab/>
        <w:t>30</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 รายการกรณีใช้งาน (Use Cases) ทั้ง 13 กรณีของระบบ FarmGAP</w:t>
      </w:r>
      <w:r>
        <w:rPr>
          <w:rFonts w:ascii="TH SarabunPSK" w:hAnsi="TH SarabunPSK" w:eastAsia="TH SarabunPSK" w:cs="TH SarabunPSK"/>
          <w:b w:val="0"/>
          <w:i w:val="0"/>
          <w:color w:val="000000"/>
          <w:sz w:val="32"/>
          <w:szCs w:val="32"/>
          <w:lang w:val="th-TH" w:eastAsia="th-TH" w:bidi="th-TH"/>
        </w:rPr>
        <w:tab/>
        <w:t>34</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3.2 รายละเอียดการแตกกระบวนการย่อยของ DFD ระดับที่ 1</w:t>
      </w:r>
      <w:r>
        <w:rPr>
          <w:rFonts w:ascii="TH SarabunPSK" w:hAnsi="TH SarabunPSK" w:eastAsia="TH SarabunPSK" w:cs="TH SarabunPSK"/>
          <w:b w:val="0"/>
          <w:i w:val="0"/>
          <w:color w:val="000000"/>
          <w:sz w:val="32"/>
          <w:szCs w:val="32"/>
          <w:lang w:val="th-TH" w:eastAsia="th-TH" w:bidi="th-TH"/>
        </w:rPr>
        <w:tab/>
        <w:t>39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3.3 รายชื่อตารางข้อมูลทั้ง 18 ตารางในฐานข้อมูลระบบ FarmGAP</w:t>
      </w:r>
      <w:r>
        <w:rPr>
          <w:rFonts w:ascii="TH SarabunPSK" w:hAnsi="TH SarabunPSK" w:eastAsia="TH SarabunPSK" w:cs="TH SarabunPSK"/>
          <w:b w:val="0"/>
          <w:i w:val="0"/>
          <w:color w:val="000000"/>
          <w:sz w:val="32"/>
          <w:szCs w:val="32"/>
          <w:lang w:val="th-TH" w:eastAsia="th-TH" w:bidi="th-TH"/>
        </w:rPr>
        <w:tab/>
        <w:t>41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3.4 โครงสร้างตารางผู้ใช้งานระบบและตั้งค่าฟาร์ม (users)</w:t>
      </w:r>
      <w:r>
        <w:rPr>
          <w:rFonts w:ascii="TH SarabunPSK" w:hAnsi="TH SarabunPSK" w:eastAsia="TH SarabunPSK" w:cs="TH SarabunPSK"/>
          <w:b w:val="0"/>
          <w:i w:val="0"/>
          <w:color w:val="000000"/>
          <w:sz w:val="32"/>
          <w:szCs w:val="32"/>
          <w:lang w:val="th-TH" w:eastAsia="th-TH" w:bidi="th-TH"/>
        </w:rPr>
        <w:tab/>
        <w:t>42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3.5 โครงสร้างตารางคลังข้อมูลชนิดผัก (crops)</w:t>
      </w:r>
      <w:r>
        <w:rPr>
          <w:rFonts w:ascii="TH SarabunPSK" w:hAnsi="TH SarabunPSK" w:eastAsia="TH SarabunPSK" w:cs="TH SarabunPSK"/>
          <w:b w:val="0"/>
          <w:i w:val="0"/>
          <w:color w:val="000000"/>
          <w:sz w:val="32"/>
          <w:szCs w:val="32"/>
          <w:lang w:val="th-TH" w:eastAsia="th-TH" w:bidi="th-TH"/>
        </w:rPr>
        <w:tab/>
        <w:t>43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3.6 โครงสร้างตารางแปลงปลูกและแคร่ปลูก (plots)</w:t>
      </w:r>
      <w:r>
        <w:rPr>
          <w:rFonts w:ascii="TH SarabunPSK" w:hAnsi="TH SarabunPSK" w:eastAsia="TH SarabunPSK" w:cs="TH SarabunPSK"/>
          <w:b w:val="0"/>
          <w:i w:val="0"/>
          <w:color w:val="000000"/>
          <w:sz w:val="32"/>
          <w:szCs w:val="32"/>
          <w:lang w:val="th-TH" w:eastAsia="th-TH" w:bidi="th-TH"/>
        </w:rPr>
        <w:tab/>
        <w:t>44</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3.7 โครงสร้างตารางรอบการปลูกพืช (planting_batches)</w:t>
      </w:r>
      <w:r>
        <w:rPr>
          <w:rFonts w:ascii="TH SarabunPSK" w:hAnsi="TH SarabunPSK" w:eastAsia="TH SarabunPSK" w:cs="TH SarabunPSK"/>
          <w:b w:val="0"/>
          <w:i w:val="0"/>
          <w:color w:val="000000"/>
          <w:sz w:val="32"/>
          <w:szCs w:val="32"/>
          <w:lang w:val="th-TH" w:eastAsia="th-TH" w:bidi="th-TH"/>
        </w:rPr>
        <w:tab/>
        <w:t>45</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3.8 โครงสร้างตารางไทม์ไลน์กิจกรรมในแปลงปลูก (crop_activities)</w:t>
      </w:r>
      <w:r>
        <w:rPr>
          <w:rFonts w:ascii="TH SarabunPSK" w:hAnsi="TH SarabunPSK" w:eastAsia="TH SarabunPSK" w:cs="TH SarabunPSK"/>
          <w:b w:val="0"/>
          <w:i w:val="0"/>
          <w:color w:val="000000"/>
          <w:sz w:val="32"/>
          <w:szCs w:val="32"/>
          <w:lang w:val="th-TH" w:eastAsia="th-TH" w:bidi="th-TH"/>
        </w:rPr>
        <w:tab/>
        <w:t>46</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3.9 โครงสร้างตารางบันทึกปุ๋ยและสารชีวภัณฑ์ (chemical_logs)</w:t>
      </w:r>
      <w:r>
        <w:rPr>
          <w:rFonts w:ascii="TH SarabunPSK" w:hAnsi="TH SarabunPSK" w:eastAsia="TH SarabunPSK" w:cs="TH SarabunPSK"/>
          <w:b w:val="0"/>
          <w:i w:val="0"/>
          <w:color w:val="000000"/>
          <w:sz w:val="32"/>
          <w:szCs w:val="32"/>
          <w:lang w:val="th-TH" w:eastAsia="th-TH" w:bidi="th-TH"/>
        </w:rPr>
        <w:tab/>
        <w:t>47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3.10 โครงสร้างตารางบันทึกการสำรวจโรคและแมลงศัตรูพืช (pest_logs)</w:t>
      </w:r>
      <w:r>
        <w:rPr>
          <w:rFonts w:ascii="TH SarabunPSK" w:hAnsi="TH SarabunPSK" w:eastAsia="TH SarabunPSK" w:cs="TH SarabunPSK"/>
          <w:b w:val="0"/>
          <w:i w:val="0"/>
          <w:color w:val="000000"/>
          <w:sz w:val="32"/>
          <w:szCs w:val="32"/>
          <w:lang w:val="th-TH" w:eastAsia="th-TH" w:bidi="th-TH"/>
        </w:rPr>
        <w:tab/>
        <w:t>48</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3.11 โครงสร้างตารางบันทึกการเก็บเกี่ยวผลผลิต (harvest_logs)</w:t>
      </w:r>
      <w:r>
        <w:rPr>
          <w:rFonts w:ascii="TH SarabunPSK" w:hAnsi="TH SarabunPSK" w:eastAsia="TH SarabunPSK" w:cs="TH SarabunPSK"/>
          <w:b w:val="0"/>
          <w:i w:val="0"/>
          <w:color w:val="000000"/>
          <w:sz w:val="32"/>
          <w:szCs w:val="32"/>
          <w:lang w:val="th-TH" w:eastAsia="th-TH" w:bidi="th-TH"/>
        </w:rPr>
        <w:tab/>
        <w:t>49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3.12 โครงสร้างตารางสินค้าและสต็อกพร้อมขาย (products)</w:t>
      </w:r>
      <w:r>
        <w:rPr>
          <w:rFonts w:ascii="TH SarabunPSK" w:hAnsi="TH SarabunPSK" w:eastAsia="TH SarabunPSK" w:cs="TH SarabunPSK"/>
          <w:b w:val="0"/>
          <w:i w:val="0"/>
          <w:color w:val="000000"/>
          <w:sz w:val="32"/>
          <w:szCs w:val="32"/>
          <w:lang w:val="th-TH" w:eastAsia="th-TH" w:bidi="th-TH"/>
        </w:rPr>
        <w:tab/>
        <w:t>50</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3.13 โครงสร้างตารางข้อมูลลูกค้าสมาชิก LINE OA (customers)</w:t>
      </w:r>
      <w:r>
        <w:rPr>
          <w:rFonts w:ascii="TH SarabunPSK" w:hAnsi="TH SarabunPSK" w:eastAsia="TH SarabunPSK" w:cs="TH SarabunPSK"/>
          <w:b w:val="0"/>
          <w:i w:val="0"/>
          <w:color w:val="000000"/>
          <w:sz w:val="32"/>
          <w:szCs w:val="32"/>
          <w:lang w:val="th-TH" w:eastAsia="th-TH" w:bidi="th-TH"/>
        </w:rPr>
        <w:tab/>
        <w:t>51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3.14 โครงสร้างตารางกลุ่มลูกค้า K-Means (customer_clusters)</w:t>
      </w:r>
      <w:r>
        <w:rPr>
          <w:rFonts w:ascii="TH SarabunPSK" w:hAnsi="TH SarabunPSK" w:eastAsia="TH SarabunPSK" w:cs="TH SarabunPSK"/>
          <w:b w:val="0"/>
          <w:i w:val="0"/>
          <w:color w:val="000000"/>
          <w:sz w:val="32"/>
          <w:szCs w:val="32"/>
          <w:lang w:val="th-TH" w:eastAsia="th-TH" w:bidi="th-TH"/>
        </w:rPr>
        <w:tab/>
        <w:t>51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3.15 โครงสร้างตารางคำสั่งซื้อสินค้า (orders)</w:t>
      </w:r>
      <w:r>
        <w:rPr>
          <w:rFonts w:ascii="TH SarabunPSK" w:hAnsi="TH SarabunPSK" w:eastAsia="TH SarabunPSK" w:cs="TH SarabunPSK"/>
          <w:b w:val="0"/>
          <w:i w:val="0"/>
          <w:color w:val="000000"/>
          <w:sz w:val="32"/>
          <w:szCs w:val="32"/>
          <w:lang w:val="th-TH" w:eastAsia="th-TH" w:bidi="th-TH"/>
        </w:rPr>
        <w:tab/>
        <w:t>52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3.16 โครงสร้างตารางรายการสินค้าย่อยในคำสั่งซื้อ (order_items)</w:t>
      </w:r>
      <w:r>
        <w:rPr>
          <w:rFonts w:ascii="TH SarabunPSK" w:hAnsi="TH SarabunPSK" w:eastAsia="TH SarabunPSK" w:cs="TH SarabunPSK"/>
          <w:b w:val="0"/>
          <w:i w:val="0"/>
          <w:color w:val="000000"/>
          <w:sz w:val="32"/>
          <w:szCs w:val="32"/>
          <w:lang w:val="th-TH" w:eastAsia="th-TH" w:bidi="th-TH"/>
        </w:rPr>
        <w:tab/>
        <w:t>53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3.17 โครงสร้างตารางจับคู่สินค้าแนะนำซื้อคู่กัน (product_recommendations)</w:t>
      </w:r>
      <w:r>
        <w:rPr>
          <w:rFonts w:ascii="TH SarabunPSK" w:hAnsi="TH SarabunPSK" w:eastAsia="TH SarabunPSK" w:cs="TH SarabunPSK"/>
          <w:b w:val="0"/>
          <w:i w:val="0"/>
          <w:color w:val="000000"/>
          <w:sz w:val="32"/>
          <w:szCs w:val="32"/>
          <w:lang w:val="th-TH" w:eastAsia="th-TH" w:bidi="th-TH"/>
        </w:rPr>
        <w:tab/>
        <w:t>53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3.18 โครงสร้างตารางจัดการสถานะการสนทนา LINE Chatbot (line_chat_sessions)</w:t>
      </w:r>
      <w:r>
        <w:rPr>
          <w:rFonts w:ascii="TH SarabunPSK" w:hAnsi="TH SarabunPSK" w:eastAsia="TH SarabunPSK" w:cs="TH SarabunPSK"/>
          <w:b w:val="0"/>
          <w:i w:val="0"/>
          <w:color w:val="000000"/>
          <w:sz w:val="32"/>
          <w:szCs w:val="32"/>
          <w:lang w:val="th-TH" w:eastAsia="th-TH" w:bidi="th-TH"/>
        </w:rPr>
        <w:tab/>
        <w:t>54</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3.19 โครงสร้างตารางบันทึกการเก็บรักษาและการขนส่ง (storage_logs)</w:t>
      </w:r>
      <w:r>
        <w:rPr>
          <w:rFonts w:ascii="TH SarabunPSK" w:hAnsi="TH SarabunPSK" w:eastAsia="TH SarabunPSK" w:cs="TH SarabunPSK"/>
          <w:b w:val="0"/>
          <w:i w:val="0"/>
          <w:color w:val="000000"/>
          <w:sz w:val="32"/>
          <w:szCs w:val="32"/>
          <w:lang w:val="th-TH" w:eastAsia="th-TH" w:bidi="th-TH"/>
        </w:rPr>
        <w:tab/>
        <w:t>55</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3.20 โครงสร้างตารางบันทึกต้นทุนและค่าใช้จ่าย (cost_logs)</w:t>
      </w:r>
      <w:r>
        <w:rPr>
          <w:rFonts w:ascii="TH SarabunPSK" w:hAnsi="TH SarabunPSK" w:eastAsia="TH SarabunPSK" w:cs="TH SarabunPSK"/>
          <w:b w:val="0"/>
          <w:i w:val="0"/>
          <w:color w:val="000000"/>
          <w:sz w:val="32"/>
          <w:szCs w:val="32"/>
          <w:lang w:val="th-TH" w:eastAsia="th-TH" w:bidi="th-TH"/>
        </w:rPr>
        <w:tab/>
        <w:t>55</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3.21 โครงสร้างตารางบันทึกประวัติการเปลี่ยนแปลงข้อมูล (audit_logs)</w:t>
      </w:r>
      <w:r>
        <w:rPr>
          <w:rFonts w:ascii="TH SarabunPSK" w:hAnsi="TH SarabunPSK" w:eastAsia="TH SarabunPSK" w:cs="TH SarabunPSK"/>
          <w:b w:val="0"/>
          <w:i w:val="0"/>
          <w:color w:val="000000"/>
          <w:sz w:val="32"/>
          <w:szCs w:val="32"/>
          <w:lang w:val="th-TH" w:eastAsia="th-TH" w:bidi="th-TH"/>
        </w:rPr>
        <w:tab/>
        <w:t>56</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3.22 ลำดับโมเดลภาษา Google Gemini ในกลไก Multi-Model Fallback</w:t>
      </w:r>
      <w:r>
        <w:rPr>
          <w:rFonts w:ascii="TH SarabunPSK" w:hAnsi="TH SarabunPSK" w:eastAsia="TH SarabunPSK" w:cs="TH SarabunPSK"/>
          <w:b w:val="0"/>
          <w:i w:val="0"/>
          <w:color w:val="000000"/>
          <w:sz w:val="32"/>
          <w:szCs w:val="32"/>
          <w:lang w:val="th-TH" w:eastAsia="th-TH" w:bidi="th-TH"/>
        </w:rPr>
        <w:tab/>
        <w:t>56</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3.23 เกณฑ์การให้คะแนนและการแปลผลระดับคุณภาพของระบบ</w:t>
      </w:r>
      <w:r>
        <w:rPr>
          <w:rFonts w:ascii="TH SarabunPSK" w:hAnsi="TH SarabunPSK" w:eastAsia="TH SarabunPSK" w:cs="TH SarabunPSK"/>
          <w:b w:val="0"/>
          <w:i w:val="0"/>
          <w:color w:val="000000"/>
          <w:sz w:val="32"/>
          <w:szCs w:val="32"/>
          <w:lang w:val="th-TH" w:eastAsia="th-TH" w:bidi="th-TH"/>
        </w:rPr>
        <w:tab/>
        <w:t>58</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4.1 ผลการทดสอบการทำงานของระบบตามกรณีใช้งาน (Functional Testing)</w:t>
      </w:r>
      <w:r>
        <w:rPr>
          <w:rFonts w:ascii="TH SarabunPSK" w:hAnsi="TH SarabunPSK" w:eastAsia="TH SarabunPSK" w:cs="TH SarabunPSK"/>
          <w:b w:val="0"/>
          <w:i w:val="0"/>
          <w:color w:val="000000"/>
          <w:sz w:val="32"/>
          <w:szCs w:val="32"/>
          <w:lang w:val="th-TH" w:eastAsia="th-TH" w:bidi="th-TH"/>
        </w:rPr>
        <w:tab/>
        <w:t>72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4.2 สรุปผลการประเมินโครงงานโดยผู้เชี่ยวชาญ 3 ท่าน (แบบประเมิน วค-4)</w:t>
      </w:r>
      <w:r>
        <w:rPr>
          <w:rFonts w:ascii="TH SarabunPSK" w:hAnsi="TH SarabunPSK" w:eastAsia="TH SarabunPSK" w:cs="TH SarabunPSK"/>
          <w:b w:val="0"/>
          <w:i w:val="0"/>
          <w:color w:val="000000"/>
          <w:sz w:val="32"/>
          <w:szCs w:val="32"/>
          <w:lang w:val="th-TH" w:eastAsia="th-TH" w:bidi="th-TH"/>
        </w:rPr>
        <w:tab/>
        <w:t>73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ตารางที่ 4.3 สรุปผลการประเมินโครงงานโดยผู้ใช้งาน 3 ท่าน (แบบประเมิน วค-5)</w:t>
      </w:r>
      <w:r>
        <w:rPr>
          <w:rFonts w:ascii="TH SarabunPSK" w:hAnsi="TH SarabunPSK" w:eastAsia="TH SarabunPSK" w:cs="TH SarabunPSK"/>
          <w:b w:val="0"/>
          <w:i w:val="0"/>
          <w:color w:val="000000"/>
          <w:sz w:val="32"/>
          <w:szCs w:val="32"/>
          <w:lang w:val="th-TH" w:eastAsia="th-TH" w:bidi="th-TH"/>
        </w:rPr>
        <w:tab/>
        <w:t>73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 Functional Requirements ของระบบ FarmGAP</w:t>
      </w:r>
      <w:r>
        <w:rPr>
          <w:rFonts w:ascii="TH SarabunPSK" w:hAnsi="TH SarabunPSK" w:eastAsia="TH SarabunPSK" w:cs="TH SarabunPSK"/>
          <w:b w:val="0"/>
          <w:i w:val="0"/>
          <w:color w:val="000000"/>
          <w:sz w:val="32"/>
          <w:szCs w:val="32"/>
          <w:lang w:val="th-TH" w:eastAsia="th-TH" w:bidi="th-TH"/>
        </w:rPr>
        <w:tab/>
        <w:t>82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 Non-Functional Requirements ของระบบ FarmGAP</w:t>
      </w:r>
      <w:r>
        <w:rPr>
          <w:rFonts w:ascii="TH SarabunPSK" w:hAnsi="TH SarabunPSK" w:eastAsia="TH SarabunPSK" w:cs="TH SarabunPSK"/>
          <w:b w:val="0"/>
          <w:i w:val="0"/>
          <w:color w:val="000000"/>
          <w:sz w:val="32"/>
          <w:szCs w:val="32"/>
          <w:lang w:val="th-TH" w:eastAsia="th-TH" w:bidi="th-TH"/>
        </w:rPr>
        <w:tab/>
        <w:t>83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ตารางพจนานุกรมข้อมูล (Data Dictionary) ทั้ง 18 ตารางของระบบ FarmGAP</w:t>
      </w:r>
      <w:r>
        <w:rPr>
          <w:rFonts w:ascii="TH SarabunPSK" w:hAnsi="TH SarabunPSK" w:eastAsia="TH SarabunPSK" w:cs="TH SarabunPSK"/>
          <w:b w:val="0"/>
          <w:i w:val="0"/>
          <w:color w:val="000000"/>
          <w:sz w:val="32"/>
          <w:szCs w:val="32"/>
          <w:lang w:val="th-TH" w:eastAsia="th-TH" w:bidi="th-TH"/>
        </w:rPr>
        <w:tab/>
        <w:t>84</w:t>
      </w:r>
    </w:p>
    <w:p>
      <w:pPr>
        <w:sectPr>
          <w:headerReference w:type="default" r:id="rId15"/>
          <w:pgSz w:w="11909" w:h="16834"/>
          <w:pgMar w:top="2160" w:right="1440" w:bottom="1440" w:left="2160" w:header="720" w:footer="720" w:gutter="0"/>
          <w:cols w:space="720"/>
          <w:docGrid w:linePitch="360"/>
          <w:pgNumType w:fmt="decimal"/>
        </w:sectPr>
      </w:pPr>
    </w:p>
    <w:p>
      <w:pPr>
        <w:spacing w:before="0" w:after="160"/>
        <w:jc w:val="left"/>
      </w:pPr>
      <w:r>
        <w:rPr>
          <w:rFonts w:ascii="TH SarabunPSK" w:hAnsi="TH SarabunPSK" w:eastAsia="TH SarabunPSK" w:cs="TH SarabunPSK"/>
          <w:b/>
          <w:i w:val="0"/>
          <w:color w:val="000000"/>
          <w:sz w:val="40"/>
          <w:szCs w:val="40"/>
          <w:bCs/>
          <w:lang w:val="th-TH" w:eastAsia="th-TH" w:bidi="th-TH"/>
        </w:rPr>
        <w:t>สารบัญภาพ</w:t>
      </w:r>
    </w:p>
    <w:p>
      <w:pPr>
        <w:tabs>
          <w:tab w:pos="8309" w:val="right"/>
        </w:tabs>
        <w:spacing w:before="120" w:after="120" w:line="276" w:lineRule="auto"/>
        <w:jc w:val="left"/>
      </w:pPr>
      <w:r>
        <w:rPr>
          <w:rFonts w:ascii="TH SarabunPSK" w:hAnsi="TH SarabunPSK" w:eastAsia="TH SarabunPSK" w:cs="TH SarabunPSK"/>
          <w:b/>
          <w:i w:val="0"/>
          <w:color w:val="000000"/>
          <w:sz w:val="32"/>
          <w:szCs w:val="32"/>
          <w:bCs/>
          <w:lang w:val="th-TH" w:eastAsia="th-TH" w:bidi="th-TH"/>
        </w:rPr>
        <w:t>ภาพที่</w:t>
      </w:r>
      <w:r>
        <w:rPr>
          <w:rFonts w:ascii="TH SarabunPSK" w:hAnsi="TH SarabunPSK" w:eastAsia="TH SarabunPSK" w:cs="TH SarabunPSK"/>
          <w:b/>
          <w:i w:val="0"/>
          <w:color w:val="000000"/>
          <w:sz w:val="32"/>
          <w:szCs w:val="32"/>
          <w:bCs/>
          <w:lang w:val="th-TH" w:eastAsia="th-TH" w:bidi="th-TH"/>
        </w:rPr>
        <w:tab/>
        <w:t>หน้า</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3.1 สถาปัตยกรรมของระบบ FarmGAP (System Architecture)</w:t>
      </w:r>
      <w:r>
        <w:rPr>
          <w:rFonts w:ascii="TH SarabunPSK" w:hAnsi="TH SarabunPSK" w:eastAsia="TH SarabunPSK" w:cs="TH SarabunPSK"/>
          <w:b w:val="0"/>
          <w:i w:val="0"/>
          <w:color w:val="000000"/>
          <w:sz w:val="32"/>
          <w:szCs w:val="32"/>
          <w:lang w:val="th-TH" w:eastAsia="th-TH" w:bidi="th-TH"/>
        </w:rPr>
        <w:tab/>
        <w:t>37</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3.2 แผนภาพบริบทของระบบ (Context Diagram / DFD ระดับ 0)</w:t>
      </w:r>
      <w:r>
        <w:rPr>
          <w:rFonts w:ascii="TH SarabunPSK" w:hAnsi="TH SarabunPSK" w:eastAsia="TH SarabunPSK" w:cs="TH SarabunPSK"/>
          <w:b w:val="0"/>
          <w:i w:val="0"/>
          <w:color w:val="000000"/>
          <w:sz w:val="32"/>
          <w:szCs w:val="32"/>
          <w:lang w:val="th-TH" w:eastAsia="th-TH" w:bidi="th-TH"/>
        </w:rPr>
        <w:tab/>
        <w:t>38</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3.3 แผนภาพกระแสข้อมูลระดับที่ 1 (Data Flow Diagram Level 1)</w:t>
      </w:r>
      <w:r>
        <w:rPr>
          <w:rFonts w:ascii="TH SarabunPSK" w:hAnsi="TH SarabunPSK" w:eastAsia="TH SarabunPSK" w:cs="TH SarabunPSK"/>
          <w:b w:val="0"/>
          <w:i w:val="0"/>
          <w:color w:val="000000"/>
          <w:sz w:val="32"/>
          <w:szCs w:val="32"/>
          <w:lang w:val="th-TH" w:eastAsia="th-TH" w:bidi="th-TH"/>
        </w:rPr>
        <w:tab/>
        <w:t>39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3.4 แผนภาพกรณีใช้งานของระบบ (Use Case Diagram)</w:t>
      </w:r>
      <w:r>
        <w:rPr>
          <w:rFonts w:ascii="TH SarabunPSK" w:hAnsi="TH SarabunPSK" w:eastAsia="TH SarabunPSK" w:cs="TH SarabunPSK"/>
          <w:b w:val="0"/>
          <w:i w:val="0"/>
          <w:color w:val="000000"/>
          <w:sz w:val="32"/>
          <w:szCs w:val="32"/>
          <w:lang w:val="th-TH" w:eastAsia="th-TH" w:bidi="th-TH"/>
        </w:rPr>
        <w:tab/>
        <w:t>35</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3.5 แผนภาพความสัมพันธ์ของข้อมูล (Entity-Relationship Diagram: ER Diagram)</w:t>
      </w:r>
      <w:r>
        <w:rPr>
          <w:rFonts w:ascii="TH SarabunPSK" w:hAnsi="TH SarabunPSK" w:eastAsia="TH SarabunPSK" w:cs="TH SarabunPSK"/>
          <w:b w:val="0"/>
          <w:i w:val="0"/>
          <w:color w:val="000000"/>
          <w:sz w:val="32"/>
          <w:szCs w:val="32"/>
          <w:lang w:val="th-TH" w:eastAsia="th-TH" w:bidi="th-TH"/>
        </w:rPr>
        <w:tab/>
        <w:t>41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4.1 หน้าจอแดชบอร์ดภาพรวมฟาร์มและสถิติสำคัญ (Dashboard)</w:t>
      </w:r>
      <w:r>
        <w:rPr>
          <w:rFonts w:ascii="TH SarabunPSK" w:hAnsi="TH SarabunPSK" w:eastAsia="TH SarabunPSK" w:cs="TH SarabunPSK"/>
          <w:b w:val="0"/>
          <w:i w:val="0"/>
          <w:color w:val="000000"/>
          <w:sz w:val="32"/>
          <w:szCs w:val="32"/>
          <w:lang w:val="th-TH" w:eastAsia="th-TH" w:bidi="th-TH"/>
        </w:rPr>
        <w:tab/>
        <w:t>61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4.2 หน้าจอจัดการแปลงปลูก แคร่ปลูก และการบันทึกการเตรียมดิน</w:t>
      </w:r>
      <w:r>
        <w:rPr>
          <w:rFonts w:ascii="TH SarabunPSK" w:hAnsi="TH SarabunPSK" w:eastAsia="TH SarabunPSK" w:cs="TH SarabunPSK"/>
          <w:b w:val="0"/>
          <w:i w:val="0"/>
          <w:color w:val="000000"/>
          <w:sz w:val="32"/>
          <w:szCs w:val="32"/>
          <w:lang w:val="th-TH" w:eastAsia="th-TH" w:bidi="th-TH"/>
        </w:rPr>
        <w:tab/>
        <w:t>62</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4.3 หน้าจอบันทึกการเพาะกล้า การย้ายลงปลูก และการคำนวณอายุพืชสะสม</w:t>
      </w:r>
      <w:r>
        <w:rPr>
          <w:rFonts w:ascii="TH SarabunPSK" w:hAnsi="TH SarabunPSK" w:eastAsia="TH SarabunPSK" w:cs="TH SarabunPSK"/>
          <w:b w:val="0"/>
          <w:i w:val="0"/>
          <w:color w:val="000000"/>
          <w:sz w:val="32"/>
          <w:szCs w:val="32"/>
          <w:lang w:val="th-TH" w:eastAsia="th-TH" w:bidi="th-TH"/>
        </w:rPr>
        <w:tab/>
        <w:t>63</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4.4 หน้าจอบันทึกการใช้ปุ๋ยเคมีและระบบล็อกการเก็บเกี่ยวตามระยะปลอดภัย (PHI)</w:t>
      </w:r>
      <w:r>
        <w:rPr>
          <w:rFonts w:ascii="TH SarabunPSK" w:hAnsi="TH SarabunPSK" w:eastAsia="TH SarabunPSK" w:cs="TH SarabunPSK"/>
          <w:b w:val="0"/>
          <w:i w:val="0"/>
          <w:color w:val="000000"/>
          <w:sz w:val="32"/>
          <w:szCs w:val="32"/>
          <w:lang w:val="th-TH" w:eastAsia="th-TH" w:bidi="th-TH"/>
        </w:rPr>
        <w:tab/>
        <w:t>64</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4.5 หน้าจอบันทึกการเก็บเกี่ยวผลผลิตเข้าคลังสินค้าและการสร้างรหัส Lot</w:t>
      </w:r>
      <w:r>
        <w:rPr>
          <w:rFonts w:ascii="TH SarabunPSK" w:hAnsi="TH SarabunPSK" w:eastAsia="TH SarabunPSK" w:cs="TH SarabunPSK"/>
          <w:b w:val="0"/>
          <w:i w:val="0"/>
          <w:color w:val="000000"/>
          <w:sz w:val="32"/>
          <w:szCs w:val="32"/>
          <w:lang w:val="th-TH" w:eastAsia="th-TH" w:bidi="th-TH"/>
        </w:rPr>
        <w:tab/>
        <w:t>65</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4.6 ตัวอย่างรายงานมาตรฐาน GAP รูปแบบเอกสาร A4 แยกรายรอบการปลูก</w:t>
      </w:r>
      <w:r>
        <w:rPr>
          <w:rFonts w:ascii="TH SarabunPSK" w:hAnsi="TH SarabunPSK" w:eastAsia="TH SarabunPSK" w:cs="TH SarabunPSK"/>
          <w:b w:val="0"/>
          <w:i w:val="0"/>
          <w:color w:val="000000"/>
          <w:sz w:val="32"/>
          <w:szCs w:val="32"/>
          <w:lang w:val="th-TH" w:eastAsia="th-TH" w:bidi="th-TH"/>
        </w:rPr>
        <w:tab/>
        <w:t>66</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4.7 หน้าจอร้านค้าออนไลน์ผ่าน LINE LIFF และการสั่งซื้อสินค้า</w:t>
      </w:r>
      <w:r>
        <w:rPr>
          <w:rFonts w:ascii="TH SarabunPSK" w:hAnsi="TH SarabunPSK" w:eastAsia="TH SarabunPSK" w:cs="TH SarabunPSK"/>
          <w:b w:val="0"/>
          <w:i w:val="0"/>
          <w:color w:val="000000"/>
          <w:sz w:val="32"/>
          <w:szCs w:val="32"/>
          <w:lang w:val="th-TH" w:eastAsia="th-TH" w:bidi="th-TH"/>
        </w:rPr>
        <w:tab/>
        <w:t>68</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4.8 การ์ดแจ้งเตือนสถานะคำสั่งซื้อและการตรวจสอบสถานะจัดส่งผ่าน Flex Message</w:t>
      </w:r>
      <w:r>
        <w:rPr>
          <w:rFonts w:ascii="TH SarabunPSK" w:hAnsi="TH SarabunPSK" w:eastAsia="TH SarabunPSK" w:cs="TH SarabunPSK"/>
          <w:b w:val="0"/>
          <w:i w:val="0"/>
          <w:color w:val="000000"/>
          <w:sz w:val="32"/>
          <w:szCs w:val="32"/>
          <w:lang w:val="th-TH" w:eastAsia="th-TH" w:bidi="th-TH"/>
        </w:rPr>
        <w:tab/>
        <w:t>69</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4.9 หน้าจอตรวจสอบย้อนกลับแหล่งที่มาของผลผลิตผ่านการสแกน QR Code</w:t>
      </w:r>
      <w:r>
        <w:rPr>
          <w:rFonts w:ascii="TH SarabunPSK" w:hAnsi="TH SarabunPSK" w:eastAsia="TH SarabunPSK" w:cs="TH SarabunPSK"/>
          <w:b w:val="0"/>
          <w:i w:val="0"/>
          <w:color w:val="000000"/>
          <w:sz w:val="32"/>
          <w:szCs w:val="32"/>
          <w:lang w:val="th-TH" w:eastAsia="th-TH" w:bidi="th-TH"/>
        </w:rPr>
        <w:tab/>
        <w:t>70</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4.10 หน้าจอแดชบอร์ดแสดงผลการวิเคราะห์กลุ่มลูกค้าด้วย K-Means (K = 3) และปุ่มยิงแจ้งเตือน LINE เฉพาะกลุ่ม</w:t>
      </w:r>
      <w:r>
        <w:rPr>
          <w:rFonts w:ascii="TH SarabunPSK" w:hAnsi="TH SarabunPSK" w:eastAsia="TH SarabunPSK" w:cs="TH SarabunPSK"/>
          <w:b w:val="0"/>
          <w:i w:val="0"/>
          <w:color w:val="000000"/>
          <w:sz w:val="32"/>
          <w:szCs w:val="32"/>
          <w:lang w:val="th-TH" w:eastAsia="th-TH" w:bidi="th-TH"/>
        </w:rPr>
        <w:tab/>
        <w:t>71</w:t>
      </w:r>
    </w:p>
    <w:p>
      <w:pPr>
        <w:tabs>
          <w:tab w:pos="8309" w:val="right" w:leader="dot"/>
        </w:tabs>
        <w:spacing w:before="0" w:after="40" w:line="276" w:lineRule="auto"/>
        <w:ind w:left="0"/>
        <w:jc w:val="left"/>
      </w:pPr>
      <w:r>
        <w:rPr>
          <w:rFonts w:ascii="TH SarabunPSK" w:hAnsi="TH SarabunPSK" w:eastAsia="TH SarabunPSK" w:cs="TH SarabunPSK"/>
          <w:b w:val="0"/>
          <w:i w:val="0"/>
          <w:color w:val="000000"/>
          <w:sz w:val="32"/>
          <w:szCs w:val="32"/>
          <w:lang w:val="th-TH" w:eastAsia="th-TH" w:bidi="th-TH"/>
        </w:rPr>
        <w:t>ภาพที่ 4.11 การสนทนาและรับคำสั่งซื้ออัตโนมัติด้วย Google Gemini AI บน LINE OA</w:t>
      </w:r>
      <w:r>
        <w:rPr>
          <w:rFonts w:ascii="TH SarabunPSK" w:hAnsi="TH SarabunPSK" w:eastAsia="TH SarabunPSK" w:cs="TH SarabunPSK"/>
          <w:b w:val="0"/>
          <w:i w:val="0"/>
          <w:color w:val="000000"/>
          <w:sz w:val="32"/>
          <w:szCs w:val="32"/>
          <w:lang w:val="th-TH" w:eastAsia="th-TH" w:bidi="th-TH"/>
        </w:rPr>
        <w:tab/>
        <w:t>72</w:t>
      </w:r>
    </w:p>
    <w:p>
      <w:pPr>
        <w:sectPr>
          <w:headerReference w:type="default" r:id="rId16"/>
          <w:pgSz w:w="11909" w:h="16834"/>
          <w:pgMar w:top="2160" w:right="1440" w:bottom="1440" w:left="2160" w:header="720" w:footer="720" w:gutter="0"/>
          <w:cols w:space="720"/>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บทที่ 1</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บทนำ</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บริหาร​จัดการ​ฟาร์ม​ผัก​ปลอด​สารพิษ​และ​พืช​อาหาร​ใน​ปัจจุบัน​ให้ความสำคัญ​กับ​มาตรฐาน​ความปลอดภัย​ด้าน​อาหาร​และ​การ​ตรวจสอบ​ย้อนกลับ​แหล่งที่มา​ของ​ผลผลิต​อย่าง​เป็นระบบ ควบคู่​กับ​การปรับตัว​เข้าสู่​ช่อง​ทางการค้า​ออนไลน์​ผ่าน​แพลตฟอร์ม​สื่อ​สังคม​ที่​ผู้บริโภค​ใช้งาน​ใน​ชีวิตประจำวัน งานวิจัย​ฉบับ​นี้​จึง​มุ่ง​ออกแบบ พัฒนา และ​ประเมิน​ระบบ​บริหาร​จัดการ​ฟาร์ม​ผัก​และ​สั่งซื้อ​ออนไลน์​ด้วย​ปัญญาประดิษฐ์​บน LINE Official Account (FarmGAP) เพื่อ​เชื่อมโยง​กระบวนการ​บันทึก​ข้อมูล​การ​เพาะปลูก​ตาม​มาตรฐาน​การปฏิบัติ​ทาง​การเกษตร​ที่​ดี (GAP มก​ษ. 9001) การควบคุม​ระยะ​ปลอดภัย​ของ​การ​ใช้​สารเคมี (PHI) ระบบ​ตรวจสอบ​ย้อนกลับ​ด้วย​คิว​อาร์​โค้ด (QR Code Traceability) และ​การ​ประยุกต์ใช้​ปัญญาประดิษฐ์​ใน​การ​วิเคราะห์​พฤติกรรม​ลูกค้า​และ​ให้บริการ​รับคำ​สั่งซื้อ​อัตโนมัติ​เข้า​ไว้​ใน​ระบบ​เดียวกัน​อย่าง​ครบวงจร</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1.1 ความเป็นมา​และ​ความสำคัญ​ของ​ปัญหา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ภาค​การเกษตร​ของ​ประเทศ​ไทย​โดยเฉพาะ​การ​เพาะปลูก​พืชผักสวนครัว​และ​พืช​อาหาร​เพื่อ​การ​บริโภค​สด มีความจำเป็น​อย่างยิ่ง​ที่​ต้อง​ควบคุม​คุณภาพ​และ​ความปลอดภัย​ของ​ผลผลิต​ให้​สอดคล้อง​กับ​มาตรฐาน​การปฏิบัติ​ทาง​การเกษตร​ที่​ดี​สำหรับ​พืช​อาหาร หรือ​มาตรฐาน GAP (Good Agricultural Practices: มก​ษ. 9001) ของ​สำนักงาน​มาตรฐาน​สินค้า​เกษตร​และ​อาหาร​แห่งชาติ (มก​อช.) ซึ่ง​กำหนดให้​เกษตรกร​ต้อง​จดบันทึก​ข้อมูล​ทุก​ขั้นตอน​ของ​การ​เพาะปลูก​อย่าง​ละเอียด ตั้งแต่​การ​เตรียม​ดิน การ​เพาะ​กล้า การ​ย้าย​กล้า​ลง​แปลง​ปลูก การ​ให้​ปุ๋ย​และ​สารเคมี การสำรวจ​และ​ป้องกัน​กำจัด​ศัตรูพืช ไป​จนถึง​การ​เก็บเกี่ยว​และ​การ​จัดการ​หลัง​การ​เก็บเกี่ยว อย่างไรก็ตาม เกษตรกร​รายย่อย​และ​ฟาร์ม​ผัก​ขนาดเล็ก​ถึงขนาด​กลาง​ส่วนใหญ่​ยังคง​ใช้​วิธี​การจดบันทึก​ข้อมูล​ลง​ใน​สมุด​หรือ​เอกสาร​กระดาษ ซึ่ง​มัก​ประสบปัญหา​เอกสาร​สูญหาย​หรือ​ชำรุด​จาก​สภาพแวดล้อม​ใน​ฟาร์ม ข้อมูล​ไม่​เป็น​ปัจจุบัน ยาก​ต่อ​การ​ค้นหา​ย้อนหลัง และ​ก่อให้เกิด​ภาระ​งาน​ซ้ำซ้อน​เมื่อ​ต้อง​รวบรวม​ข้อมูล​เพื่อ​จัดทำ​รายงาน​ประกอบการ​ตรวจ​ประเมิน​รับรอง​มาตรฐาน GAP</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นอกจาก​ปัญหา​ด้าน​การ​จัดเก็บ​เอกสาร​แล้ว ประเด็น​ด้าน​ความปลอดภัย​ต่อ​ผู้บริโภค​ที่​สำคัญ​ที่สุด​ประการหนึ่ง​ใน​การ​เพาะปลูก​พืชผัก​คือ การควบคุม​ระยะ​ปลอดภัย​ก่อน​การ​เก็บเกี่ยว​หลัง​การ​ใช้​สารเคมี​และ​ปุ๋ยเคมี (Pre-Harvest Interval: PHI) รวมถึง​การ​นับ​อายุ​พืช​สะสม​ตั้ง​แต่วัน​เพาะ​กล้า​จนถึง​วัน​ย้าย​ลง​ปลูก​ใน​แปลง​จริง ในทางปฏิบัติ หาก​เกษตรกร​บันทึก​ข้อมูล​แยกส่วน​กัน​หรือ​คำนวณ​จำนวน​วัน​ครบกำหนด​เก็บเกี่ยว​ด้วย​ตนเอง​โดย​ไม่​มีระบบ​แจ้ง​เตือน​และ​ตรวจสอบ​อัตโนมัติ อาจ​เกิด​ความผิดพลาด​ใน​การ​เก็บเกี่ยว​ผลผลิต​ใน​แปลง​หรือ​แคร่​ปลูก​ที่​ยังอยู่​ใน​ช่วงเวลา​ห้าม​เก็บเกี่ยว (PHI Lock) ซึ่ง​ส่งผล​ให้​มี​สารเคมี​ตกค้าง​ใน​ผลผลิต​เกิน​เกณฑ์​ปลอดภัย​และ​กระทบ​ต่อ​ความน่าเชื่อถือ​ของ​ฟาร์ม​โดยตร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ในขณะเดียวกัน พฤติ​กรรมการ​เลือก​ซื้อ​สินค้า​ของ​ผู้บริโภค​ใน​ยุค​ดิจิทัล​ได้​เปลี่ยน​ผ่าน​สู่​การสั่งซื้อ​ผ่าน​ช่องทาง​ออนไลน์​มากขึ้น โดยเฉพาะ​แอปพลิเคชัน LINE ซึ่ง​เป็น​แพลตฟอร์ม​การสื่อสาร​หลัก​ของ​คนไทย แต่​การ​จำหน่าย​ผลผลิต​ทาง​การเกษตร​ผ่าน​การ​สนทนา​แบบ​ดั้งเดิม​ยังมี​ข้อจำกัด​หลาย​ประการ ได้แก่ เจ้าของ​ฟาร์ม​ต้อง​คอย​ตอบคำถาม​เกี่ยวกับ​รายการ​ผัก​ที่​มี​ใน​สต็อก ราคา และ​รับคำ​สั่งซื้อ​ด้วย​ตนเอง​ตลอดเวลา ทำให้เกิด​ความล่าช้า​และ​สูญ​เสียโอกาส​ทางการ​ขาย อีก​ทั้ง​ผู้บริโภค​ยัง​ขาด​เครื่องมือ​ใน​การ​ตรวจสอบ​ย้อนกลับ (Traceability) ว่า​ผัก​ที่​ตน​ซื้อ​มาจาก​แปลง​ปลูก​ใด ปลูก​และ​เก็บเกี่ยว​เมื่อใด และ​ผ่าน​การ​ใช้​สารเคมี​ที่​ปลอดภัย​ตาม​มาตรฐาน​หรือไม่ ยิ่งไปกว่านั้น ข้อมูล​ประวัติ​การสั่งซื้อ​ของ​ลูกค้า​ที่​สะสม​อยู่​ใน​ระบบ​ยัง​ไม่​ได้​ถูก​นำมา​วิเคราะห์​เชิง​ลึก​เพื่อ​จำแนก​กลุ่ม​ลูกค้า​หรือ​แนะนำ​สินค้า​ที่​เหมาะสม​กับ​ความต้องการ​ของ​ลูกค้า​แต่ละ​รา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จาก​ปัญหา​และ​ความสำคัญ​ดังกล่าว ผู้วิจัย​จึง​ได้​แนวคิด​ใน​การพัฒนา​ระบบ​บริหาร​จัดการ​ฟาร์ม​ผัก​และ​สั่งซื้อ​ออนไลน์​ด้วย​ปัญญาประดิษฐ์​บน LINE Official Account (FarmGAP) โดย​บูรณาการ​เว็บ​แอปพลิเคชัน​สำหรับ​บริหาร​จัดการ​ฟาร์ม​ตาม​มาตรฐาน GAP เข้ากับ​แพลตฟอร์ม LINE Official Account (LINE Messaging API, Flex Message และ LINE LIFF) พร้อม​ระบบ​ตรวจสอบ​ย้อนกลับ​ด้วย​คิว​อาร์​โค้ด​แยก​รายรอบ​การ​ปลูก (Per-Cycle QR Code Traceability) และ​นำ​เทคโนโลยี​ปัญญาประดิษฐ์ (Artificial Intelligence) 3 ส่วน​มา​ประยุกต์ใช้​ร่วมกัน ได้แก่ อัลกอริทึม K-Means Clustering สำหรับ​การ​จัดกลุ่ม​พฤติกรรม​ลูกค้า เมทริกซ์​การ​เกิด​ร่วม (Co-occurrence Matrix) สำหรับ​การ​แนะนำ​สินค้า​ที่​มัก​ซื้อ​คู่​กัน และ​โมเดล​ภาษา​ขนาดใหญ่ Google Gemini สำหรับ​การ​สนทนา​ตอบคำถาม​และ​รับคำ​สั่งซื้อ​อัตโนมัติ​โดย​อ้างอิง​ข้อมูล​สต็อก​จริง​แบบ​เรียลไทม์ เพื่อ​ยกระดับ​ประสิทธิภาพ​การบริหาร​จัดการ​ฟาร์ม​ผัก​และ​สร้าง​ความเชื่อมั่น​ให้​แก่​ผู้บริโภค​อย่าง​ยั่งยื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1.2 ปัญหา​การวิจัย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ปัญหา​หลัก​ของ​การวิจัย​นี้​คือ​การ​ขาด​ระบบ​สารสนเทศ​แบบ​บูรณาการ​ที่​สามารถ​เชื่อมโยง​ข้อมูล​การ​ปฏิบัติงาน​ใน​แปลง​ปลูก​จริง​ตาม​ข้อกำหนด​ของ​มาตรฐาน GAP (มก​ษ. 9001) เข้ากับ​ระบบ​การควบคุม​คลังสินค้า ระบบ​การสั่งซื้อ​ออนไลน์ และ​ระบบ​การ​ตรวจสอบ​ย้อนกลับ​ใน​ระดับ​รายรอบ​การ​ปลูก (Planting Cycle) ได้​อย่าง​ถูกต้อง​และ​เป็น​ปัจจุบัน การ​บันทึก​ข้อมูล​แบบ​แยกส่วน​ทำให้​ไม่​สามารถ​ตรวจสอบ​ย้อนกลับ​ได้​ว่า​ผลผลิต​แต่ละ​ล็อต​ที่​วาง​จำหน่าย​ผ่านหน้า​ร้าน​ออนไลน์​เชื่อมโยง​กับ​ประวัติการ​เตรียม​ดิน การ​เพาะ​กล้า การ​ใส่​ปุ๋ยเคมี หรือ​การควบคุม​ศัตรูพืช​ใน​รอบ​การ​ปลูก​ใด</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ใน​เชิง​ตรรกะ​ของ​ระบบ​บริหาร​จัดการ​ฟาร์ม ปัญหา​ที่​ต้อง​ได้รับ​การ​แก้ไข​อย่าง​รัดกุม​ประกอบด้วย (1) การคำนวณ​อายุ​พืช​สะสม​ในกรณีที่​พืช​ผ่าน​การ​เพาะ​กล้า​ใน​ถาด​เพาะ​ก่อน​ย้าย​ลง​แคร่​ปลูก ซึ่ง​ระบบ​ต้อง​นำ​จำนวน​วัน​เพาะ​กล้า​มา​นับ​รวม​กับ​จำนวน​วันหลัง​ย้าย​ลง​ปลูก​เพื่อ​คำนวณ​วัน​คาดการณ์​เก็บเกี่ยว​ที่​แม่นยำ (2) กลไก​การ​ล็อก​การ​เก็บเกี่ยว​อัตโนมัติ​ตาม​ค่า​ระยะ​ปลอดภัย​ของ​สารเคมี (PHI) เพื่อ​ป้องกัน​ไม่​ให้​มี​การ​บันทึก​เก็บเกี่ยว​ผลผลิต​จาก​แคร่​ปลูก​ที่​ยัง​ไม่​พ้น​ระยะเวลา​ปลอดภัย และ (3) การ​แยก​ข้อมูล​ประวัติการ​เพาะปลูก​และ​การ​ออก​รายงาน​มาตรฐาน GAP รูปแบบ​เอกสาร A4 ให้​เป็นอิสระ​ตาม​แต่ละ​รอบ​การ​ปลูก แม้ว่า​จะ​ใช้​แคร่​ปลูก​หมายเลข​เดียวกัน​ใน​รอบ​ถัดไป</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ใน​ด้าน​การ​ให้บริการ​ลูกค้า​และ​การ​ประยุกต์ใช้​ปัญญาประดิษฐ์ ปัญหา​สำคัญ​คือ​การ​ทำให้​ผู้ช่วย​สนทนา​อัตโนมัติ​ด้วย​โมเดล​ภาษา​ขนาดใหญ่ (Google Gemini LLM) สามารถ​ตอบคำถาม​และ​รับคำ​สั่งซื้อ​ผ่าน LINE Official Account โดย​อ้างอิง​เฉพาะ​รายการ​ผัก​และ​จำนวน​สต็อก​ที่​มี​อยู่​จริง​ใน​ฐานข้อมูล ณ ขณะนั้น เพื่อ​ป้องกัน​ปัญหา​การ​ให้​ข้อมูล​คลาดเคลื่อน (Hallucination) รวมถึง​การ​ออกแบบ​กลไก​สลับ​โมเดล​สำรอง​อัตโนมัติ (Multi-Model Fallback) เพื่อให้​ระบบ​แชท​บอ​ท​ยังคง​ทำงาน​ได้​อย่าง​ต่อเนื่อง​แม้​ในกรณีที่​โมเดล​หลัก​มี​ปริมาณ​การ​เรียก​ใช้งาน​เกิน​โควตา (HTTP 429 Rate Limit)</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1.3 วัตถุประสงค์​ของ​การวิจัย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งานวิจัย​นี้​กำหนด​วัตถุประสงค์​เพื่อ​ออกแบบ พัฒนา และ​ประเมิน​ระบบ​บริหาร​จัดการ​ฟาร์ม​ผัก​และ​สั่งซื้อ​ออนไลน์​ด้วย​ปัญญาประดิษฐ์​บน LINE Official Account โดย​มี​วัตถุประสงค์​เฉพาะ​ดังต่อไปนี้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1.3.1</w:t>
        <w:tab/>
      </w:r>
      <w:r>
        <w:rPr>
          <w:rFonts w:ascii="TH SarabunPSK" w:hAnsi="TH SarabunPSK" w:eastAsia="TH SarabunPSK" w:cs="TH SarabunPSK"/>
          <w:b w:val="0"/>
          <w:i w:val="0"/>
          <w:color w:val="000000"/>
          <w:sz w:val="32"/>
          <w:szCs w:val="32"/>
          <w:lang w:val="th-TH" w:eastAsia="th-TH" w:bidi="th-TH"/>
        </w:rPr>
        <w:t>เพื่อ​ออกแบบ​และ​พัฒนา​ระบบ​บริหาร​จัดการ​ฟาร์ม​ผัก​ตาม​มาตรฐาน GAP ใน​รูปแบบ​เว็บ​แอปพลิเคชัน ที่​รองรับ​การ​จัดการ​แปลง​ปลูก​และ​แคร่​ปลูก การ​บันทึก​การ​เตรียม​ดิน การ​เพาะ​กล้า​และ​การคำนวณ​อายุ​พืช​สะสม การควบคุม​ระยะ​ปลอดภัย​การ​ใช้​สารเคมี (PHI) การ​จัดการ​คลังสินค้า และ​การ​ออก​รายงาน​มาตรฐาน GAP รูปแบบ​เอกสาร A4 แยก​รายรอบ​การ​ปลูก</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1.3.2</w:t>
        <w:tab/>
      </w:r>
      <w:r>
        <w:rPr>
          <w:rFonts w:ascii="TH SarabunPSK" w:hAnsi="TH SarabunPSK" w:eastAsia="TH SarabunPSK" w:cs="TH SarabunPSK"/>
          <w:b w:val="0"/>
          <w:i w:val="0"/>
          <w:color w:val="000000"/>
          <w:sz w:val="32"/>
          <w:szCs w:val="32"/>
          <w:lang w:val="th-TH" w:eastAsia="th-TH" w:bidi="th-TH"/>
        </w:rPr>
        <w:t>เพื่อ​พัฒนา​ระบบ​สั่งซื้อ​ผลผลิต​ออนไลน์​และ​ระบบ​ตรวจสอบ​ย้อนกลับ​แหล่งที่มา​ของ​ผลผลิต​ด้วย​คิว​อาร์​โค้ด (QR Code Traceability) ผ่าน​แพลตฟอร์ม LINE Official Account, LINE Flex Message และ LINE Front-end Framework (LIFF)</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1.3.3</w:t>
        <w:tab/>
      </w:r>
      <w:r>
        <w:rPr>
          <w:rFonts w:ascii="TH SarabunPSK" w:hAnsi="TH SarabunPSK" w:eastAsia="TH SarabunPSK" w:cs="TH SarabunPSK"/>
          <w:b w:val="0"/>
          <w:i w:val="0"/>
          <w:color w:val="000000"/>
          <w:sz w:val="32"/>
          <w:szCs w:val="32"/>
          <w:lang w:val="th-TH" w:eastAsia="th-TH" w:bidi="th-TH"/>
        </w:rPr>
        <w:t>เพื่อ​ประยุกต์ใช้​เทคโนโลยี​ปัญญาประดิษฐ์​ใน​การ​วิเคราะห์​และ​จัดกลุ่ม​พฤติกรรม​ลูกค้า​ด้วย​อัลกอริทึม K-Means Clustering (3 กลุ่มเป้าหมาย) เพื่อ​การ​ยิง​แจ้ง​เตือน​สินค้า​ผักสด​และ​โปรโมชัน​ผ่าน LINE OA, การ​แนะนำ​สินค้า​ที่​มัก​ซื้อ​คู่​กัน​ด้วย Co-occurrence Matrix และ​การพัฒนา​ผู้ช่วย​สนทนา​อัจฉริยะ​ด้วย​โมเดล​ภาษา Google Gemini สำหรับ​ตอบคำถาม​และ​รับคำ​สั่งซื้อ​อัตโนมัติ​โดย​อ้างอิง​ข้อมูล​สต็อก​จริง</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1.3.4</w:t>
        <w:tab/>
      </w:r>
      <w:r>
        <w:rPr>
          <w:rFonts w:ascii="TH SarabunPSK" w:hAnsi="TH SarabunPSK" w:eastAsia="TH SarabunPSK" w:cs="TH SarabunPSK"/>
          <w:b w:val="0"/>
          <w:i w:val="0"/>
          <w:color w:val="000000"/>
          <w:sz w:val="32"/>
          <w:szCs w:val="32"/>
          <w:lang w:val="th-TH" w:eastAsia="th-TH" w:bidi="th-TH"/>
        </w:rPr>
        <w:t>เพื่อ​ทดสอบ​ความถูกต้อง​ของ​การทำงาน​ของ​ระบบ​ตาม​กรณี​ใช้งาน (Functional Testing) และ​ประเมิน​ความเหมาะสม​ของ​ระบบ​โดย​ผู้เชี่ยวชาญ (แบบ​ประเมิน วค-4) ตลอดจน​ประเมิน​ความพึงพอใจ​ของ​ผู้ใช้งาน (แบบ​ประเมิน วค-5)</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1.4 คำถาม​การวิจัย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เพื่อ​ให้การ​ดำเนิน​การวิจัย​และ​ประเมินผล​ระบบ​สอดคล้อง​กับ​วัตถุประสงค์​ที่​กำหนด​ไว้ จึง​กำหนด​คำถาม​การวิจัย​จำนวน 4 ข้อ ดังต่อไปนี้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1.4.1</w:t>
        <w:tab/>
      </w:r>
      <w:r>
        <w:rPr>
          <w:rFonts w:ascii="TH SarabunPSK" w:hAnsi="TH SarabunPSK" w:eastAsia="TH SarabunPSK" w:cs="TH SarabunPSK"/>
          <w:b w:val="0"/>
          <w:i w:val="0"/>
          <w:color w:val="000000"/>
          <w:sz w:val="32"/>
          <w:szCs w:val="32"/>
          <w:lang w:val="th-TH" w:eastAsia="th-TH" w:bidi="th-TH"/>
        </w:rPr>
        <w:t>RQ1 (การบริหาร​จัดการ​ฟาร์ม​ตาม​มาตรฐาน GAP และ​ความปลอดภัย PHI): ระบบ​สามารถ​บันทึก​ข้อมูล​วงจร​การ​เพาะปลูก คำนวณ​อายุ​พืช​สะสม​รวม​วัน​เพาะ​กล้า ป้องกัน​การ​เก็บเกี่ยว​ผลผลิต​ก่อน​ครบ​ระยะ​ปลอดภัย​ของ​สารเคมี (PHI) และ​สร้าง​รายงาน​มาตรฐาน GAP แยก​รายรอบ​การ​ปลูก​ได้​อย่าง​ถูกต้อง​ครบถ้วน​เพียงใด</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1.4.2</w:t>
        <w:tab/>
      </w:r>
      <w:r>
        <w:rPr>
          <w:rFonts w:ascii="TH SarabunPSK" w:hAnsi="TH SarabunPSK" w:eastAsia="TH SarabunPSK" w:cs="TH SarabunPSK"/>
          <w:b w:val="0"/>
          <w:i w:val="0"/>
          <w:color w:val="000000"/>
          <w:sz w:val="32"/>
          <w:szCs w:val="32"/>
          <w:lang w:val="th-TH" w:eastAsia="th-TH" w:bidi="th-TH"/>
        </w:rPr>
        <w:t>RQ2 (การสั่งซื้อ​ออนไลน์​และ​การ​ตรวจสอบ​ย้อนกลับ​รายรอบ​การ​ปลูก): ระบบ​สามารถ​เชื่อมโยง​ข้อมูล​การ​เก็บเกี่ยว​เข้าสู่​คลังสินค้า ให้บริการ​สั่งซื้อ​ผ่าน LINE LIFF แจ้ง​เตือน​สถานะ​ผ่าน Flex Message และ​แสดง​ข้อมูล​ตรวจสอบ​ย้อนกลับ​ผ่าน QR Code เฉพาะ​รอบ​การ​ปลูก​นั้น​ได้​อย่าง​ถูกต้อง​หรือไม่</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1.4.3</w:t>
        <w:tab/>
      </w:r>
      <w:r>
        <w:rPr>
          <w:rFonts w:ascii="TH SarabunPSK" w:hAnsi="TH SarabunPSK" w:eastAsia="TH SarabunPSK" w:cs="TH SarabunPSK"/>
          <w:b w:val="0"/>
          <w:i w:val="0"/>
          <w:color w:val="000000"/>
          <w:sz w:val="32"/>
          <w:szCs w:val="32"/>
          <w:lang w:val="th-TH" w:eastAsia="th-TH" w:bidi="th-TH"/>
        </w:rPr>
        <w:t>RQ3 (การ​วิเคราะห์​ข้อมูล​และ​ผู้ช่วย​สนทนา​ปัญญาประดิษฐ์): โมดูล​ปัญญาประดิษฐ์​ที่​ประกอบด้วย K-Means Clustering แบบ 4 มิติ (แบ่ง 3 กลุ่มเป้าหมาย), Co-occurrence Matrix และ Google Gemini AI พร้อม​กลไก Multi-Model Fallback สามารถ​จัดกลุ่ม​ลูกค้า​เพื่อ​ยิง​แจ้ง​เตือน​ผักสด แนะนำ​สินค้า​คู่​กัน และ​ตอบ​แชท​รับคำ​สั่งซื้อ​จาก​สต็อก​จริง​ได้​อย่าง​ถูกต้อง​เพียงใด</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1.4.4</w:t>
        <w:tab/>
      </w:r>
      <w:r>
        <w:rPr>
          <w:rFonts w:ascii="TH SarabunPSK" w:hAnsi="TH SarabunPSK" w:eastAsia="TH SarabunPSK" w:cs="TH SarabunPSK"/>
          <w:b w:val="0"/>
          <w:i w:val="0"/>
          <w:color w:val="000000"/>
          <w:sz w:val="32"/>
          <w:szCs w:val="32"/>
          <w:lang w:val="th-TH" w:eastAsia="th-TH" w:bidi="th-TH"/>
        </w:rPr>
        <w:t>RQ4 (ผล​การประเมิน​คุณภาพ​และ​ความพึงพอใจ): ผล​การประเมิน​ความเหมาะสม​ของ​โครงงาน​โดย​ผู้เชี่ยวชาญ​จำนวน 3 ท่าน (แบบ​ประเมิน วค-4) และ​ผล​การประเมิน​ความพึงพอใจ​โดย​ผู้ใช้งาน​จำนวน 3 ท่าน (แบบ​ประเมิน วค-5) มี​ค่าเฉลี่ย​อยู่​ใน​ระดับ​ใด</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1.5 ประโยชน์​ที่​คาด​ว่า​จะ​ได้รับ</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คาด​ว่า​ผลการดำเนินงาน​วิจัยและพัฒนา​ระบบ FarmGAP จะ​ก่อให้เกิด​ประโยชน์​ทั้ง​ใน​ด้านการบริหาร​จัดการ​ฟาร์ม ด้าน​การ​บริการ​ผู้บริโภค และ​ด้าน​วิชาการ ดังต่อไปนี้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1.5.1</w:t>
        <w:tab/>
      </w:r>
      <w:r>
        <w:rPr>
          <w:rFonts w:ascii="TH SarabunPSK" w:hAnsi="TH SarabunPSK" w:eastAsia="TH SarabunPSK" w:cs="TH SarabunPSK"/>
          <w:b w:val="0"/>
          <w:i w:val="0"/>
          <w:color w:val="000000"/>
          <w:sz w:val="32"/>
          <w:szCs w:val="32"/>
          <w:lang w:val="th-TH" w:eastAsia="th-TH" w:bidi="th-TH"/>
        </w:rPr>
        <w:t>ด้าน​เกษตรกร​และ​เจ้าของ​ฟาร์ม​ผัก ช่วย​ลด​ภาระ​การ​จัดเก็บ​เอกสาร​กระดาษ ลด​ความผิดพลาด​ใน​การคำนวณ​วัน​เก็บเกี่ยว​และ​ระยะ​ปลอดภัย​ของ​สารเคมี (PHI) ทราบ​ต้นทุน​และ​รายรับ​จาก​บัญชี​ฟาร์ม และ​สามารถ​พิมพ์​รายงาน​การปฏิบัติ​ทาง​การเกษตร​ที่​ดี (GAP) รูปแบบ A4 แยก​รายรอบ​การ​ปลูก​เพื่อ​ใช้​ประกอบการ​ตรวจ​รับรอง​มาตรฐาน​ได้​ทันที</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1.5.2</w:t>
        <w:tab/>
      </w:r>
      <w:r>
        <w:rPr>
          <w:rFonts w:ascii="TH SarabunPSK" w:hAnsi="TH SarabunPSK" w:eastAsia="TH SarabunPSK" w:cs="TH SarabunPSK"/>
          <w:b w:val="0"/>
          <w:i w:val="0"/>
          <w:color w:val="000000"/>
          <w:sz w:val="32"/>
          <w:szCs w:val="32"/>
          <w:lang w:val="th-TH" w:eastAsia="th-TH" w:bidi="th-TH"/>
        </w:rPr>
        <w:t>ด้าน​ผู้บริโภค​และ​ลูกค้า ช่วย​เพิ่ม​ความสะดวก​ใน​การ​เลือก​ซื้อ​ผักสด​ผ่านหน้า​ร้าน LINE LIFF หรือ​สั่งซื้อ​ผ่าน​การ​สนทนา​ใน LINE Official Account พร้อม​รับ​การ​แจ้ง​เตือน​สถานะ​คำ​สั่งซื้อ​อัตโนมัติ และ​สามารถ​สแกน QR Code เพื่อ​ตรวจสอบ​ย้อนกลับ​ถึง​แหล่งที่มา​และ​ประวัติ​ความปลอดภัย​ของ​ผัก​แต่ละ​รอบ​การ​ปลูก​ได้​อย่าง​โปร่งใส</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1.5.3</w:t>
        <w:tab/>
      </w:r>
      <w:r>
        <w:rPr>
          <w:rFonts w:ascii="TH SarabunPSK" w:hAnsi="TH SarabunPSK" w:eastAsia="TH SarabunPSK" w:cs="TH SarabunPSK"/>
          <w:b w:val="0"/>
          <w:i w:val="0"/>
          <w:color w:val="000000"/>
          <w:sz w:val="32"/>
          <w:szCs w:val="32"/>
          <w:lang w:val="th-TH" w:eastAsia="th-TH" w:bidi="th-TH"/>
        </w:rPr>
        <w:t>ด้าน​การ​วิเคราะห์​ข้อมูล​ลูกค้า​และ​การตลาด ช่วย​ให้​ฟาร์ม​สามารถ​จำแนก​กลุ่ม​ลูกค้า​ตาม​พฤติ​กรรมการ​ซื้อ​ด้วย​อัลกอริทึม K-Means Clustering ออก​เป็น 3 กลุ่มเป้าหมาย​ทาง​การตลาด (สลัด​เลิฟ​เวอร์, ลูกค้าประจำ​เพื่อ​สุขภาพ, กลุ่ม​ร้านอาหาร​และ​ค้าส่ง) และ​สามารถ​ยิง​แจ้ง​เตือน​สินค้า​ผักสด​ที่​เพิ่ง​เก็บเกี่ยว​ไป​ยัง LINE ของ​ลูกค้า​เฉพาะ​กลุ่ม​ได้​อย่าง​แม่นยำ พร้อมทั้ง​นำเสนอ​รายการ​ผัก​ที่​มัก​ซื้อ​คู่​กัน​เพื่อ​เพิ่ม​ยอด​ขายต่อ​คำ​สั่งซื้อ และ​ลด​ภาระ​การ​ตอบคำถาม​ซ้ำซ้อน​ด้วย​ผู้ช่วย​สนทนา Google Gemini AI ที่ทำงาน​ได้​ตลอด 24 ชั่วโมง</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1.5.4</w:t>
        <w:tab/>
      </w:r>
      <w:r>
        <w:rPr>
          <w:rFonts w:ascii="TH SarabunPSK" w:hAnsi="TH SarabunPSK" w:eastAsia="TH SarabunPSK" w:cs="TH SarabunPSK"/>
          <w:b w:val="0"/>
          <w:i w:val="0"/>
          <w:color w:val="000000"/>
          <w:sz w:val="32"/>
          <w:szCs w:val="32"/>
          <w:lang w:val="th-TH" w:eastAsia="th-TH" w:bidi="th-TH"/>
        </w:rPr>
        <w:t>ด้าน​วิชาการ​และ​วิศวกรรม​ซอฟต์แวร์ เป็น​แนวทาง​ต้นแบบ​ใน​การ​ออกแบบ​สถาปัตยกรรม​ระบบ​สารสนเทศ​ทาง​การเกษตร​ที่​ผสาน​ระบบ​จัดการ​ฐานข้อมูล​เชิง​สัมพันธ์​เข้ากับ LINE Messaging API และ​การแทรก​บริบท​แบบ​ไดนามิก (Dynamic Context Injection) สำหรับ​โมเดล​ภาษา​ขนาดใหญ่ (LLM)</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1.6 ขอบเขต​และ​ข้อจำกัด​ของ​การวิจัย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การ​วิจัยและพัฒนา​ระบบ​บริหาร​จัดการ​ฟาร์ม​ผัก​และ​สั่งซื้อ​ออนไลน์​ด้วย​ปัญญาประดิษฐ์​บน LINE Official Account กำหนด​ขอบเขต​ด้าน​ผู้ใช้งาน ขอบเขต​ด้าน​ฟังก์ชัน​การทำงาน และ​ข้อจำกัด​ของ​ระบบ​ไว้​ดังนี้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1.6.1</w:t>
        <w:tab/>
      </w:r>
      <w:r>
        <w:rPr>
          <w:rFonts w:ascii="TH SarabunPSK" w:hAnsi="TH SarabunPSK" w:eastAsia="TH SarabunPSK" w:cs="TH SarabunPSK"/>
          <w:b w:val="0"/>
          <w:i w:val="0"/>
          <w:color w:val="000000"/>
          <w:sz w:val="32"/>
          <w:szCs w:val="32"/>
          <w:lang w:val="th-TH" w:eastAsia="th-TH" w:bidi="th-TH"/>
        </w:rPr>
        <w:t>ขอบเขต​ด้าน​ผู้ใช้งาน​ระบบ แบ่ง​ออก​เป็น 2 กลุ่ม ได้แก่ (1) เจ้าของ​ฟาร์ม​หรือ​ผู้ดูแล​ระบบ (Admin/Farmer) เข้า​ใช้งาน​ผ่าน​เว็บ​แอปพลิเคชัน​เพื่อ​บริหาร​จัดการ​ข้อมูล​การ​เพาะปลูก คลังสินค้า คำ​สั่งซื้อ บัญชี​รายรับ-รายจ่าย และ​รายงาน​ผล​วิเคราะห์ AI และ (2) ลูกค้า​หรือ​ผู้บริโภค (Customer) เข้า​ใช้งาน​ผ่าน​แอปพลิเคชัน LINE เพื่อ​สั่งซื้อ​สินค้า​ผ่านหน้า​ร้าน LIFF สนทนา​สั่งซื้อ​กับ AI Chatbot ตรวจสอบ​สถานะ​การจัดส่ง และ​สแกน QR Code เพื่อ​ดู​ข้อมูล​ตรวจสอบ​ย้อนกลับ</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1.6.2</w:t>
        <w:tab/>
      </w:r>
      <w:r>
        <w:rPr>
          <w:rFonts w:ascii="TH SarabunPSK" w:hAnsi="TH SarabunPSK" w:eastAsia="TH SarabunPSK" w:cs="TH SarabunPSK"/>
          <w:b w:val="0"/>
          <w:i w:val="0"/>
          <w:color w:val="000000"/>
          <w:sz w:val="32"/>
          <w:szCs w:val="32"/>
          <w:lang w:val="th-TH" w:eastAsia="th-TH" w:bidi="th-TH"/>
        </w:rPr>
        <w:t>ขอบเขต​ด้าน​ระบบ​บริหาร​จัดการ​ฟาร์ม​ตาม​มาตรฐาน GAP ครอบคลุม​การ​จัดการ​ข้อมูล​ชนิด​พืชผัก แปลง​ปลูก และ​แคร่​ปลูก (โต๊ะ​ปลูก​ที่ 1 ถึง​โต๊ะ​ปลูก​ที่ 20) การ​บันทึก​การ​เตรียม​ดิน การ​เพาะ​กล้า​และ​การ​ย้าย​ลง​แปลง​พร้อม​คำนวณ​อายุ​พืช​สะสม การ​บันทึก​การ​ใช้​ปุ๋ย​และ​สารเคมี​พร้อม​กลไก​ล็อก​แคร่​ปลูก​ว่าง​และ​ล็อก​การ​เก็บเกี่ยว​ตาม​ค่า PHI การ​บันทึก​การสำรวจ​และ​กำจัด​ศัตรูพืช การ​บันทึก​การ​เก็บเกี่ยว​เข้าสู่​คลังสินค้า​อัตโนมัติ การ​จัด​การบัญชี​รายรับ-รายจ่าย และ​การ​พิมพ์​รายงาน​มาตรฐาน GAP รูปแบบ​เอกสาร A4 แยก​รายรอบ​การ​ปลูก</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1.6.3</w:t>
        <w:tab/>
      </w:r>
      <w:r>
        <w:rPr>
          <w:rFonts w:ascii="TH SarabunPSK" w:hAnsi="TH SarabunPSK" w:eastAsia="TH SarabunPSK" w:cs="TH SarabunPSK"/>
          <w:b w:val="0"/>
          <w:i w:val="0"/>
          <w:color w:val="000000"/>
          <w:sz w:val="32"/>
          <w:szCs w:val="32"/>
          <w:lang w:val="th-TH" w:eastAsia="th-TH" w:bidi="th-TH"/>
        </w:rPr>
        <w:t>ขอบเขต​ด้าน​ระบบ​สั่งซื้อ​ออนไลน์​และ​การ​ตรวจสอบ​ย้อนกลับ​บน LINE Official Account ครอบคลุม​การ​ลงทะเบียน​และ​เชื่อมโยง​บัญชี​ผู้ใช้​ผ่าน LINE User ID การแสดง​รายการสินค้า​และ​ตะกร้า​สั่งซื้อ​ผ่าน LINE LIFF การ​เลือก​วิธี​รับ​สินค้า (รับ​ที่​ฟาร์ม​หรือ​จัดส่ง) และ​วิธี​ชำระเงิน (เงินสด​หรือ​โอน​เงิน) การ​ส่ง​การ์ด​แจ้ง​เตือน​สถานะ​คำ​สั่งซื้อ​ผ่าน LINE Flex Message การ​พิมพ์​ใบเสร็จรับเงิน และ​การแสดง​หน้า​เว็บ​ตรวจสอบ​ย้อนกลับ​ผ่าน​การ​สแกน QR Code ที่​ผูก​กับ​รหัส​รอบ​การ​ปลูก (Planting ID)</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1.6.4</w:t>
        <w:tab/>
      </w:r>
      <w:r>
        <w:rPr>
          <w:rFonts w:ascii="TH SarabunPSK" w:hAnsi="TH SarabunPSK" w:eastAsia="TH SarabunPSK" w:cs="TH SarabunPSK"/>
          <w:b w:val="0"/>
          <w:i w:val="0"/>
          <w:color w:val="000000"/>
          <w:sz w:val="32"/>
          <w:szCs w:val="32"/>
          <w:lang w:val="th-TH" w:eastAsia="th-TH" w:bidi="th-TH"/>
        </w:rPr>
        <w:t>ขอบเขต​ด้าน​โมดูล​ปัญญาประดิษฐ์ (AI Modules) ครอบคลุม 3 ส่วน ได้แก่ (1) การ​จัดกลุ่ม​ลูกค้า​ด้วย​อัลกอริทึม K-Means Clustering จาก​คุณลักษณะ​พฤติกรรม 4 มิติ (จำนวน​ครั้ง​ที่​สั่งซื้อ, ยอด​ซื้อ​รวม, มูล​ค่าเฉลี่ย​ต่อ​ออเดอร์ และ​จำนวน​ชิ้น​ผัก​สะสม) เพื่อ​จำแนก​ออก​เป็น 3 กลุ่มเป้าหมาย​ทาง​การตลาด ได้แก่ สลัด​เลิฟ​เวอร์ (Salad Lovers), ลูกค้าประจำ​เพื่อ​สุขภาพ (Health Regulars) และ​กลุ่ม​ร้านอาหาร​และ​ค้าส่ง (Bulk &amp; B2B) สำหรับ​นำไปใช้​ใน​การ​ยิง​แจ้ง​เตือน​สินค้า​ผักสด (Targeted LINE Push Notification) ทั้ง​จาก​หน้า​แด​ช​บอร์ด​และ​หน้า​บันทึก​การ​เก็บเกี่ยว (2) การ​วิเคราะห์​สินค้า​ที่​มัก​ซื้อ​คู่​กัน​ด้วย Co-occurrence Matrix เพื่อ​แนะนำ​สินค้า​ใน​หน้า LIFF และ (3) ระบบ​สนทนา​อัจฉริยะ​ด้วย​โมเดล​ภาษา Google Gemini (ใช้​โมเดล gemini-3.5-flash-lite เป็น​โมเดล​หลัก พร้อม​กลไก​สลับ​โมเดล​สำรอง​อัตโนมัติ Multi-Model Fallback) สำหรับ​ตอบคำถาม​เกี่ยวกับ​สินค้า​ใน​สต็อก แนะนำ​เมนู​อาหาร และ​สกัด​ราย​การสั่งซื้อ​พร้อม​ที่อยู่​จัดส่ง​จาก​ข้อความ​ภาษาไทย</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1.6.5</w:t>
        <w:tab/>
      </w:r>
      <w:r>
        <w:rPr>
          <w:rFonts w:ascii="TH SarabunPSK" w:hAnsi="TH SarabunPSK" w:eastAsia="TH SarabunPSK" w:cs="TH SarabunPSK"/>
          <w:b w:val="0"/>
          <w:i w:val="0"/>
          <w:color w:val="000000"/>
          <w:sz w:val="32"/>
          <w:szCs w:val="32"/>
          <w:lang w:val="th-TH" w:eastAsia="th-TH" w:bidi="th-TH"/>
        </w:rPr>
        <w:t>ข้อจำกัด​ของ​การวิจัย ระบบ​นี้​ออกแบบ​โครงสร้าง​แปลง​ปลูก​ภายใต้​รูปแบบ​แคร่​ปลูก (โต๊ะ​ปลูก) ตาม​บริบท​ของ​ฟาร์ม​กรณีศึกษา การ​ยืนยัน​การ​ชำระเงิน​ของ​ผู้ซื้อ​ใช้​วิธีการ​ตรวจสอบ​และ​ปรับ​สถานะ​คำ​สั่งซื้อ​โดย​เจ้าของ​ฟาร์ม​ผ่านหน้า​เว็บ​แอดมิน และ​การประมวลผล​ภาษาธรรมชาติ​ของ​แชท​บอ​ท Google Gemini AI อาศัย​การ​เชื่อมต่อ​อินเทอร์เน็ต​ไป​ยัง Google Generative Language API โดย​จำกัด​การ​ตอบคำถาม​เฉพาะ​บริบท​ข้อมูล​สินค้า​และ​สต็อก​ที่​มี​อยู่​ใน​ฐานข้อมูล​ของ​ฟาร์ม​เท่านั้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1.7 นิยาม​ศัพท์เฉพาะ</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เพื่อให้​เกิด​ความเข้าใจ​ที่​ตรงกัน​ใน​การ​อ่าน​ราย​งานวิจัย​ฉบับ​นี้ จึง​กำหนด​นิยาม​ศัพท์​เฉพาะที่​ใช้​ใน​โครงการวิจัย ดังต่อไปนี้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1.7.1</w:t>
        <w:tab/>
      </w:r>
      <w:r>
        <w:rPr>
          <w:rFonts w:ascii="TH SarabunPSK" w:hAnsi="TH SarabunPSK" w:eastAsia="TH SarabunPSK" w:cs="TH SarabunPSK"/>
          <w:b/>
          <w:i w:val="0"/>
          <w:color w:val="000000"/>
          <w:sz w:val="32"/>
          <w:szCs w:val="32"/>
          <w:bCs/>
          <w:lang w:val="th-TH" w:eastAsia="th-TH" w:bidi="th-TH"/>
        </w:rPr>
        <w:t xml:space="preserve">ระบบ FarmGAP </w:t>
      </w:r>
      <w:r>
        <w:rPr>
          <w:rFonts w:ascii="TH SarabunPSK" w:hAnsi="TH SarabunPSK" w:eastAsia="TH SarabunPSK" w:cs="TH SarabunPSK"/>
          <w:b w:val="0"/>
          <w:i w:val="0"/>
          <w:color w:val="000000"/>
          <w:sz w:val="32"/>
          <w:szCs w:val="32"/>
          <w:lang w:val="th-TH" w:eastAsia="th-TH" w:bidi="th-TH"/>
        </w:rPr>
        <w:t>หมายถึง ระบบ​บริหาร​จัดการ​ฟาร์ม​ผัก​และ​สั่งซื้อ​ออนไลน์​ด้วย​ปัญญาประดิษฐ์​บน LINE Official Account ที่​พัฒนา​ขึ้น​ใน​งานวิจัย​นี้ ประกอบด้วย​เว็บ​แอปพลิเคชัน​สำหรับ​เจ้าของ​ฟาร์ม และ​ระบบ​หน้า​ร้าน​ออนไลน์​พร้อม​ผู้ช่วย​สนทนา​อัจฉริยะ​สำหรับ​ลูกค้า​ผ่าน​แอปพลิเคชัน LINE</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1.7.2</w:t>
        <w:tab/>
      </w:r>
      <w:r>
        <w:rPr>
          <w:rFonts w:ascii="TH SarabunPSK" w:hAnsi="TH SarabunPSK" w:eastAsia="TH SarabunPSK" w:cs="TH SarabunPSK"/>
          <w:b/>
          <w:i w:val="0"/>
          <w:color w:val="000000"/>
          <w:sz w:val="32"/>
          <w:szCs w:val="32"/>
          <w:bCs/>
          <w:lang w:val="th-TH" w:eastAsia="th-TH" w:bidi="th-TH"/>
        </w:rPr>
        <w:t xml:space="preserve">มาตรฐาน GAP (มก​ษ. 9001) </w:t>
      </w:r>
      <w:r>
        <w:rPr>
          <w:rFonts w:ascii="TH SarabunPSK" w:hAnsi="TH SarabunPSK" w:eastAsia="TH SarabunPSK" w:cs="TH SarabunPSK"/>
          <w:b w:val="0"/>
          <w:i w:val="0"/>
          <w:color w:val="000000"/>
          <w:sz w:val="32"/>
          <w:szCs w:val="32"/>
          <w:lang w:val="th-TH" w:eastAsia="th-TH" w:bidi="th-TH"/>
        </w:rPr>
        <w:t>หมายถึง มาตรฐาน​การปฏิบัติ​ทาง​การเกษตร​ที่​ดี​สำหรับ​พืช​อาหาร (Good Agricultural Practices for Food Crops) กำหนด​โดย​สำนักงาน​มาตรฐาน​สินค้า​เกษตร​และ​อาหาร​แห่งชาติ (มก​อช.) เพื่อ​ควบคุม​กระบวนการผลิต​ใน​ระดับ​ฟาร์ม​ให้ได้​ผลผลิต​ที่​ปลอดภัย​และ​ตรวจสอบ​ย้อนกลับ​ได้</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1.7.3</w:t>
        <w:tab/>
      </w:r>
      <w:r>
        <w:rPr>
          <w:rFonts w:ascii="TH SarabunPSK" w:hAnsi="TH SarabunPSK" w:eastAsia="TH SarabunPSK" w:cs="TH SarabunPSK"/>
          <w:b/>
          <w:i w:val="0"/>
          <w:color w:val="000000"/>
          <w:sz w:val="32"/>
          <w:szCs w:val="32"/>
          <w:bCs/>
          <w:lang w:val="th-TH" w:eastAsia="th-TH" w:bidi="th-TH"/>
        </w:rPr>
        <w:t xml:space="preserve">แคร่​ปลูก (Planting Bed) </w:t>
      </w:r>
      <w:r>
        <w:rPr>
          <w:rFonts w:ascii="TH SarabunPSK" w:hAnsi="TH SarabunPSK" w:eastAsia="TH SarabunPSK" w:cs="TH SarabunPSK"/>
          <w:b w:val="0"/>
          <w:i w:val="0"/>
          <w:color w:val="000000"/>
          <w:sz w:val="32"/>
          <w:szCs w:val="32"/>
          <w:lang w:val="th-TH" w:eastAsia="th-TH" w:bidi="th-TH"/>
        </w:rPr>
        <w:t>หมายถึง หน่วย​ย่อย​ของ​พื้นที่เพาะปลูก​ภายใน​แปลง​ปลูก​ของ​ฟาร์ม (เช่น โต๊ะ​ปลูก​ที่ 1 ถึง​โต๊ะ​ปลูก​ที่ 20) ที่​ใช้​สำหรับ​ระบุ​ตำแหน่ง​การ​เตรียม​ดิน การ​ลง​ปลูก การ​ให้​สารเคมี และ​การ​เก็บเกี่ยว​ผลผลิต​ใน​แต่ละ​รอบ​การ​ปลูก</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1.7.4</w:t>
        <w:tab/>
      </w:r>
      <w:r>
        <w:rPr>
          <w:rFonts w:ascii="TH SarabunPSK" w:hAnsi="TH SarabunPSK" w:eastAsia="TH SarabunPSK" w:cs="TH SarabunPSK"/>
          <w:b/>
          <w:i w:val="0"/>
          <w:color w:val="000000"/>
          <w:sz w:val="32"/>
          <w:szCs w:val="32"/>
          <w:bCs/>
          <w:lang w:val="th-TH" w:eastAsia="th-TH" w:bidi="th-TH"/>
        </w:rPr>
        <w:t xml:space="preserve">ระยะ​ปลอดภัย​ก่อน​การ​เก็บเกี่ยว (Pre-Harvest Interval: PHI) </w:t>
      </w:r>
      <w:r>
        <w:rPr>
          <w:rFonts w:ascii="TH SarabunPSK" w:hAnsi="TH SarabunPSK" w:eastAsia="TH SarabunPSK" w:cs="TH SarabunPSK"/>
          <w:b w:val="0"/>
          <w:i w:val="0"/>
          <w:color w:val="000000"/>
          <w:sz w:val="32"/>
          <w:szCs w:val="32"/>
          <w:lang w:val="th-TH" w:eastAsia="th-TH" w:bidi="th-TH"/>
        </w:rPr>
        <w:t>หมายถึง จำนวน​วัน​ขั้นต่ำ​ที่​ต้อง​เว้นระยะ​หลังจาก​การ​ฉีด​พ่น​หรือ​ใส่​ปุ๋ยเคมี​และ​สารเคมี​ทาง​การเกษตร​ครั้งสุดท้าย​จนถึง​วันที่​อนุญาต​ให้​เก็บเกี่ยว​ผลผลิต​ได้ เพื่อให้​สารเคมี​สลายตัว​อยู่​ใน​ระดับ​ที่​ปลอดภัย​ต่อ​ผู้บริโภค</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1.7.5</w:t>
        <w:tab/>
      </w:r>
      <w:r>
        <w:rPr>
          <w:rFonts w:ascii="TH SarabunPSK" w:hAnsi="TH SarabunPSK" w:eastAsia="TH SarabunPSK" w:cs="TH SarabunPSK"/>
          <w:b/>
          <w:i w:val="0"/>
          <w:color w:val="000000"/>
          <w:sz w:val="32"/>
          <w:szCs w:val="32"/>
          <w:bCs/>
          <w:lang w:val="th-TH" w:eastAsia="th-TH" w:bidi="th-TH"/>
        </w:rPr>
        <w:t xml:space="preserve">อายุ​พืช​สะสม​รวม​วัน​เพาะ​กล้า (Cumulative Plant Age) </w:t>
      </w:r>
      <w:r>
        <w:rPr>
          <w:rFonts w:ascii="TH SarabunPSK" w:hAnsi="TH SarabunPSK" w:eastAsia="TH SarabunPSK" w:cs="TH SarabunPSK"/>
          <w:b w:val="0"/>
          <w:i w:val="0"/>
          <w:color w:val="000000"/>
          <w:sz w:val="32"/>
          <w:szCs w:val="32"/>
          <w:lang w:val="th-TH" w:eastAsia="th-TH" w:bidi="th-TH"/>
        </w:rPr>
        <w:t>หมายถึง อายุ​รวม​ของ​พืชผัก​ที่​คำนวณ​จาก​จำนวน​วันที่​เพาะ​เมล็ด​ใน​ถาด​เพาะ​กล้า​จนถึง​วัน​ย้าย​ลง​ปลูก​ใน​แคร่​ปลูก บวก​กับ​จำนวน​วัน​นับ​จาก​วัน​ย้าย​ลง​ปลูก​จนถึง​วัน​ปัจจุบัน​หรือ​วัน​เก็บเกี่ยว</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1.7.6</w:t>
        <w:tab/>
      </w:r>
      <w:r>
        <w:rPr>
          <w:rFonts w:ascii="TH SarabunPSK" w:hAnsi="TH SarabunPSK" w:eastAsia="TH SarabunPSK" w:cs="TH SarabunPSK"/>
          <w:b/>
          <w:i w:val="0"/>
          <w:color w:val="000000"/>
          <w:sz w:val="32"/>
          <w:szCs w:val="32"/>
          <w:bCs/>
          <w:lang w:val="th-TH" w:eastAsia="th-TH" w:bidi="th-TH"/>
        </w:rPr>
        <w:t xml:space="preserve">การ​ตรวจสอบ​ย้อนกลับ​รายรอบ​การ​ปลูก (Per-Cycle QR Code Traceability) </w:t>
      </w:r>
      <w:r>
        <w:rPr>
          <w:rFonts w:ascii="TH SarabunPSK" w:hAnsi="TH SarabunPSK" w:eastAsia="TH SarabunPSK" w:cs="TH SarabunPSK"/>
          <w:b w:val="0"/>
          <w:i w:val="0"/>
          <w:color w:val="000000"/>
          <w:sz w:val="32"/>
          <w:szCs w:val="32"/>
          <w:lang w:val="th-TH" w:eastAsia="th-TH" w:bidi="th-TH"/>
        </w:rPr>
        <w:t>หมายถึง กระบวนการ​ที่​ผู้บริโภค​สแกน​คิว​อาร์​โค้ด (QR Code) ซึ่ง​ผูก​กับ​รหัส​รอบ​การ​ปลูก (Planting ID) เพื่อ​ดู​ข้อมูล​ประวัติการ​เพาะปลูก​ของ​ผัก​ล็อต​นั้น​อย่าง​เฉพาะเจาะจง ตั้งแต่​การ​เตรียม​ดิน วัน​ปลูก ประวัติการ​ใส่​ปุ๋ยเคมี​และ​ค่า PHI ไป​จนถึง​วัน​เก็บเกี่ยว</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1.7.7</w:t>
        <w:tab/>
      </w:r>
      <w:r>
        <w:rPr>
          <w:rFonts w:ascii="TH SarabunPSK" w:hAnsi="TH SarabunPSK" w:eastAsia="TH SarabunPSK" w:cs="TH SarabunPSK"/>
          <w:b/>
          <w:i w:val="0"/>
          <w:color w:val="000000"/>
          <w:sz w:val="32"/>
          <w:szCs w:val="32"/>
          <w:bCs/>
          <w:lang w:val="th-TH" w:eastAsia="th-TH" w:bidi="th-TH"/>
        </w:rPr>
        <w:t xml:space="preserve">LINE Official Account (LINE OA) </w:t>
      </w:r>
      <w:r>
        <w:rPr>
          <w:rFonts w:ascii="TH SarabunPSK" w:hAnsi="TH SarabunPSK" w:eastAsia="TH SarabunPSK" w:cs="TH SarabunPSK"/>
          <w:b w:val="0"/>
          <w:i w:val="0"/>
          <w:color w:val="000000"/>
          <w:sz w:val="32"/>
          <w:szCs w:val="32"/>
          <w:lang w:val="th-TH" w:eastAsia="th-TH" w:bidi="th-TH"/>
        </w:rPr>
        <w:t>หมายถึง บัญชี​ทางการ​ของ​ร้านค้า​หรือ​ฟาร์ม​บน​แพลตฟอร์ม LINE ที่​เชื่อมต่อ​กับ​ระบบ​หลังบ้าน​ผ่าน LINE Messaging API และ Webhook เพื่อ​ใช้​เป็น​ช่องทาง​รับ-ส่ง​ข้อความ​อัตโนมัติ​และ​ให้บริการ​แก่​ลูกค้า</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1.7.8</w:t>
        <w:tab/>
      </w:r>
      <w:r>
        <w:rPr>
          <w:rFonts w:ascii="TH SarabunPSK" w:hAnsi="TH SarabunPSK" w:eastAsia="TH SarabunPSK" w:cs="TH SarabunPSK"/>
          <w:b/>
          <w:i w:val="0"/>
          <w:color w:val="000000"/>
          <w:sz w:val="32"/>
          <w:szCs w:val="32"/>
          <w:bCs/>
          <w:lang w:val="th-TH" w:eastAsia="th-TH" w:bidi="th-TH"/>
        </w:rPr>
        <w:t xml:space="preserve">LINE Front-end Framework (LIFF) </w:t>
      </w:r>
      <w:r>
        <w:rPr>
          <w:rFonts w:ascii="TH SarabunPSK" w:hAnsi="TH SarabunPSK" w:eastAsia="TH SarabunPSK" w:cs="TH SarabunPSK"/>
          <w:b w:val="0"/>
          <w:i w:val="0"/>
          <w:color w:val="000000"/>
          <w:sz w:val="32"/>
          <w:szCs w:val="32"/>
          <w:lang w:val="th-TH" w:eastAsia="th-TH" w:bidi="th-TH"/>
        </w:rPr>
        <w:t>หมายถึง แพลตฟอร์ม​เว็บ​แอปพลิเคชัน​ที่ทำงาน​อยู่​ภายใน​แอปพลิเคชัน LINE ช่วย​ให้​ลูกค้า​สามารถ​เปิด​หน้า​ร้านค้า​ออนไลน์ เลือก​สินค้า​ลง​ตะกร้า และ​ตรวจสอบ​ประวัติ​การสั่งซื้อ​ได้​โดยตรง​โดย​ใช้​ข้อมูล​ตัวตน​จาก​บัญชี LINE</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1.7.9</w:t>
        <w:tab/>
      </w:r>
      <w:r>
        <w:rPr>
          <w:rFonts w:ascii="TH SarabunPSK" w:hAnsi="TH SarabunPSK" w:eastAsia="TH SarabunPSK" w:cs="TH SarabunPSK"/>
          <w:b/>
          <w:i w:val="0"/>
          <w:color w:val="000000"/>
          <w:sz w:val="32"/>
          <w:szCs w:val="32"/>
          <w:bCs/>
          <w:lang w:val="th-TH" w:eastAsia="th-TH" w:bidi="th-TH"/>
        </w:rPr>
        <w:t xml:space="preserve">LINE Flex Message </w:t>
      </w:r>
      <w:r>
        <w:rPr>
          <w:rFonts w:ascii="TH SarabunPSK" w:hAnsi="TH SarabunPSK" w:eastAsia="TH SarabunPSK" w:cs="TH SarabunPSK"/>
          <w:b w:val="0"/>
          <w:i w:val="0"/>
          <w:color w:val="000000"/>
          <w:sz w:val="32"/>
          <w:szCs w:val="32"/>
          <w:lang w:val="th-TH" w:eastAsia="th-TH" w:bidi="th-TH"/>
        </w:rPr>
        <w:t>หมายถึง รูปแบบ​ข้อความ​อิน​เทอร์​แอคทีฟ​ใน​รูปแบบ​การ์ด​โครงสร้าง JSON บน​แอปพลิเคชัน LINE ที่​ระบบ​ใช้​ใน​การ​ส่ง​บิล​สรุป​ราย​การสั่งซื้อ​และ​แจ้ง​เตือน​การเปลี่ยนแปลง​สถานะ​การจัดส่ง​ให้​แก่​ลูกค้า</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1.7.10</w:t>
        <w:tab/>
      </w:r>
      <w:r>
        <w:rPr>
          <w:rFonts w:ascii="TH SarabunPSK" w:hAnsi="TH SarabunPSK" w:eastAsia="TH SarabunPSK" w:cs="TH SarabunPSK"/>
          <w:b/>
          <w:i w:val="0"/>
          <w:color w:val="000000"/>
          <w:sz w:val="32"/>
          <w:szCs w:val="32"/>
          <w:bCs/>
          <w:lang w:val="th-TH" w:eastAsia="th-TH" w:bidi="th-TH"/>
        </w:rPr>
        <w:t xml:space="preserve">อัลกอริทึม K-Means Clustering </w:t>
      </w:r>
      <w:r>
        <w:rPr>
          <w:rFonts w:ascii="TH SarabunPSK" w:hAnsi="TH SarabunPSK" w:eastAsia="TH SarabunPSK" w:cs="TH SarabunPSK"/>
          <w:b w:val="0"/>
          <w:i w:val="0"/>
          <w:color w:val="000000"/>
          <w:sz w:val="32"/>
          <w:szCs w:val="32"/>
          <w:lang w:val="th-TH" w:eastAsia="th-TH" w:bidi="th-TH"/>
        </w:rPr>
        <w:t>หมายถึง อัลกอริทึม​การเรียนรู้​ของ​เครื่องแบบ​ไม่​มี​ผู้สอน (Unsupervised Learning) ที่​นำมาใช้​จัดกลุ่ม​ลูกค้า​ของ​ฟาร์ม​ออก​เป็น 3 กลุ่ม​พฤติกรรม​เป้าหมาย (สลัด​เลิฟ​เวอร์, ลูกค้าประจำ​เพื่อ​สุขภาพ, กลุ่ม​ร้านอาหาร​และ​ค้าส่ง) จาก​คุณลักษณะ​พฤติ​กรรมการ​ซื้อ 4 มิติ เพื่อ​ใช้​ใน​การ​ทำ​การตลาด​เจาะจง​กลุ่มเป้าหมาย​และ​ยิง​แจ้ง​เตือน​สินค้า​ผักสด​ผ่าน LINE Flex Message</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1.7.11</w:t>
        <w:tab/>
      </w:r>
      <w:r>
        <w:rPr>
          <w:rFonts w:ascii="TH SarabunPSK" w:hAnsi="TH SarabunPSK" w:eastAsia="TH SarabunPSK" w:cs="TH SarabunPSK"/>
          <w:b/>
          <w:i w:val="0"/>
          <w:color w:val="000000"/>
          <w:sz w:val="32"/>
          <w:szCs w:val="32"/>
          <w:bCs/>
          <w:lang w:val="th-TH" w:eastAsia="th-TH" w:bidi="th-TH"/>
        </w:rPr>
        <w:t xml:space="preserve">เมทริกซ์​การ​เกิด​ร่วม (Co-occurrence Matrix) </w:t>
      </w:r>
      <w:r>
        <w:rPr>
          <w:rFonts w:ascii="TH SarabunPSK" w:hAnsi="TH SarabunPSK" w:eastAsia="TH SarabunPSK" w:cs="TH SarabunPSK"/>
          <w:b w:val="0"/>
          <w:i w:val="0"/>
          <w:color w:val="000000"/>
          <w:sz w:val="32"/>
          <w:szCs w:val="32"/>
          <w:lang w:val="th-TH" w:eastAsia="th-TH" w:bidi="th-TH"/>
        </w:rPr>
        <w:t>หมายถึง เทคนิค​การ​วิเคราะห์​ความถี่​ของ​คู่​สินค้า​ที่​ถูก​สั่งซื้อ​ร่วมกัน​ใน​ใบสั่งซื้อ​เดียวกัน (Market Basket Analysis) เพื่อ​นำไปใช้​แนะนำ​รายการ​ผัก​ที่​ลูกค้า​มัก​ซื้อ​คู่​กัน</w:t>
      </w:r>
    </w:p>
    <w:p>
      <w:pPr>
        <w:tabs>
          <w:tab w:pos="792" w:val="left"/>
        </w:tabs>
        <w:spacing w:before="0" w:after="80" w:line="276" w:lineRule="auto"/>
        <w:ind w:left="792" w:hanging="792"/>
        <w:jc w:val="thaiDistribute"/>
      </w:pPr>
      <w:r>
        <w:rPr>
          <w:rFonts w:ascii="TH SarabunPSK" w:hAnsi="TH SarabunPSK" w:eastAsia="TH SarabunPSK" w:cs="TH SarabunPSK"/>
          <w:b w:val="0"/>
          <w:i w:val="0"/>
          <w:color w:val="000000"/>
          <w:sz w:val="32"/>
          <w:szCs w:val="32"/>
          <w:lang w:val="th-TH" w:eastAsia="th-TH" w:bidi="th-TH"/>
        </w:rPr>
        <w:t>1.7.12</w:t>
        <w:tab/>
      </w:r>
      <w:r>
        <w:rPr>
          <w:rFonts w:ascii="TH SarabunPSK" w:hAnsi="TH SarabunPSK" w:eastAsia="TH SarabunPSK" w:cs="TH SarabunPSK"/>
          <w:b/>
          <w:i w:val="0"/>
          <w:color w:val="000000"/>
          <w:sz w:val="32"/>
          <w:szCs w:val="32"/>
          <w:bCs/>
          <w:lang w:val="th-TH" w:eastAsia="th-TH" w:bidi="th-TH"/>
        </w:rPr>
        <w:t xml:space="preserve">โมเดล​ภาษา​ขนาดใหญ่ Google Gemini และ​กลไก Multi-Model Fallback </w:t>
      </w:r>
      <w:r>
        <w:rPr>
          <w:rFonts w:ascii="TH SarabunPSK" w:hAnsi="TH SarabunPSK" w:eastAsia="TH SarabunPSK" w:cs="TH SarabunPSK"/>
          <w:b w:val="0"/>
          <w:i w:val="0"/>
          <w:color w:val="000000"/>
          <w:sz w:val="32"/>
          <w:szCs w:val="32"/>
          <w:lang w:val="th-TH" w:eastAsia="th-TH" w:bidi="th-TH"/>
        </w:rPr>
        <w:t>หมายถึง โมเดล​ปัญญาประดิษฐ์​เชิง​สร้างสรรค์​ของ​บริษัท Google (ใช้​โมเดล gemini-3.5-flash-lite เป็น​โมเดล​หลัก) ที่​ระบบ​นำมา​แทรก​บริบท​ข้อมูล​สต็อก​สินค้า​จริง​แบบ​ไดนามิก (Dynamic Context Injection) เพื่อ​ตอบคำถาม​และ​สกัด​คำ​สั่งซื้อ​จาก​ข้อความ​แชท​ของ​ลูกค้า พร้อม​กลไก​สลับ​ไป​ยัง​โมเดล​สำรอง​อัตโนมัติ​เมื่อ​โมเดล​หลัก​ติด​ข้อจำกัด​ด้าน​โควตา</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1.8 โครงสร้าง​ราย​งานวิจัย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ราย​งานวิจัย​ฉบับ​นี้​แบ่ง​เนื้อหา​ออก​เป็น 5 บท โดย​มี​รายละเอียด​ของ​แต่ละ​บท​ดังนี้</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บท​ที่ 1 บทนำ นำเสนอ​ความเป็นมา​และ​ความสำคัญ​ของ​ปัญหา ปัญหา​การวิจัย วัตถุประสงค์​ของ​การวิจัย คำถาม​การวิจัย ประโยชน์​ที่​คาด​ว่า​จะ​ได้รับ ขอบเขต​และ​ข้อจำกัด​ของ​การวิจัย นิยาม​ศัพท์เฉพาะ และ​โครงสร้าง​ของ​ราย​งานวิจัย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บท​ที่ 2 เอกสาร​และ​งานวิจัย​ที่​เกี่ยวข้อง นำเสนอ​แนวคิด ทฤษฎี และ​เทคโนโลยี​ที่​เกี่ยวข้อง​กับ​การพัฒนา​ระบบ ได้แก่ มาตรฐาน GAP สำหรับ​พืช​อาหาร (มก​ษ. 9001) การคำนวณ​ระยะ​ปลอดภัย​ก่อน​เก็บเกี่ยว (PHI) ระบบ​ตรวจสอบ​ย้อนกลับ​ด้วย​คิว​อาร์​โค้ด แพลตฟอร์ม LINE Official Account และ LINE LIFF อัลกอริทึม K-Means Clustering การ​วิเคราะห์​ตะกร้า​สินค้า โมเดล​ภาษา​ขนาดใหญ่ Google Gemini ทฤษฎี​การ​วิเคราะห์​และ​ออกแบบ​ระบบ และ​งานวิจัย​ที่​เกี่ยวข้อง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บท​ที่ 3 วิธี​ดำเนิน​การวิจัย การ​ออกแบบ และ​การพัฒนา​ระบบ อธิบาย​ขั้นตอน​การ​ดำเนิน​งานวิจัย การ​วิเคราะห์​ความต้องการ​ของ​ระบบ กรณี​ใช้งาน (Use Cases) ทั้ง 13 กรณี สถาปัตยกรรม​ของ​ระบบ แผนภาพ​กระแส​ข้อมูล (Context Diagram และ DFD ระดับ 1) การ​ออกแบบ​ฐานข้อมูล​ทั้ง 18 ตาราง การ​ออกแบบ​อัลกอริทึม​สำคัญ​ใน​ระบบ ตลอดจน​เครื่องมือ​และ​เกณฑ์​ที่​ใช้​ใน​การประเมิน​ระบบ</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บท​ที่ 4 ผล​การทดลอง การประเมิน และ​การ​ตรวจสอบ นำเสนอ​ผล​การพัฒนา​ระบบ​บริหาร​จัดการ​ฟาร์ม​ผัก​ตาม​มาตรฐาน GAP ผล​การพัฒนา​ระบบ​สั่งซื้อ​ออนไลน์​และ​ตรวจสอบ​ย้อนกลับ​บน LINE Official Account ผลการดำเนินงาน​ของ​โมดูล​ปัญญาประดิษฐ์ ผล​การ​ทดสอบ​การทำงาน​ตาม​กรณี​ใช้งาน และ​ผล​การประเมิน​โครงงาน​โดย​ผู้เชี่ยวชาญ (แบบ​ประเมิน วค-4) และ​ผู้ใช้งาน (แบบ​ประเมิน วค-5)</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บท​ที่ 5 อภิปราย​ผล สรุป​ผล และ​ข้อเสนอแนะ นำเสนอ​การ​สรุป​ผลการวิจัย​ตาม​วัตถุประสงค์ การ​อภิปราย​ผล​การทดลอง​และ​ผล​การประเมิน ข้อจำกัด​ของ​ระบบ​ที่​พัฒนา และ​ข้อเสนอแนะ​สำหรับ​การนำ​ระบบ​ไป​ประยุกต์​ใช้งาน​และ​การพัฒนา​ต่อยอด​ในอนาคต</w:t>
      </w:r>
    </w:p>
    <w:p>
      <w:pPr>
        <w:sectPr>
          <w:headerReference w:type="first" r:id="rId17"/>
          <w:headerReference w:type="default" r:id="rId18"/>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บทที่ 2</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เอกสารและงานวิจัยที่เกี่ยวข้อง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การพัฒนา​ระบบ​บริหาร​จัดการ​ฟาร์ม​ผัก​และ​สั่งซื้อ​ออนไลน์​ด้วย​ปัญญาประดิษฐ์​บน LINE Official Account (FarmGAP) จำเป็นต้อง​อาศัย​องค์ความรู้​และ​ทฤษฎี​จาก​หลาย​ศาสตร์​ร่วมกัน ตั้งแต่​หลักเกณฑ์​ตาม​มาตรฐาน​การปฏิบัติ​ทาง​การเกษตร​ที่​ดี​สำหรับ​พืช​อาหาร (GAP มก​ษ. 9001) การคำนวณ​ระยะ​ปลอดภัย​ก่อน​การ​เก็บเกี่ยว (PHI) ระบบ​การ​ตรวจสอบ​ย้อนกลับ​ด้วย​คิว​อาร์​โค้ด แพลตฟอร์ม​การพัฒนา​แอปพลิเคชัน​บน LINE Official Account อัลกอริทึม​การเรียนรู้​ของ​เครื่อง​สำหรับ​จัดกลุ่ม​ลูกค้า​และ​แนะนำ​สินค้า ไป​จนถึง​การ​ประยุกต์ใช้​โมเดล​ภาษา​ขนาดใหญ่ (Large Language Models: LLMs) โดย​ผู้วิจัย​ได้​รวบรวม​เอกสาร ทฤษฎี และ​งานวิจัย​ที่​เกี่ยวข้อง​เพื่อ​ใช้​เป็น​กรอบ​ใน​การ​ออกแบบ​และ​พัฒนา​ระบบ ดัง​รายละเอียด​ต่อไปนี้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2.1 มาตรฐาน​การปฏิบัติ​ทาง​การเกษตร​ที่​ดี​สำหรับ​พืช​อาหาร (GAP มก​ษ. 9001)</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มาตรฐาน​การปฏิบัติ​ทาง​การเกษตร​ที่​ดี​สำหรับ​พืช​อาหาร หรือ​มาตรฐาน GAP (Good Agricultural Practices: มก​ษ. 9001-2564) เป็น​มาตรฐาน​ที่​กำหนด​โดย​สำนักงาน​มาตรฐาน​สินค้า​เกษตร​และ​อาหาร​แห่งชาติ (มก​อช.) กระทรวงเกษตรและสหกรณ์ โดย​มี​วัตถุประสงค์​เพื่อให้​กระบวนการผลิต​พืช​อาหาร​ใน​ระดับ​ฟาร์ม​มี​ความปลอดภัย​ต่อ​ทั้ง​ผู้ผลิต​และ​ผู้บริโภค ลด​ความเสี่ยง​จาก​การ​ปนเปื้อน​ทาง​เคมี ชีวภาพ และ​กายภาพ ตลอดจน​คำนึงถึง​สิ่งแวดล้อม​และ​สุขภาพ​ของ​คนงาน​ใน​ฟาร์ม (สำนักงาน​มาตรฐาน​สินค้า​เกษตร​และ​อาหาร​แห่งชาติ, 2564)</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ข้อกำหนด​สำคัญ​ของ​มาตรฐาน GAP พืช​อาหาร (มก​ษ. 9001) กำหนดให้​ผู้ผลิต​ต้อง​มี​การ​จัดการ​และ​บันทึก​ข้อมูล​การ​ปฏิบัติงาน​ใน​ฟาร์ม​อย่าง​เป็นระบบ​ใน 8 หมวด​สำคัญ ได้แก่ (1) แหล่งน้ำ​ที่​ใช้​ใน​การ​เพาะปลูก​และ​จัดการ​หลัง​การ​เก็บเกี่ยว​ต้อง​ไม่​มี​การ​ปนเปื้อน​วัตถุ​อันตราย (2) พื้นที่​ปลูก​ต้อง​ไม่​มี​สารพิษ​หรือ​สิ่ง​ปนเปื้อน​สะ​สมใน​ดิน (3) การ​ใช้​วัตถุ​อันต​รายทาง​การเกษตร​ต้อง​ใช้​ตามคำแนะนำ​บน​ฉลาก​ที่​ขึ้นทะเบียน​กับ​กรมวิชาการเกษตร​และ​ต้อง​ปฏิบัติตาม​ระยะ​ปลอดภัย​ก่อน​การ​เก็บเกี่ยว​อย่าง​เคร่งครัด (4) การ​เก็บรักษา​และ​ขนย้าย​ผลผลิต​ภายใน​ฟาร์ม​ต้อง​สะอาด​ปลอดภัย (5) การ​บันทึก​ข้อมูล​การผลิต​ทุก​ขั้นตอน​ตั้ง​แต่วัน​ปลูก การ​ใส่​ปุ๋ยเคมี การป้องกัน​กำจัด​ศัตรูพืช ไป​จนถึง​การ​เก็บเกี่ยว (6) การผลิต​ให้​ปลอด​จาก​ศัตรูพืช (7) การ​จัดการ​กระบวนการผลิต​เพื่อ​ให้ได้​ผลผลิต​คุณภาพ และ (8) การ​เก็บเกี่ยว​และ​การปฏิบัติ​หลัง​การ​เก็บเกี่ยว​ที่​ถูกสุขลักษณะ</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ใน​บริบท​ของ​ระบบ FarmGAP ผู้วิจัย​ได้​นำ​ข้อกำหนด​ด้าน​การ​บันทึก​ข้อมูล​ตาม​มาตรฐาน GAP (มก​ษ. 9001) มา​ออกแบบ​เป็น​โครงสร้าง​ฐานข้อมูล​ที่​ครอบคลุม​วงจร​การ​เพาะปลูก​ตั้งแต่​ระดับ​แปลง​ปลูก (Plots) และ​แคร่​ปลูก (Planting Beds) การ​บันทึก​การ​เตรียม​ดิน การ​เพาะ​กล้า การ​ย้าย​กล้า​ลง​ปลูก การ​บันทึก​ปุ๋ย​และ​สารเคมี การ​บันทึก​การสำรวจ​และ​กำจัด​ศัตรูพืช และ​การ​เก็บเกี่ยว​ผลผลิต​เข้าสู่​คลังสินค้า พร้อม​ฟังก์ชัน​การ​สร้าง​รายงาน​การปฏิบัติ​ทาง​การเกษตร​ที่​ดี (GAP Compliance Report) ใน​รูปแบบ​เอกสาร​ขนาด A4 แยก​รายรอบ​การ​ปลูก เพื่อให้​เจ้าของ​ฟาร์ม​สามารถ​พิมพ์​เอกสาร​หลักฐาน​ประกอบการ​ตรวจ​ประเมิน​รับรอง​มาตรฐาน​ได้​อย่าง​ครบถ้วน​และ​ถูกต้อง</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2.2 การคำนวณ​ระยะ​ปลอดภัย​ก่อน​การ​เก็บเกี่ยว (Pre-Harvest Interval: PHI)</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ระยะ​ปลอดภัย​ก่อน​การ​เก็บเกี่ยว (Pre-Harvest Interval: PHI) หมายถึง ช่วง​ระยะเวลา​เป็น​จำนวน​วัน​ขั้นต่ำ​นับตั้งแต่​วันที่​มี​การ​ฉีด​พ่น​หรือ​ใส่​ปุ๋ยเคมี​และ​สารเคมี​ป้องกัน​กำจัด​ศัตรูพืช​ครั้งสุดท้าย จนถึง​วันที่​อนุญาต​ให้​เก็บเกี่ยว​ผลผลิต​ไป​บริโภค​หรือ​จำหน่าย​ได้ (กรมวิชาการเกษตร, 2563) สารเคมี​และ​ปุ๋ยเคมี​แต่ละ​ชนิด​มี​อัตรา​การสลายตัว​ทาง​เคมี​และ​ชีวภาพ​ที่​แตก​ต่างกัน​ขึ้นอยู่กับ​ชนิด​ของ​สาร​ออกฤทธิ์ ความ​เข้มข้น และ​สภาพแวดล้อม หาก​มี​การ​เก็บเกี่ยว​ผลผลิต​ก่อน​ครบกำหนด​ระยะ​ปลอดภัย (PHI) จะ​ส่งผล​ให้​มี​ปริมาณ​สารพิษตกค้าง​สูงสุด (Maximum Residue Limit: MRL) เกิน​กว่า​เกณฑ์​ที่​กฎหมาย​กำหนด</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ใน​การพัฒนา​ระบบ FarmGAP ผู้วิจัย​ได้​กำหนด​กลไก​การคำนวณ​และ​ควบคุม​ระยะ​ปลอดภัย​ก่อน​การ​เก็บเกี่ยว (Automated PHI Lock) โดย​เมื่อ​เจ้าของ​ฟาร์ม​บันทึก​การ​ใช้​ปุ๋ยเคมี​หรือ​สารเคมี​ที่​มีค่า​ระยะ​ปลอดภัย​มากกว่า​ศูนย์​วัน ระบบ​จะ​คำนวณ​วันที่​ปลอดภัย​สำหรับ​การ​เก็บเกี่ยว​ของ​สารเคมี​แต่ละ​รายการ และ​หา​ค่า​วัน​ปลอดภัย​สูงสุด​ของ​แคร่​ปลูก​ใน​รอบ​การ​ปลูก​นั้น ตาม​สมการ​ดังนี้</w:t>
      </w:r>
    </w:p>
    <w:p>
      <w:pPr>
        <w:spacing w:before="80" w:after="120" w:line="276" w:lineRule="auto"/>
        <w:jc w:val="center"/>
      </w:pPr>
      <w:r>
        <w:rPr>
          <w:rFonts w:ascii="TH SarabunPSK" w:hAnsi="TH SarabunPSK" w:eastAsia="TH SarabunPSK" w:cs="TH SarabunPSK"/>
          <w:b/>
          <w:i w:val="0"/>
          <w:color w:val="000000"/>
          <w:sz w:val="32"/>
          <w:szCs w:val="32"/>
          <w:bCs/>
          <w:lang w:val="th-TH" w:eastAsia="th-TH" w:bidi="th-TH"/>
        </w:rPr>
        <w:t>วัน​ครบกำหนด​ปลอดภัย (Safe Harvest Date) = max(วันที่​ใช้​สารเคมี_i + ค่า PHI_i)</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หาก​วันที่​ปัจจุบัน​ยัง​มีค่า​น้อยกว่า​วัน​ครบกำหนด​ปลอดภัย ระบบ​จะ​คำนวณ​จำนวน​วันที่​ต้อง​รอ​เพิ่มเติม​และ​ทำการ​ล็อก​ปุ่ม​บันทึก​การ​เก็บเกี่ยว​ของ​แคร่​ปลูก​นั้น​โดยอัตโนมัติ พร้อม​แสดง​แถบ​แจ้ง​เตือน​สถานะ​สีแดง​เพื่อ​ป้องกัน​ความผิดพลาด​ของ​มนุษย์ (Human Error) นอกจากนี้ ระบบ​ยัง​คำนวณ​อายุ​พืช​สะสม​รวม​วัน​เพาะ​กล้า (Cumulative Plant Age) เพื่อให้​การคาดการณ์​วัน​เก็บเกี่ยว​สอดคล้อง​กับ​อายุ​เจริญเติบโต​จริง​ของ​พืชผัก​แต่ละ​ชนิด ตาม​สมการ​ดังนี้</w:t>
      </w:r>
    </w:p>
    <w:p>
      <w:pPr>
        <w:spacing w:before="80" w:after="120" w:line="276" w:lineRule="auto"/>
        <w:jc w:val="center"/>
      </w:pPr>
      <w:r>
        <w:rPr>
          <w:rFonts w:ascii="TH SarabunPSK" w:hAnsi="TH SarabunPSK" w:eastAsia="TH SarabunPSK" w:cs="TH SarabunPSK"/>
          <w:b/>
          <w:i w:val="0"/>
          <w:color w:val="000000"/>
          <w:sz w:val="32"/>
          <w:szCs w:val="32"/>
          <w:bCs/>
          <w:lang w:val="th-TH" w:eastAsia="th-TH" w:bidi="th-TH"/>
        </w:rPr>
        <w:t>อายุ​พืช​สะสม (วัน) = (วัน​ย้าย​กล้า​ลง​ปลูก − วัน​เริ่ม​เพาะ​กล้า) + (วัน​ปัจจุบัน − วัน​ย้าย​กล้า​ลง​ปลูก)</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2.3 ระบบ​ตรวจสอบ​ย้อนกลับ​สินค้า​เกษตร​ด้วย​คิว​อาร์​โค้ด (QR Code Traceability)</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การ​ตรวจสอบ​ย้อนกลับ (Traceability) ตาม​นิยาม​ของ​มาตรฐานสากล ISO 22005 และ​สำนักงาน​มาตรฐาน​สินค้า​เกษตร​และ​อาหาร​แห่งชาติ หมายถึง ความสามารถ​ใน​การ​ติดตาม​ประวัติการ​เคลื่อนย้าย แหล่งที่มา และ​กระบวนการผลิต​ของ​สินค้า​เกษตร​และ​อาหาร​ผ่าน​ทุก​ขั้นตอน​ของ​การผลิต การ​แปรรูป และ​การจัดจำหน่าย (มก​อช., 2562) ระบบ​ตรวจสอบ​ย้อนกลับ​ที่​มีประสิทธิภาพ​ช่วย​สร้าง​ความ​โปร่งใส​และ​ความเชื่อมั่น​ให้​แก่​ผู้บริโภค และ​ช่วย​ให้​ผู้ผลิต​สามารถ​ระบุ​แหล่งที่มา​ของ​ปัญหา​ได้​อย่าง​รวดเร็ว​หาก​ตรวจ​พบ​ความผิดปกติ​ใน​ผลผลิต​ล็อต​ใด​ล็อต​หนึ่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คิว​อาร์​โค้ด (Quick Response Code: QR Code) เป็น​รหัส​บาร์​โค้ด​สอง​มิติ​ที่​สามารถ​บรรจุ​ข้อมูล​ตัวอักษร​หรือ​ที่อยู่​เว็บ (URL) และ​สามารถ​อ่าน​ค่า​ได้​อย่าง​รวดเร็ว​ผ่าน​กล้อง​สมาร์ต​โฟน ใน​ระบบ FarmGAP ได้​ออกแบบ​ระบบ​ตรวจสอบ​ย้อนกลับ​ใน​ระดับ​รายรอบ​การ​ปลูก (Per-Cycle Traceability) โดย​เมื่อ​มี​การ​เก็บเกี่ยว​ผลผลิต​จาก​แคร่​ปลูก​เข้าสู่​คลังสินค้า ระบบ​จะ​เชื่อมโยง​รหัส​สต็อก​เข้ากับ​รหัส​รอบ​การ​ปลูก (Planting ID) และ​สร้าง QR Code เฉพาะ​สำหรับ​รอบ​การ​ปลูก​นั้น เมื่อ​ผู้บริโภค​สแกน QR Code ระบบ​จะ​แสดง​ข้อมูล​ประวัติการ​เพาะปลูก​เฉพาะ​ของ​รอบ​การ​ปลูก​ดังกล่าว​โดย​ไม่​นำ​ข้อมูล​ของ​รอบ​การ​ปลูก​ก่อนหน้า​หรือ​รอบ​ถัดไป​บน​แคร่​ปลูก​เดียวกัน​มา​ปะปนกั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2.4 แพลตฟอร์ม LINE Official Account, Messaging API และ LINE LIFF</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แพลตฟอร์ม LINE เป็น​แอปพลิเคชัน​สื่อสาร​ที่​มี​จำนวน​ผู้ใช้งาน​แพร่หลาย​ที่สุด​ในประเทศ​ไทย โดย​บริษัท LINE Corporation ได้​พัฒนา​บริการ​สำหรับ​ภาค​ธุรกิจ​และ​นัก​พัฒนา​ประกอบด้วย 3 องค์ประกอบ​สำคัญ​ที่​นำมาใช้​ใน​งานวิจัย​นี้ (LINE Corporation, 2024) ได้แก่</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2.4.1</w:t>
        <w:tab/>
      </w:r>
      <w:r>
        <w:rPr>
          <w:rFonts w:ascii="TH SarabunPSK" w:hAnsi="TH SarabunPSK" w:eastAsia="TH SarabunPSK" w:cs="TH SarabunPSK"/>
          <w:b w:val="0"/>
          <w:i w:val="0"/>
          <w:color w:val="000000"/>
          <w:sz w:val="32"/>
          <w:szCs w:val="32"/>
          <w:lang w:val="th-TH" w:eastAsia="th-TH" w:bidi="th-TH"/>
        </w:rPr>
        <w:t>LINE Messaging API และ Webhook เป็น​ส่วน​ติดต่อ​โปรแกรม​ประยุกต์​ที่​ทำหน้าที่​รับ​เหตุการณ์​ข้อความ​หรือ​การกระทำ​ของ​ผู้ใช้​จาก​ห้องสนทนา​ใน LINE Official Account แล้ว​ส่ง​ข้อมูล​ใน​รูปแบบ JSON Payload ผ่าน​โปรโตคอล HTTPS POST ไป​ยัง​เซิร์ฟเวอร์​ปลายทาง (Webhook Endpoint) พร้อม​กลไก​การ​ตอบกลับ​ข้อความ​แบบ​ทันที (Reply Message) ด้วย replyToken และ​การ​ส่ง​ข้อความ​แจ้ง​เตือน​เชิงรุก (Push Message) ไป​ยัง​รหัส​ผู้ใช้ (LINE User ID)</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2.4.2</w:t>
        <w:tab/>
      </w:r>
      <w:r>
        <w:rPr>
          <w:rFonts w:ascii="TH SarabunPSK" w:hAnsi="TH SarabunPSK" w:eastAsia="TH SarabunPSK" w:cs="TH SarabunPSK"/>
          <w:b w:val="0"/>
          <w:i w:val="0"/>
          <w:color w:val="000000"/>
          <w:sz w:val="32"/>
          <w:szCs w:val="32"/>
          <w:lang w:val="th-TH" w:eastAsia="th-TH" w:bidi="th-TH"/>
        </w:rPr>
        <w:t>LINE Flex Message เป็น​รูปแบบ​ข้อความ​อิน​เทอร์​แอคทีฟ​ที่​อนุญาต​ให้​นัก​พัฒนา​ออกแบบ​โครงสร้าง​เลย์​เอาต์​ของ​การ์ด​ข้อความ​ด้วย​โครงสร้าง JSON ตามหลักการ CSS Flexbox ใน​ระบบ FarmGAP มี​การ​ประยุกต์ใช้ Flex Message สำหรับ​สร้าง​การ์ด​ใบ​แจ้ง​ยอด​คำ​สั่งซื้อ การ์ด​แจ้ง​เตือน​เมื่อ​สถานะ​การจัดส่ง​เปลี่ยนแปลง (เช่น กำลัง​จัดเตรียม, กำลัง​จัดส่ง, จัดส่ง​สำเร็จ) และ​การ์ด​สรุป​สถานะ​คำ​สั่งซื้อ​เมื่อ​ลูกค้า​พิมพ์​สอบถาม​ใน​แชท</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2.4.3</w:t>
        <w:tab/>
      </w:r>
      <w:r>
        <w:rPr>
          <w:rFonts w:ascii="TH SarabunPSK" w:hAnsi="TH SarabunPSK" w:eastAsia="TH SarabunPSK" w:cs="TH SarabunPSK"/>
          <w:b w:val="0"/>
          <w:i w:val="0"/>
          <w:color w:val="000000"/>
          <w:sz w:val="32"/>
          <w:szCs w:val="32"/>
          <w:lang w:val="th-TH" w:eastAsia="th-TH" w:bidi="th-TH"/>
        </w:rPr>
        <w:t>LINE Front-end Framework (LIFF) เป็น​แพลตฟอร์ม​ที่​ช่วย​ให้​เว็บ​แอปพลิเคชัน​สามารถ​เปิด​ทำงาน​อยู่​ภายใน​หน้าต่าง​แอปพลิเคชัน LINE ได้​อย่าง​กลมกลืน โดย​สามารถ​เรียก​ใช้ LIFF SDK เพื่อ​ดึง​ข้อมูล​ตัวตน​ของ​ผู้ใช้​ที่​เข้าสู่ระบบ LINE อยู่แล้ว (ได้แก่ userId และ displayName) มา​ผูก​กับ​คำ​สั่งซื้อ​ได้​โดยอัตโนมัติ ช่วย​ลด​ขั้นตอน​การ​สมัคร​สมาชิก​และ​ล็อกอิน​ซ้ำซ้อน​ของ​ผู้บริโภค</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2.4.4</w:t>
        <w:tab/>
      </w:r>
      <w:r>
        <w:rPr>
          <w:rFonts w:ascii="TH SarabunPSK" w:hAnsi="TH SarabunPSK" w:eastAsia="TH SarabunPSK" w:cs="TH SarabunPSK"/>
          <w:b w:val="0"/>
          <w:i w:val="0"/>
          <w:color w:val="000000"/>
          <w:sz w:val="32"/>
          <w:szCs w:val="32"/>
          <w:lang w:val="th-TH" w:eastAsia="th-TH" w:bidi="th-TH"/>
        </w:rPr>
        <w:t>เทคโนโลยี​และ​เครื่องมือ​สำหรับ​การพัฒนา​เว็บ​แอปพลิเคชัน (Web Technology Stack &amp; Security Tools) ระบบ FarmGAP ได้​เลือก​ใช้​เทคโนโลยี​มาตรฐานอุตสาหกรรม​ใน​การพัฒนา ได้แก่ ส่วน​ติดต่อ​ผู้ใช้​พัฒนา​ด้วย​ไลบรารี React (Meta Open Source, 2024) ควบคู่​กับ Tailwind CSS (Tailwind Labs, 2024) สำหรับ​การ​จัดการ​เลย์​เอาต์​แบบ Responsive ฝั่ง​เซิร์ฟเวอร์​ประมวลผล​บน​สภาพแวดล้อม Node.js (OpenJS Foundation, 2024b) และ​เว็บ​เฟรม​เวิร์ก Express.js (OpenJS Foundation, 2024a) ด้าน​ระบบ​จัดการ​ฐานข้อมูล​ใช้ MySQL 8.0 (Oracle Corporation, 2024) ใน​ส่วน​ของ​ความปลอดภัย​ใช้ JSON Web Token หรือ JWT (Jones et al., 2015) ใน​การ​ยืนยัน​ตัวตน​แบบ​ไร้​สถานะ และ​ใช้​อัลกอริทึม Bcrypt (Provos &amp; Mazières, 1999) ใน​การเข้ารหัส​ความปลอดภัย​ของ​รหัสผ่าน พร้อมทั้ง​เชื่อมต่อ​ประมวลผล​ภาษาธรรมชาติ​กับ​โมเดล​ภาษา​ขนาดใหญ่​ผ่าน Google Gemini REST API (v1beta) บน​แพลตฟอร์ม Google AI Studio (Google LLC, 2024)</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2.5 การ​จัดกลุ่ม​ลูกค้า​ด้วย K-Means Clustering และ​การ​วิเคราะห์​ตะกร้า​สินค้า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อัลกอริทึม K-Means Clustering เป็น​เทคนิค​การเรียนรู้​ของ​เครื่องแบบ​ไม่​มี​ผู้สอน (Unsupervised Machine Learning) ที่​ได้รับ​ความนิยม​อย่าง​แพร่หลาย​ใน​การ​แบ่งกลุ่ม​ข้อมูล (Clustering) ออก​เป็น K กลุ่ม​ตาม​ความคล้ายคลึง​กัน​ของ​คุณลักษณะ​เชิงตัวเลข (MacQueen, 1967) โดย​มี​หลัก​การทำงาน​คือ การ​สุ่ม​หรือ​กำหนด​จุดศูนย์กลาง​ของ​กลุ่ม​เริ่มต้น (Centroids) จำนวน K จุด จากนั้น​คำนวณ​ระยะห่าง​แบบ​ยุ​คลิด (Euclidean Distance) ระหว่าง​ข้อมูล​แต่ละ​รายการ​กับ​จุดศูนย์กลาง​ทุก​กลุ่ม​เพื่อ​จัด​ข้อมูล​เข้าสู่​กลุ่ม​ที่อยู่​ใกล้​ที่สุด แล้ว​คำนวณ​ค่าเฉลี่ย​เพื่อ​ปรับ​ตำแหน่ง​จุดศูนย์กลาง​ใหม่​ซ้ำ​ไป​เรื่อย ๆ จนกว่า​ตำแหน่ง​จุดศูนย์กลาง​จะ​ไม่​เปลี่ยนแปลง​หรือ​ครบ​จำนวน​รอบ​สูงสุด​ที่​กำหนด</w:t>
      </w:r>
    </w:p>
    <w:p>
      <w:pPr>
        <w:spacing w:before="80" w:after="120" w:line="276" w:lineRule="auto"/>
        <w:jc w:val="center"/>
      </w:pPr>
      <w:r>
        <w:rPr>
          <w:rFonts w:ascii="TH SarabunPSK" w:hAnsi="TH SarabunPSK" w:eastAsia="TH SarabunPSK" w:cs="TH SarabunPSK"/>
          <w:b/>
          <w:i w:val="0"/>
          <w:color w:val="000000"/>
          <w:sz w:val="32"/>
          <w:szCs w:val="32"/>
          <w:bCs/>
          <w:lang w:val="th-TH" w:eastAsia="th-TH" w:bidi="th-TH"/>
        </w:rPr>
        <w:t>d(x, c) = √( Σ (x_j − c_j)² )   เมื่อ j = 1, 2, ..., n</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ใน​ระบบ FarmGAP ได้​นำ​อัลกอริทึม K-Means Clustering มา​ประยุกต์ใช้​ใน​การ​จัดกลุ่ม​พฤติกรรม​ลูกค้า​ตาม​คุณลักษณะ 4 มิติ​เชิง​ปริมาณ ได้แก่ (1) จำนวน​ครั้ง​ที่​สั่งซื้อ​สำเร็จ (Order Count) (2) ยอด​ซื้อ​สะสม​ทั้งหมด (Total Spend) (3) มูล​ค่าเฉลี่ย​ต่อ​คำ​สั่งซื้อ (Average Order Value) และ (4) ปริมาณ​สินค้า​ที่​สั่งซื้อ​รวม (Total Items) โดย​ทำการ​ปรับ​มาตร​ฐานข้อมูล​ด้วย Min-Max Normalization ให้​อยู่​ใน​ช่วง 0 ถึง 1 ก่อน​คำนวณ​จัดกลุ่ม​ออก​เป็น 3 กลุ่ม​ตาม​ลักษณะ​พฤติกรรม​บริโภค​จริง (K = 3) ได้แก่ (1) กลุ่ม​สลัด​เลิฟ​เวอร์ (Salad Lovers) (2) กลุ่ม​ลูกค้าประจำ​เพื่อ​สุขภาพ (Health Regulars) และ (3) กลุ่ม​ร้านอาหาร​และ​ค้าส่ง (Bulk &amp; B2B) โดย​มี​วัตถุประสงค์​หลัก​เพื่อ​นำ​ผล​การ​จัดกลุ่ม​ไป​ใช้​ใน​การ​ยิง​ข้อความ​แจ้ง​เตือน​สินค้า​พร้อม​เก็บเกี่ยว​และ​โปรโมชัน​เฉพาะ​กลุ่มเป้าหมาย (Targeted LINE Push Notification) ผ่าน LINE Official Account ได้​อย่าง​ตรงจุด​และ​มีประสิทธิภาพ​สูงสุด</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สำหรับ​การ​แนะนำ​สินค้า (Product Recommendation) ระบบ​ประยุกต์ใช้​เทคนิค​การ​วิเคราะห์​ตะกร้า​สินค้า (Market Basket Analysis) ด้วย​เมทริกซ์​การ​เกิด​ร่วม (Co-occurrence Matrix) โดย​นับ​ความถี่​ของ​คู่​ชนิด​ผัก​ที่​ปรากฏ​ร่วมกัน​ใน​ใบสั่งซื้อ​เดียวกัน​จาก​ประวัติ​การสั่งซื้อ​ทั้งหมด​ใน​ฐานข้อมูล เพื่อ​นำมา​แนะนำ​รายการ​ผัก​ที่​ลูกค้า​มัก​ซื้อ​คู่​กัน​ทั้ง​ใน​หน้า​ร้าน LINE LIFF และ​ใน​คำแนะนำ​ของ​ผู้ช่วย​สนทนา AI</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2.6 โมเดล​ภาษา​ขนาดใหญ่ Google Gemini และ​การแทรก​บริบท​แบบ​ไดนามิก</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โมเดล​ภาษา​ขนาดใหญ่ (Large Language Models: LLMs) เป็น​โมเดล​ปัญญาประดิษฐ์​เชิง​สร้างสรรค์ (Generative AI) บน​สถาปัตยกรรม Transformer ที่​มี​ความสามารถ​ใน​การ​ทำความเข้าใจ​บริบท​ภาษาธรรมชาติ​และ​สร้าง​ข้อความ​ตอบกลับ​ได้​อย่าง​เป็นธรรมชาติ สำหรับ​บริการ Google Gemini API ของ​บริษัท Google (Google DeepMind, 2025) ได้​พัฒนา​โมเดล​ตระกูล Flash และ Flash-Lite ซึ่ง​ถูก​ออกแบบ​ให้​มี​ความเร็ว​ใน​การ​ตอบสนอง​สูง (Low Latency) และ​มี​โควตา​การ​เรียก​ใช้งาน​ที่​เหมาะสม​กับ​ระบบ​สนทนา​แบบ​เรียลไทม์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อย่างไรก็ตาม การนำ​โมเดล​ภาษา​ขนาดใหญ่​มา​ใช้​ใน​ระบบ​พาณิชย์​อิเล็กทรอนิกส์​โดยตรง​มี​ความเสี่ยง​ต่อ​การ​สร้าง​ข้อมูล​ที่​ไม่​มี​อยู่​จริง (Hallucination) เช่น การ​แจ้ง​ราคา​สินค้า​ผิด​หรือ​รับ​สั่งซื้อ​สินค้า​ที่​หมด​สต็อก​ไป​แล้ว ระบบ FarmGAP จึง​ใช้​เทคนิค​การแทรก​บริบท​ข้อมูลจริง​แบบ​ไดนามิก (Dynamic Context Injection) โดย​ทุกครั้งที่​ลูก​ค้าส่ง​ข้อความ​เข้ามา ระบบ​จะ​ดึง​ข้อมูล​รายการ​ผัก​ที่​มี​สต็อก​คงเหลือ​มากกว่า​ศูนย์ ราคา​ต่อ​กิโลกรัม และ​รายการ​ผัก​ขายดี​จาก​ฐานข้อมูล MySQL ณ วินาที​นั้น มา​ประกอบ​เข้ากับ​คำสั่ง​ควบคุม​บทบาท (System Prompt) ก่อน​ส่ง​ให้​โมเดล Google Gemini ประมวลผล</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นอกจากนี้ เพื่อ​แก้ไข​ข้อจำกัด​ด้าน​โควตา​การ​เรียก​ใช้งาน API ฟรี (Rate Limit / HTTP 429) และ​ความเสี่ยง​ที่​เซิร์ฟเวอร์​ของ​โมเดล​ใด​โมเดล​หนึ่ง​จะ​ทำงานหนัก​เกินไป (HTTP 503) ระบบ​จึง​ได้​ออกแบบ​กลไก​การสลับ​โมเดล​สำรอง​อัตโนมัติ (Multi-Model Fallback) โดย​กำหนดให้​โมเดล gemini-3.5-flash-lite ทำหน้าที่​เป็น​โมเดล​หลัก และ​มี​ลำดับ​โมเดล​สำรอง ได้แก่ gemini-2.5-flash-lite, gemini-3-flash, gemini-2.5-flash และ gemini-1.5-flash ตามลำดับ หาก​โมเดล​หลัก​เกิด​ข้อผิดพลาด ระบบ​จะ​สลับ​ไป​เรียก​ใช้​โมเดล​ถัดไป​โดยอัตโนมัติ​ทันที​โดยที่​ผู้ใช้งาน​ไม่​พบ​การ​หยุดชะงัก​ของ​การ​สนทนา</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2.7 ทฤษฎี​การ​วิเคราะห์​และ​ออกแบบ​ระบบ (DFD, Use Case และ ER Diagram)</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ใน​การ​วิเคราะห์​และ​ออกแบบ​ระบบ​สารสนเทศ​ให้​มี​ความถูก​ต้องตาม​หลัก​วิศวกรรม​ซอฟต์แวร์ งานวิจัย​นี้​ใช้​เครื่องมือ​มาตรฐาน​ใน​การจำลอง​กระบวน​การทำงาน​และ​โครงสร้าง​ข้อมูล​ของ​ระบบ ประกอบด้วย (1) แผนภาพ​กรณี​ใช้งาน (Use Case Diagram) ตาม​มาตรฐาน Unified Modeling Language (UML) สำหรับ​แสดง​ความสัมพันธ์​ระหว่าง​ผู้ใช้งาน​ภายนอก (Actors) กับ​ฟังก์ชัน​การทำงาน​ของ​ระบบ​ทั้ง 13 กรณี​ใช้งาน (2) แผนภาพ​กระแส​ข้อมูล (Data Flow Diagram: DFD) ทั้ง​ระดับ​บริบท (Context Diagram / DFD Level 0) และ​ระดับ​ที่ 1 (DFD Level 1) สำหรับ​แสดง​ทิศ​ทางการ​ไหล​ของ​ข้อมูล​ระหว่าง​ผู้ใช้งาน กระบวน​การประมวลผล​หลัก และ​แหล่ง​เก็บ​ข้อมูล และ (3) แผนภาพ​ความสัมพันธ์​ของ​ข้อมูล (Entity-Relationship Diagram: ER Diagram) สำหรับ​ออกแบบ​โครงสร้าง​ฐานข้อมูล​เชิง​สัมพันธ์​ทั้ง 18 ตาราง​ให้​มี​ความสอดคล้อง​และ​ปราศจาก​ความซ้ำซ้อน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2.8 งานวิจัย​ที่​เกี่ยวข้อง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วิจัย​ได้​ศึกษา​และ​ทบทวน​งานวิจัย​ที่​เกี่ยวข้อง​กับ​การพัฒนา​ระบบ​สารสนเทศ​เพื่อ​การบริหาร​จัดการ​ฟาร์ม​ตาม​มาตรฐาน GAP ระบบ​การ​ตรวจสอบ​ย้อนกลับ​ด้วย​คิว​อาร์​โค้ด ระบบ​การ​จำหน่าย​สินค้า​เกษตร​ผ่าน LINE Official Account และ​การ​ประยุกต์ใช้​ปัญญาประดิษฐ์​ใน​การ​วิเคราะห์​ลูกค้า​และ​แชท​บอ​ท เพื่อ​นำมา​วิเคราะห์​เปรียบเทียบ​และ​กำหนด​จุดเด่น​ของ​ระบบ FarmGAP ดังนี้</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สิทธิ​ศักดิ์ และ​คณะ (2562) ได้​พัฒนา​ระบบ​ฐานข้อมูล​ควบคุม​มาตรฐาน​เกษตร​ปลอดภัย​ผัก​เบอร์ 8 จังหวัด​ฉะเชิงเทรา เพื่อ​ควบคุม​คุณภาพ​และ​มาตรฐาน​กระบวนการผลิต​ผัก​ปลอดภัย​ให้​สอดคล้อง​กับ​มาตรฐาน GAP โดย​มีระบบ​บันทึก​ข้อมูล​แปลง​ปลูก บันทึก​การ​ใช้​สารเคมี​และ​ปุ๋ย และ​การ​ตรวจสอบ​มาตรฐาน​ก่อน​ส่ง​จำหน่าย ผลการวิจัย​พบ​ว่า​ระบบ​ช่วย​ให้​กลุ่ม​เกษตรกร​และ​ผู้ตรวจ​ประเมิน​สามารถ​ตรวจสอบ​ข้อมูล​การ​เพาะปลูก​ได้​อย่าง​สะดวก​รวดเร็ว​และ​ลด​ความผิดพลาด​ใน​การ​จัดทำ​เอกสาร​รับรอง​มาตรฐาน GAP อย่างไรก็ตาม ระบบ​ดังกล่าว​ยัง​ไม่​มี​กลไก​คำนวณ​และ​ล็อก​การ​เก็บเกี่ยว​อัตโนมัติ​ตาม​ระยะ​ปลอดภัย​ของ​การ​ใช้​สารเคมี (PHI) และ​ยัง​ไม่​มีระบบ​เชื่อมต่อ​กับ​ร้านค้า​ออนไลน์​บน​โซเชียล​มีเดีย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ศุภ​ชัย และ​ดารณี (2561) ได้​พัฒนา​ระบบ​ตรวจสอบ​ย้อนกลับ​ด้วย​เทคโนโลยี​รหัส​คิว​อาร์ (QR Code) ร่วมกับ​บรรจุภัณฑ์​ค้าปลีก​สำหรับ​ผลผลิต​ทาง​การเกษตร เพื่อ​เพิ่ม​ความเชื่อมั่น​ใน​คุณภาพ​ความปลอดภัย​ให้​แก่​ผู้บริโภค โดย​สร้าง​รหัส​คิว​อาร์​ติด​บน​บรรจุภัณฑ์​สินค้า​เพื่อให้​ผู้บริโภค​สามารถ​ใช้​สมาร์ท​โฟน​สแกน​ดู​ข้อมูล​แหล่งกำเนิด​และ​กระบวนการผลิต​ได้​ทันที ผล​การประเมิน​พบ​ว่า​ระบบ​ช่วย​สร้าง​ความ​โปร่งใส​และ​เพิ่ม​มูลค่า​ทาง​การตลาด​ให้​แก่​สินค้า​เกษตร​ได้​อย่าง​มี​นัยสำคัญ แต่​ระบบ​ดังกล่าว​ยัง​มุ่งเน้น​เฉพาะ​การแสดง​ข้อมูล​ตรวจสอบ​ย้อนกลับ ไม่​ได้​เชื่อมโยง​เข้ากับ​ระบบ​สั่งซื้อ​สินค้า​ออนไลน์​และ​การ​วิเคราะห์​พฤติกรรม​ลูกค้า​ด้วย​ปัญญาประดิษฐ์</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ณัฐกร และ​คณะ (2567) ได้​พัฒนา​ช่อง​ทางการ​จำหน่าย​สินค้า​ของ​กลุ่ม​วิสาหกิจ​ชุมชน​ผ่าน​แพลตฟอร์ม LINE Official Account ร่วมกับ​ระบบ​ตอบกลับ​อัตโนมัติ (Bot Mode) และ LINE SHOPPING เพื่อ​แก้ไขปัญหา​ข้อจำกัด​ด้าน​ช่องทาง​การจัดจำหน่าย​และ​ความรู้​ด้าน​เทคโนโลยี​ของ​ผู้ประกอบการ​ชุมชน โดย​ช่วย​ให้​ลูกค้า​สามารถ​เลือก​ดู​รายการสินค้า สั่งซื้อ และ​ชำระ​เงินได้​อย่าง​สะดวก​ภายใน​แอปพลิเคชัน LINE ผลการศึกษา​พบ​ว่าการ​ใช้​แพลตฟอร์ม LINE ช่วย​เพิ่ม​ยอดขาย ขยาย​ฐาน​ลูกค้า​ใหม่ และ​ลด​ภาระ​งาน​ซ้ำซ้อน​ของ​ร้านค้า​ได้​เป็น​อย่าง​ดี อย่างไรก็ตาม แชท​บอ​ท​ใน​ระบบ​ยัง​เป็นการ​ตอบกลับ​ตาม​คำ​สำคัญ​แบบ​ตายตัว ยัง​ไม่​รองรับ​การสกัด​ราย​การสั่งซื้อ​จาก​ข้อความ​ธรรมชาติ และ​ยัง​ไม่​มีระบบ​เชื่อมโยง​กับ​ฐานข้อมูล​การ​จัดการ​ฟาร์ม​มาตรฐาน GAP</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Kijwattanaphokin &amp; Lhaochot (2024) ได้​ศึกษา​การ​ประยุกต์ใช้​วิธีการ​ไฮบริด​ระหว่าง​การ​จัดกลุ่ม​เค​มีน (K-Means Clustering) ร่วมกับ​โมเดล RFM ใน​การจำแนก​กลุ่ม​ลูกค้า​ของ​ธุรกิจ​ค้าปลีก​ออนไลน์ เพื่อ​วิเคราะห์​พฤติ​กรรมการ​ซื้อ​และ​วางแผน​กลยุทธ์​ทาง​การตลาด​แบบ​เฉพาะเจาะจง โดย​ใช้​ตัว​ชี้​วัด​ความถี่ ความสด​ใหม่ และ​มูลค่า​การ​ซื้อ​มา​จัดกลุ่ม​ลูกค้า​ด้วย K-Means ผลการวิจัย​พบ​ว่า​สามารถ​ระบุ​กลุ่ม​ลูกค้า​ที่​มี​มูลค่า​สูง​และ​กลุ่ม​ลูกค้า​ที่​เสี่ยง​ต่อ​การ​เลิก​ซื้อ​ได้​อย่าง​แม่นยำ อย่างไรก็ตาม งานวิจัย​ดังกล่าว​มุ่งเน้น​การ​วิเคราะห์​เชิง​สถิติ​บน​ชุด​ข้อมูล​ออฟไลน์ ยัง​ไม่​ได้​ผสาน​ระบบ​จำแนก​กลุ่ม​เข้ากับ​ระบบ​บริหาร​จัดการ​ฟาร์ม​และ​การ​ยิง​ข้อความ​แจ้ง​เตือน​อัตโนมัติ​แบบ​เรียลไท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ภูมิ​ภัทร และ​คณะ (2568) ได้​ศึกษา​บทบาท​ของ​เทคโนโลยี​ปัญญาประดิษฐ์ (AI) และ​แชท​บอ​ท​ใน​การ​ยกระดับ​การ​ให้บริการ​ลูกค้า​และ​การ​สนับสนุน​การ​ขาย​ใน​ยุค​เศรษฐกิจ​ดิจิทัล โดย​พบ​ว่า​การนำ​แชท​บอ​ท​อัจฉริยะ​มา​ประยุกต์ใช้​ช่วย​ให้​ธุรกิจ​สามารถ​ตอบ​สนองความต้องการ​ของ​ลูกค้า​ได้​ตลอด 24 ชั่วโมง ช่วย​ลด​ระยะเวลา​รอคอย และ​ช่วย​วิเคราะห์​ความต้องการ​เพื่อ​นำเสนอ​สินค้า​ได้​ตรงจุด ส่งผล​ให้​ยอดขาย​และ​ความพึงพอใจ​ของ​ลูกค้า​เพิ่มขึ้น​อย่าง​มี​นัยสำคัญ อย่างไรก็ตาม งานวิจัย​ดังกล่าว​ยัง​ไม่​ได้​นำเสนอ​สถาปัตยกรรม​การแก้ปัญหา​โควตา​เต็ม​ของ​โมเดล​ภาษา​ขนาดใหญ่ (LLM API Limit) ด้วย​กลไก​สลับ​โมเดล​สำรอง​อัตโนมัติ (Multi-Model Fallback) และ​ยัง​ไม่​ได้​เชื่อมโยง​กับ​ระบบ​มาตรฐาน​ความปลอดภัย​ทาง​อาหาร GAP</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จาก​การทบทวน​วรรณกรรม​และ​งานวิจัย​ที่​เกี่ยวข้อง​ข้างต้น พบ​ว่า​งานวิจัย​ส่วนใหญ่​พัฒนา​แยก​เฉพาะ​ส่วน เช่น เน้น​เฉพาะ​การ​บันทึก​ข้อมูล​ฟาร์ม เน้น​เฉพาะ​การ​ตรวจสอบ​ย้อนกลับ หรือ​เน้น​เฉพาะ​ร้านค้า​ออนไลน์ ดังนั้น งานวิจัย​ระบบ FarmGAP ฉบับ​นี้​จึง​มุ่ง​ปิด​ช่องว่าง​ดังกล่าว​ด้วย​การ​บูรณาการ​ทั้ง​ระบบ​บริหาร​จัดการ​ฟาร์ม​ผัก​ตาม​มาตรฐาน GAP (ที่​มี​การคำนวณ​อายุ​พืช​สะสม​รวม​วัน​เพาะ​กล้า​และ​ระบบ​ล็อก​การ​เก็บเกี่ยว​ตาม​ค่า PHI) ระบบ​ตรวจสอบ​ย้อนกลับ​ด้วย QR Code แยก​รายรอบ​การ​ปลูก ระบบ​ร้านค้า​ออนไลน์​บน LINE OA/LIFF และ​เทคโนโลยี​ปัญญาประดิษฐ์​ทั้ง 3 ส่วน (K-Means Clustering 4 มิติ, Co-occurrence Matrix และ Google Gemini LLM พร้อม​กลไก Multi-Model Fallback) เข้า​ไว้​ใน​ระบบ​เดียวกัน​อย่าง​สมบูรณ์ ดัง​สรุป​การ​เปรียบเทียบ​ใน​ตาราง​ที่ 2.1</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2.1  สรุป​เปรียบเทียบ​ความสามารถ​ของ​งานวิจัย​ที่​เกี่ยวข้อง​กับ​ระบบ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2261"/>
          </w:tcPr>
          <w:p>
            <w:pPr>
              <w:spacing w:before="60" w:after="60" w:line="240" w:lineRule="auto"/>
              <w:jc w:val="left"/>
            </w:pPr>
            <w:r>
              <w:rPr>
                <w:rFonts w:ascii="TH SarabunPSK" w:hAnsi="TH SarabunPSK" w:eastAsia="TH SarabunPSK" w:cs="TH SarabunPSK"/>
                <w:b/>
                <w:i w:val="0"/>
                <w:color w:val="000000"/>
                <w:sz w:val="30"/>
                <w:szCs w:val="30"/>
                <w:bCs/>
                <w:lang w:val="th-TH" w:eastAsia="th-TH" w:bidi="th-TH"/>
              </w:rPr>
              <w:t>งานวิจัย / ระบบ</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บันทึก​ฟาร์ม GAP &amp; ล็อก PHI</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ตรวจสอบ​ย้อนกลับ QR Code</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สั่งซื้อ​ผ่าน LINE OA &amp; LIFF</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วิเคราะห์​ลูกค้า K-Means</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แชท​บอ​ท LLM (Gemini AI)</w:t>
            </w:r>
          </w:p>
        </w:tc>
      </w:tr>
      <w:tr>
        <w:tc>
          <w:tcPr>
            <w:tcW w:type="dxa" w:w="2261"/>
          </w:tcPr>
          <w:p>
            <w:pPr>
              <w:spacing w:before="60" w:after="60" w:line="240" w:lineRule="auto"/>
              <w:jc w:val="left"/>
            </w:pPr>
            <w:r>
              <w:rPr>
                <w:rFonts w:ascii="TH SarabunPSK" w:hAnsi="TH SarabunPSK" w:eastAsia="TH SarabunPSK" w:cs="TH SarabunPSK"/>
                <w:b w:val="0"/>
                <w:i w:val="0"/>
                <w:color w:val="000000"/>
                <w:sz w:val="30"/>
                <w:szCs w:val="30"/>
                <w:lang w:val="th-TH" w:eastAsia="th-TH" w:bidi="th-TH"/>
              </w:rPr>
              <w:t>สิทธิ​ศักดิ์ และ​คณะ (2562)</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มี (ไม่​ล็อก PHI)</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r>
      <w:tr>
        <w:tc>
          <w:tcPr>
            <w:tcW w:type="dxa" w:w="2261"/>
          </w:tcPr>
          <w:p>
            <w:pPr>
              <w:spacing w:before="60" w:after="60" w:line="240" w:lineRule="auto"/>
              <w:jc w:val="left"/>
            </w:pPr>
            <w:r>
              <w:rPr>
                <w:rFonts w:ascii="TH SarabunPSK" w:hAnsi="TH SarabunPSK" w:eastAsia="TH SarabunPSK" w:cs="TH SarabunPSK"/>
                <w:b w:val="0"/>
                <w:i w:val="0"/>
                <w:color w:val="000000"/>
                <w:sz w:val="30"/>
                <w:szCs w:val="30"/>
                <w:lang w:val="th-TH" w:eastAsia="th-TH" w:bidi="th-TH"/>
              </w:rPr>
              <w:t>ศุภ​ชัย และ​ดารณี (2561)</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r>
      <w:tr>
        <w:tc>
          <w:tcPr>
            <w:tcW w:type="dxa" w:w="2261"/>
          </w:tcPr>
          <w:p>
            <w:pPr>
              <w:spacing w:before="60" w:after="60" w:line="240" w:lineRule="auto"/>
              <w:jc w:val="left"/>
            </w:pPr>
            <w:r>
              <w:rPr>
                <w:rFonts w:ascii="TH SarabunPSK" w:hAnsi="TH SarabunPSK" w:eastAsia="TH SarabunPSK" w:cs="TH SarabunPSK"/>
                <w:b w:val="0"/>
                <w:i w:val="0"/>
                <w:color w:val="000000"/>
                <w:sz w:val="30"/>
                <w:szCs w:val="30"/>
                <w:lang w:val="th-TH" w:eastAsia="th-TH" w:bidi="th-TH"/>
              </w:rPr>
              <w:t>ณัฐกร และ​คณะ (2567)</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 (Rule-based)</w:t>
            </w:r>
          </w:p>
        </w:tc>
      </w:tr>
      <w:tr>
        <w:tc>
          <w:tcPr>
            <w:tcW w:type="dxa" w:w="2261"/>
          </w:tcPr>
          <w:p>
            <w:pPr>
              <w:spacing w:before="60" w:after="60" w:line="240" w:lineRule="auto"/>
              <w:jc w:val="left"/>
            </w:pPr>
            <w:r>
              <w:rPr>
                <w:rFonts w:ascii="TH SarabunPSK" w:hAnsi="TH SarabunPSK" w:eastAsia="TH SarabunPSK" w:cs="TH SarabunPSK"/>
                <w:b w:val="0"/>
                <w:i w:val="0"/>
                <w:color w:val="000000"/>
                <w:sz w:val="30"/>
                <w:szCs w:val="30"/>
                <w:lang w:val="th-TH" w:eastAsia="th-TH" w:bidi="th-TH"/>
              </w:rPr>
              <w:t>Kijwattanaphokin &amp; Lhaochot (2024)</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r>
      <w:tr>
        <w:tc>
          <w:tcPr>
            <w:tcW w:type="dxa" w:w="2261"/>
          </w:tcPr>
          <w:p>
            <w:pPr>
              <w:spacing w:before="60" w:after="60" w:line="240" w:lineRule="auto"/>
              <w:jc w:val="left"/>
            </w:pPr>
            <w:r>
              <w:rPr>
                <w:rFonts w:ascii="TH SarabunPSK" w:hAnsi="TH SarabunPSK" w:eastAsia="TH SarabunPSK" w:cs="TH SarabunPSK"/>
                <w:b w:val="0"/>
                <w:i w:val="0"/>
                <w:color w:val="000000"/>
                <w:sz w:val="30"/>
                <w:szCs w:val="30"/>
                <w:lang w:val="th-TH" w:eastAsia="th-TH" w:bidi="th-TH"/>
              </w:rPr>
              <w:t>ภูมิ​ภัทร และ​คณะ (2568)</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ไม่​มี</w:t>
            </w:r>
          </w:p>
        </w:tc>
        <w:tc>
          <w:tcPr>
            <w:tcW w:type="dxa" w:w="1210"/>
          </w:tcPr>
          <w:p>
            <w:pPr>
              <w:spacing w:before="60" w:after="60" w:line="240" w:lineRule="auto"/>
              <w:jc w:val="center"/>
            </w:pPr>
            <w:r>
              <w:rPr>
                <w:rFonts w:ascii="TH SarabunPSK" w:hAnsi="TH SarabunPSK" w:eastAsia="TH SarabunPSK" w:cs="TH SarabunPSK"/>
                <w:b w:val="0"/>
                <w:i w:val="0"/>
                <w:color w:val="000000"/>
                <w:sz w:val="30"/>
                <w:szCs w:val="30"/>
                <w:lang w:val="th-TH" w:eastAsia="th-TH" w:bidi="th-TH"/>
              </w:rPr>
              <w:t>มี (ไม่​มี Fallback)</w:t>
            </w:r>
          </w:p>
        </w:tc>
      </w:tr>
      <w:tr>
        <w:tc>
          <w:tcPr>
            <w:tcW w:type="dxa" w:w="2261"/>
          </w:tcPr>
          <w:p>
            <w:pPr>
              <w:spacing w:before="60" w:after="60" w:line="240" w:lineRule="auto"/>
              <w:jc w:val="left"/>
            </w:pPr>
            <w:r>
              <w:rPr>
                <w:rFonts w:ascii="TH SarabunPSK" w:hAnsi="TH SarabunPSK" w:eastAsia="TH SarabunPSK" w:cs="TH SarabunPSK"/>
                <w:b/>
                <w:i w:val="0"/>
                <w:color w:val="000000"/>
                <w:sz w:val="30"/>
                <w:szCs w:val="30"/>
                <w:bCs/>
                <w:lang w:val="th-TH" w:eastAsia="th-TH" w:bidi="th-TH"/>
              </w:rPr>
              <w:t>ระบบ FarmGAP (งานวิจัย​นี้)</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มี​ครบถ้วน</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มี (รายรอบ​ปลูก)</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มี​ครบถ้วน</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มี (4 มิติ)</w:t>
            </w:r>
          </w:p>
        </w:tc>
        <w:tc>
          <w:tcPr>
            <w:tcW w:type="dxa" w:w="121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มี (พร้อม Fallback)</w:t>
            </w:r>
          </w:p>
        </w:tc>
      </w:tr>
    </w:tbl>
    <w:p>
      <w:pPr>
        <w:sectPr>
          <w:headerReference w:type="first" r:id="rId19"/>
          <w:headerReference w:type="default" r:id="rId20"/>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บทที่ 3</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วิธีดำเนินการวิจัย การออกแบบ และการพัฒนาระบบ</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การ​วิจัยและพัฒนา​ระบบ​บริหาร​จัดการ​ฟาร์ม​ผัก​และ​สั่งซื้อ​ออนไลน์​ด้วย​ปัญญาประดิษฐ์​บน LINE Official Account (FarmGAP) ดำเนิน​การตาม​ระเบียบวิธี​วิจัยและพัฒนา​ซอฟต์แวร์​เชิง​ประยุกต์ โดย​ให้ความสำคัญ​กับ​การ​เชื่อมโยง​ข้อมูล​การ​ปฏิบัติงาน​ใน​แปลง​ปลูก​ตาม​มาตรฐาน GAP (มก​ษ. 9001) เข้ากับ​ระบบ​การควบคุม​ระยะ​ปลอดภัย​ของ​สารเคมี (PHI) ระบบ​การ​ตรวจสอบ​ย้อนกลับ​รายรอบ​การ​ปลูก และ​โมดูล​ปัญญาประดิษฐ์​บน​แพลตฟอร์ม LINE Official Account ซึ่ง​มี​รายละเอียด​ขั้นตอน​การ​ดำเนินงาน การ​วิเคราะห์​ระบบ การ​ออกแบบ​สถาปัตยกรรม​และ​ฐานข้อมูล ตลอดจน​เกณฑ์​การประเมินผล ดังต่อไปนี้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3.1 แนว​ทางการ​ดำเนินการ​วิจัยและพัฒนา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ผู้วิจัย​แบ่ง​ขั้นตอน​การ​ดำเนินงาน​ออก​เป็น 5 ขั้นตอน​ตาม​วงจร​การพัฒนา​ระบบ​ซอฟต์แวร์ (Software Development Life Cycle: SDLC) เพื่อให้​การพัฒนา​ระบบ​ครอบคลุม​ความต้องการ​ของ​ผู้ใช้งาน​และ​สามารถ​ตรวจสอบ​ความถูกต้อง​ได้​ใน​ทุก​ขั้นตอน ดังนี้</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3.1.1</w:t>
        <w:tab/>
      </w:r>
      <w:r>
        <w:rPr>
          <w:rFonts w:ascii="TH SarabunPSK" w:hAnsi="TH SarabunPSK" w:eastAsia="TH SarabunPSK" w:cs="TH SarabunPSK"/>
          <w:b w:val="0"/>
          <w:i w:val="0"/>
          <w:color w:val="000000"/>
          <w:sz w:val="32"/>
          <w:szCs w:val="32"/>
          <w:lang w:val="th-TH" w:eastAsia="th-TH" w:bidi="th-TH"/>
        </w:rPr>
        <w:t>การศึกษา​และ​วิเคราะห์​ความต้องการ​ของ​ระบบ (Requirement Analysis) ศึกษา​กระบวนการ​บันทึก​ข้อมูล​การ​เพาะปลูก​พืชผัก​ตาม​มาตรฐาน GAP (มก​ษ. 9001) เงื่อนไข​การคำนวณ​อายุ​พืช​สะสม การ​ล็อก​การ​เก็บเกี่ยว​ตาม​ค่า​ระยะ​ปลอดภัย​ของ​สารเคมี (PHI) และ​กระบวน​การสั่งซื้อ​ผักสด​ออนไลน์​ผ่าน LINE Official Account เพื่อ​กำหนด​ความต้องการ​เชิง​หน้าที่ (Functional Requirements) และ​ความต้องการ​ไม่เชิง​หน้าที่ (Non-Functional Requirements)</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3.1.2</w:t>
        <w:tab/>
      </w:r>
      <w:r>
        <w:rPr>
          <w:rFonts w:ascii="TH SarabunPSK" w:hAnsi="TH SarabunPSK" w:eastAsia="TH SarabunPSK" w:cs="TH SarabunPSK"/>
          <w:b w:val="0"/>
          <w:i w:val="0"/>
          <w:color w:val="000000"/>
          <w:sz w:val="32"/>
          <w:szCs w:val="32"/>
          <w:lang w:val="th-TH" w:eastAsia="th-TH" w:bidi="th-TH"/>
        </w:rPr>
        <w:t>การ​ออกแบบ​ระบบ​และ​ฐานข้อมูล (System &amp; Database Design) ออกแบบ​แผนภาพ​กรณี​ใช้งาน (Use Case Diagram) ทั้ง 13 กรณี สถาปัตยกรรม​ของ​ระบบ​แบบ​แยก​ชั้น (Layered Architecture) แผนภาพ​กระแส​ข้อมูล (Context Diagram และ DFD ระดับ 1) และ​ออกแบบ​โครงสร้าง​ฐานข้อมูล​เชิง​สัมพันธ์ MySQL จำนวน 18 ตาราง​ที่​ผูก​ความสัมพันธ์​ด้วย​รหัส​รอบ​การ​ปลูก (planting_id)</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3.1.3</w:t>
        <w:tab/>
      </w:r>
      <w:r>
        <w:rPr>
          <w:rFonts w:ascii="TH SarabunPSK" w:hAnsi="TH SarabunPSK" w:eastAsia="TH SarabunPSK" w:cs="TH SarabunPSK"/>
          <w:b w:val="0"/>
          <w:i w:val="0"/>
          <w:color w:val="000000"/>
          <w:sz w:val="32"/>
          <w:szCs w:val="32"/>
          <w:lang w:val="th-TH" w:eastAsia="th-TH" w:bidi="th-TH"/>
        </w:rPr>
        <w:t>การพัฒนา​ระบบ​และ​บูรณาการ​ปัญญาประดิษฐ์ (Implementation &amp; AI Integration) พัฒนา​ส่วน​ติดต่อ​ผู้ใช้​ฝั่ง​เจ้าของ​ฟาร์ม​และ​หน้า​เว็บ LIFF ด้วย React.js พัฒนา​เซิร์ฟเวอร์​ประมวลผล​ด้วย Node.js และ Express.js เชื่อมต่อ LINE Messaging API และ​พัฒนา​โมดูล​ปัญญาประดิษฐ์ 3 ส่วน ได้แก่ อัลกอริทึม K-Means Clustering แบ่งกลุ่ม​ลูกค้า 3 กลุ่ม​สำหรับ​การ​ยิง​แจ้ง​เตือน LINE เฉพาะ​กลุ่ม, เมทริกซ์​การ​เกิด​ร่วม (Co-occurrence Matrix) สำหรับ​แนะนำ​ผัก​ที่​มัก​ซื้อ​คู่​กัน และ​ผู้ช่วย​สนทนา Google Gemini AI พร้อม​กลไก​สลับ​โมเดล​สำรอง​อัตโนมัติ (Multi-Model Fallback)</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3.1.4</w:t>
        <w:tab/>
      </w:r>
      <w:r>
        <w:rPr>
          <w:rFonts w:ascii="TH SarabunPSK" w:hAnsi="TH SarabunPSK" w:eastAsia="TH SarabunPSK" w:cs="TH SarabunPSK"/>
          <w:b w:val="0"/>
          <w:i w:val="0"/>
          <w:color w:val="000000"/>
          <w:sz w:val="32"/>
          <w:szCs w:val="32"/>
          <w:lang w:val="th-TH" w:eastAsia="th-TH" w:bidi="th-TH"/>
        </w:rPr>
        <w:t>การ​ทดสอบ​การทำงาน​ของ​ระบบ (System Testing) ดำเนินการ​ทดสอบ​ความถูกต้อง​ของ​ฟังก์ชัน​การทำงาน​แบบ Black-box Testing ตาม​กรณี​ใช้งาน​ทั้ง 13 กรณี เพื่อ​ตรวจสอบ​ความถูกต้อง​ของ​การคำนวณ​วัน​เก็บเกี่ยว การ​ล็อก PHI การ​ตัด​สต็อก การ​ออก​รายงาน GAP A4 และ​การ​ตอบกลับ​ของ​แชท​บอ​ท AI</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3.1.5</w:t>
        <w:tab/>
      </w:r>
      <w:r>
        <w:rPr>
          <w:rFonts w:ascii="TH SarabunPSK" w:hAnsi="TH SarabunPSK" w:eastAsia="TH SarabunPSK" w:cs="TH SarabunPSK"/>
          <w:b w:val="0"/>
          <w:i w:val="0"/>
          <w:color w:val="000000"/>
          <w:sz w:val="32"/>
          <w:szCs w:val="32"/>
          <w:lang w:val="th-TH" w:eastAsia="th-TH" w:bidi="th-TH"/>
        </w:rPr>
        <w:t>การประเมิน​คุณภาพ​และ​ความพึงพอใจ (System Evaluation) นำ​ระบบ​ที่​พัฒนา​เสร็จ​สมบูรณ์​ไป​รับ​การประเมิน​ความเหมาะสม​โดย​ผู้เชี่ยวชาญ​ด้าน​วิทยาการ​คอมพิวเตอร์​และ​ระบบ​สารสนเทศ​จำนวน 3 ท่าน (แบบ​ประเมิน วค-4) และ​ประเมิน​ความพึงพอใจ​ใน​การใช้งาน​จริง​โดย​ผู้ใช้งาน​จำนวน 3 ท่าน (แบบ​ประเมิน วค-5)</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3.2 การ​วิเคราะห์​ความต้องการ​ของ​ระบบ​และ​กรณี​ใช้งาน (Use Cases)</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จาก​การ​วิเคราะห์​ความต้องการ​ของ​ระบบ สามารถ​จำแนก​ผู้ใช้งาน​ภายนอก (Actors) ออก​เป็น 2 กลุ่ม​หลัก ได้แก่ (1) เจ้าของ​ฟาร์ม​หรือ​ผู้ดูแล​ระบบ (Admin/Farmer) ซึ่ง​รับผิดชอบ​การ​บันทึก​ข้อมูล​การ​เพาะปลูก​ตาม​มาตรฐาน GAP การ​จัดการ​คลังสินค้า การ​จัดการ​คำ​สั่งซื้อ (ทั้ง​ผ่าน​หน้าจอ Web Dashboard และ​ผ่าน​ปุ่ม​คำสั่ง​ลัด Postback Action บน LINE Official Account) และ​การ​ดู​รายงาน​วิเคราะห์ AI และ (2) ลูกค้า​หรือ​ผู้บริโภค (Customer/LINE User) ซึ่ง​ใช้งาน​ผ่าน​แอปพลิเคชัน LINE เพื่อ​เลือก​ซื้อ​สินค้า​ผ่านหน้า​ร้าน LIFF สนทนา​สั่งซื้อ​กับ AI Chatbot ติดตาม​สถานะ​การจัดส่ง และ​สแกน QR Code เพื่อ​ตรวจสอบ​ย้อนกลับ โดย​มี​รายละเอียด​กรณี​ใช้งาน​ทั้ง 13 กรณี ดัง​แสดง​ใน​ตาราง​ที่ 3.1 และ​ภาพ​ที่ 3.1</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  รายการ​กรณี​ใช้งาน (Use Cases) ทั้ง 13 กรณี​ของ​ระบบ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รหัส</w:t>
            </w:r>
          </w:p>
        </w:tc>
        <w:tc>
          <w:tcPr>
            <w:tcW w:type="dxa" w:w="26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ชื่อ​กรณี​ใช้งาน (Use Case)</w:t>
            </w:r>
          </w:p>
        </w:tc>
        <w:tc>
          <w:tcPr>
            <w:tcW w:type="dxa" w:w="129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ผู้ใช้งาน</w:t>
            </w:r>
          </w:p>
        </w:tc>
        <w:tc>
          <w:tcPr>
            <w:tcW w:type="dxa" w:w="3557"/>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รายละเอียด​และ​ผลลัพธ์​ของ​การทำงาน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UC01</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เข้าสู่ระบบ​และ​ดู​แด​ช​บอร์ด​ภาพรวม​ฟาร์ม</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ตรวจสอบ​สิทธิ์​ด้วย JWT และ​แสดง​สรุป​แปลง​ปลูก สต็อก ยอดขาย และ​แจ้ง​เตือน​สำคัญ</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UC02</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จัดการ​ข้อมูล​ชนิด​พืชผัก แปลง​ปลูก และ​แคร่​ปลูก</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เพิ่ม แก้ไข ลบ​ข้อมูล​ชนิด​ผัก อายุ​เก็บเกี่ยว​มาตรฐาน แปลง​ปลูก และ​โต๊ะ​ปลูก​ที่ 1–20</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UC03</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บันทึก​การ​เตรียม​ดิน​และ​การ​เพาะ​กล้า</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บันทึก​วิธี​เตรียม​ดิน ค่า pH และ​บันทึก​การ​เพาะ​เมล็ด​ใน​ถาด​เพาะ​พร้อม​จำนวน​ต้นกล้า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UC04</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บันทึก​การ​ย้าย​กล้า​ลง​ปลูก​และ​คำนวณ​อายุ​พืช​สะสม</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เปิด​รอบ​การ​ปลูก​ใหม่​บน​แคร่​ปลูก โดย​นำ​วัน​เพาะ​กล้า​มา​นับ​รวม​เป็น​อายุ​พืช​สะสม​อัตโนมัติ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UC05</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บันทึก​ปุ๋ย/สารเคมี และ​ล็อก​ระยะ​ปลอดภัย (PHI)</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บันทึก​การ​ใช้​ปุ๋ย/สารเคมี คำนวณ​วัน​ปลอดภัย และ​ล็อก​การ​เก็บเกี่ยว​หาก​ยัง​ไม่​ครบ​ค่า PHI</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UC06</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บันทึก​การสำรวจ​และ​ป้องกัน​กำจัด​ศัตรูพืช</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บันทึก​ชนิด​ศัตรูพืช ระดับ​ความรุนแรง และ​วิธี​การป้องกัน​กำจัด​ใน​แต่ละ​รอบ​การ​ปลูก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UC07</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บันทึก​การ​เก็บเกี่ยว​ผลผลิต​เข้า​คลังสินค้า</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ตรวจสอบ​เงื่อนไข PHI บันทึก​น้ำหนัก​เก็บเกี่ยว ปิด​รอบ​การ​ปลูก และ​เพิ่ม​สต็อก​พร้อม​รหัส Lot</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UC08</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จัด​การบัญชี​ฟาร์ม และ​พิมพ์​รายงาน GAP A4</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บันทึก​รายรับ-รายจ่าย และ​ออก​รายงาน​มาตรฐาน GAP รูปแบบ A4 แยก​รายรอบ​การ​ปลูก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UC09</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วิเคราะห์​กลุ่ม​ลูกค้า K-Means และ​ยิง​แจ้ง​เตือน LINE</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ประมวลผล​จัดกลุ่ม​ลูกค้า 3 กลุ่ม​ด้วย K-Means สำหรับ​ยิง​แจ้ง​เตือน LINE เฉพาะ​กลุ่ม และ​คำนวณ​คู่​สินค้า​ด้วย Co-occurrence Matrix</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UC10</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จัดการ​คำ​สั่งซื้อ​ผ่าน​เว็บ​และ LINE ของ​เจ้าของ​ฟาร์ม</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 ลูกค้า</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แจ้ง​เตือน​ออเดอร์​ใหม่​พร้อม​สลิป​เข้า LINE เจ้าของ​ฟาร์ม ให้​กด​ยืนยัน​จัดส่ง ตัด​สต็อก GAP และ​พิมพ์​ใบเสร็จ​ผ่าน LINE ได้​ทันที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UC11</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เลือก​ซื้อ​ผักสด​ออนไลน์​ผ่านหน้า​ร้าน LINE LIFF</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ลูกค้า</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เปิด​หน้า​ร้าน​ผ่าน LINE LIFF ดู​ผัก​แนะนำ เลือก​ผัก​ลง​ตะกร้า และ​ยืนยัน​คำ​สั่งซื้อ</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UC12</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สนทนา​ถาม​สต็อก​และ​สั่งซื้อ​ผ่าน​แชท​บอ​ท Gemini AI</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ลูกค้า</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พิมพ์​สอบถาม​สต็อก​หรือ​สั่งซื้อ​ด้วย​ภาษาไทย​ธรรมชาติ​ผ่าน Google Gemini AI อ้างอิง​สต็อก​จริง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UC13</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สแกน QR Code ตรวจสอบ​ย้อนกลับ​รายรอบ​ปลูก</w:t>
            </w:r>
          </w:p>
        </w:tc>
        <w:tc>
          <w:tcPr>
            <w:tcW w:type="dxa" w:w="129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เจ้าของ​ฟาร์ม, ลูกค้า</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สแกน QR Code ผูก​รหัส planting_id เพื่อ​ดู​ประวัติการ​เพาะปลูก​และ​ค่า​ความปลอดภัย PHI</w:t>
            </w:r>
          </w:p>
        </w:tc>
      </w:tr>
    </w:tbl>
    <w:p>
      <w:pPr>
        <w:keepNext/>
        <w:spacing w:before="160" w:after="80" w:line="240" w:lineRule="auto"/>
        <w:jc w:val="center"/>
      </w:pPr>
      <w:r>
        <w:drawing>
          <wp:inline xmlns:a="http://schemas.openxmlformats.org/drawingml/2006/main" xmlns:pic="http://schemas.openxmlformats.org/drawingml/2006/picture">
            <wp:extent cx="5166360" cy="3752679"/>
            <wp:docPr id="3" name="Picture 3"/>
            <wp:cNvGraphicFramePr>
              <a:graphicFrameLocks noChangeAspect="1"/>
            </wp:cNvGraphicFramePr>
            <a:graphic>
              <a:graphicData uri="http://schemas.openxmlformats.org/drawingml/2006/picture">
                <pic:pic>
                  <pic:nvPicPr>
                    <pic:cNvPr id="0" name="use_case_diagram_farmgap.drawio.png"/>
                    <pic:cNvPicPr/>
                  </pic:nvPicPr>
                  <pic:blipFill>
                    <a:blip r:embed="rId23"/>
                    <a:stretch>
                      <a:fillRect/>
                    </a:stretch>
                  </pic:blipFill>
                  <pic:spPr>
                    <a:xfrm>
                      <a:off x="0" y="0"/>
                      <a:ext cx="5166360" cy="3752679"/>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3.1  แผนภาพ​กรณี​ใช้งาน​ของ​ระบบ (Use Case Diagram)</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3.3 สถาปัตยกรรม​ของ​ระบบ (System Architecture)</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สถาปัตยกรรม​ของ​ระบบ FarmGAP ได้รับ​การ​ออกแบบ​ใน​รูปแบบ​แยก​ชั้น​ความรับผิดชอบ (Layered &amp; Modular Architecture) เพื่อให้​ส่วน​ติดต่อ​ผู้ใช้งาน ส่วน​ประมวลผล​ตรรกะ​ทาง​ธุรกิจ ส่วน​วิเคราะห์​ปัญญาประดิษฐ์ และ​ส่วน​จัดการ​ฐานข้อมูล​ทำงาน​แยก​จากกัน​อย่าง​เป็นระบบ ดัง​แสดง​ใน​ภาพ​ที่ 3.2</w:t>
      </w:r>
    </w:p>
    <w:p>
      <w:pPr>
        <w:keepNext/>
        <w:spacing w:before="160" w:after="80" w:line="240" w:lineRule="auto"/>
        <w:jc w:val="center"/>
      </w:pPr>
      <w:r>
        <w:drawing>
          <wp:inline xmlns:a="http://schemas.openxmlformats.org/drawingml/2006/main" xmlns:pic="http://schemas.openxmlformats.org/drawingml/2006/picture">
            <wp:extent cx="5257800" cy="3351847"/>
            <wp:docPr id="4" name="Picture 4"/>
            <wp:cNvGraphicFramePr>
              <a:graphicFrameLocks noChangeAspect="1"/>
            </wp:cNvGraphicFramePr>
            <a:graphic>
              <a:graphicData uri="http://schemas.openxmlformats.org/drawingml/2006/picture">
                <pic:pic>
                  <pic:nvPicPr>
                    <pic:cNvPr id="0" name="fig3_1_architecture.png"/>
                    <pic:cNvPicPr/>
                  </pic:nvPicPr>
                  <pic:blipFill>
                    <a:blip r:embed="rId24"/>
                    <a:stretch>
                      <a:fillRect/>
                    </a:stretch>
                  </pic:blipFill>
                  <pic:spPr>
                    <a:xfrm>
                      <a:off x="0" y="0"/>
                      <a:ext cx="5257800" cy="3351847"/>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3.2  สถาปัตยกรรม​ของ​ระบบ FarmGAP (System Architecture)</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จาก​ภาพ​ที่ 3.2 โครงสร้าง​การทำงาน​ของ​ระบบ​แบ่ง​ออก​เป็น 5 ส่วน​หลัก ได้แก่ (1) ชั้น​ส่วน​ติดต่อ​ผู้ใช้งาน (Presentation Layer) ประกอบด้วย​เว็บ​แอปพลิเคชัน​ที่​พัฒนา​ด้วย React (Meta Open Source, 2024) ร่วมกับ Tailwind CSS (Tailwind Labs, 2024) สำหรับ​เจ้าของ​ฟาร์ม หน้า​ร้านค้า​ออนไลน์ LINE LIFF (LINE Corporation, 2024) สำหรับ​ลูกค้า และ​หน้า​เว็บ​ตรวจสอบ​ย้อนกลับ​สาธารณะ (2) ชั้น​ประมวลผล​ตรรกะ​ทาง​ธุรกิจ (Business Logic Layer) พัฒนา​ด้วย Node.js (OpenJS Foundation, 2024b) และ Express.js (OpenJS Foundation, 2024a) ทำหน้าที่​ควบคุม​กฎ​การ​เพาะปลูก​ตาม​มาตรฐาน GAP การคำนวณ​อายุ​พืช​สะสม การ​ล็อก​การ​เก็บเกี่ยว​ตาม​ค่า PHI การ​ตัด​สต็อก​สินค้า และ​การ​จัดการ Webhook ของ LINE Messaging API โดย​มีระบบ​ความปลอดภัย​ด้วย JWT (Jones et al., 2015) และ​การ​แฮ​ชร​หัส​ผ่าน​ด้วย Bcrypt (Provos &amp; Mazières, 1999) (3) ชั้น​ประมวลผล​ปัญญาประดิษฐ์ (AI &amp; Analytics Layer) ประกอบด้วย​โมดูล Google Gemini LLM (Google DeepMind, 2024) เชื่อมต่อ​ผ่าน Google Gemini REST API บน​แพลตฟอร์ม Google AI Studio (Google LLC, 2024), โมดูล​จัดกลุ่ม​ลูกค้า K-Means 3 กลุ่ม​เพื่อ​ยิง​แจ้ง​เตือน LINE เฉพาะ​กลุ่ม (MacQueen, 1967) และ​โมดูล​แนะนำ​สินค้า Co-occurrence Matrix (Agrawal et al., 1993) (4) ชั้น​ฐานข้อมูล​เชิง​สัมพันธ์ MySQL 8.0 (Oracle Corporation, 2024) จำนวน 18 ตาราง และ (5) บริการ​คลาวด์​ภายนอก ได้แก่ LINE Platform และ Google Generative Language API</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3.4 แผนภาพ​กระแส​ข้อมูล (Data Flow Diagram: DFD ระดับ 0 และ​ระดับ 1)</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การ​ออกแบบ​แผนภาพ​กระแส​ข้อมูล (Data Flow Diagram: DFD) ของ​ระบบ FarmGAP แบ่ง​ออก​เป็น 2 ระดับ ได้แก่ แผนภาพ​บริบท (Context Diagram หรือ DFD ระดับ 0) ซึ่ง​แสดง​ภาพรวม​การ​รับ​และ​ส่ง​ข้อมูล​ระหว่าง​ระบบ​กับ​ผู้ใช้งาน​ภายนอก​ทั้ง 2 กลุ่ม ดัง​แสดง​ใน​ภาพ​ที่ 3.3 และ​แผนภาพ​กระแส​ข้อมูล​ระดับ​ที่ 1 (DFD Level 1) ซึ่ง​จำแนก​การทำงาน​ภายใน​ระบบ​ออก​เป็น 5 กระบวนการ​หลัก (Processes 1.0 ถึง 5.0) และ​แหล่ง​เก็บ​ข้อมูล 6 กลุ่ม (Data Stores D1 ถึง D6) ดัง​แสดง​ใน​ภาพ​ที่ 3.4 และ​สรุป​รายละเอียด​กระบวนการ​ย่อย​ใน​ตาราง​ที่ 3.2</w:t>
      </w:r>
    </w:p>
    <w:p>
      <w:pPr>
        <w:keepNext/>
        <w:spacing w:before="160" w:after="80" w:line="240" w:lineRule="auto"/>
        <w:jc w:val="center"/>
      </w:pPr>
      <w:r>
        <w:drawing>
          <wp:inline xmlns:a="http://schemas.openxmlformats.org/drawingml/2006/main" xmlns:pic="http://schemas.openxmlformats.org/drawingml/2006/picture">
            <wp:extent cx="5212080" cy="2745089"/>
            <wp:docPr id="5" name="Picture 5"/>
            <wp:cNvGraphicFramePr>
              <a:graphicFrameLocks noChangeAspect="1"/>
            </wp:cNvGraphicFramePr>
            <a:graphic>
              <a:graphicData uri="http://schemas.openxmlformats.org/drawingml/2006/picture">
                <pic:pic>
                  <pic:nvPicPr>
                    <pic:cNvPr id="0" name="dfd-lv0.drawio.png"/>
                    <pic:cNvPicPr/>
                  </pic:nvPicPr>
                  <pic:blipFill>
                    <a:blip r:embed="rId25"/>
                    <a:stretch>
                      <a:fillRect/>
                    </a:stretch>
                  </pic:blipFill>
                  <pic:spPr>
                    <a:xfrm>
                      <a:off x="0" y="0"/>
                      <a:ext cx="5212080" cy="2745089"/>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3.3  แผนภาพ​บริบท​ของ​ระบบ (Context Diagram / DFD ระดับ 0)</w:t>
      </w:r>
    </w:p>
    <w:p>
      <w:pPr>
        <w:keepNext/>
        <w:spacing w:before="160" w:after="80" w:line="240" w:lineRule="auto"/>
        <w:jc w:val="center"/>
      </w:pPr>
      <w:r>
        <w:drawing>
          <wp:inline xmlns:a="http://schemas.openxmlformats.org/drawingml/2006/main" xmlns:pic="http://schemas.openxmlformats.org/drawingml/2006/picture">
            <wp:extent cx="5257800" cy="3568674"/>
            <wp:docPr id="6" name="Picture 6"/>
            <wp:cNvGraphicFramePr>
              <a:graphicFrameLocks noChangeAspect="1"/>
            </wp:cNvGraphicFramePr>
            <a:graphic>
              <a:graphicData uri="http://schemas.openxmlformats.org/drawingml/2006/picture">
                <pic:pic>
                  <pic:nvPicPr>
                    <pic:cNvPr id="0" name="dfd-lv1.drawio.png"/>
                    <pic:cNvPicPr/>
                  </pic:nvPicPr>
                  <pic:blipFill>
                    <a:blip r:embed="rId26"/>
                    <a:stretch>
                      <a:fillRect/>
                    </a:stretch>
                  </pic:blipFill>
                  <pic:spPr>
                    <a:xfrm>
                      <a:off x="0" y="0"/>
                      <a:ext cx="5257800" cy="3568674"/>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3.4  แผนภาพ​กระแส​ข้อมูล​ระดับ​ที่ 1 (Data Flow Diagram Level 1)</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3.2  รายละเอียด​การ​แตก​กระบวนการ​ย่อย (Process Decomposition) ของ DFD ระดับ​ที่ 1</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208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กระบวนการ​หลัก</w:t>
            </w:r>
          </w:p>
        </w:tc>
        <w:tc>
          <w:tcPr>
            <w:tcW w:type="dxa" w:w="309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กระบวนการ​ย่อย (Subprocesses)</w:t>
            </w:r>
          </w:p>
        </w:tc>
        <w:tc>
          <w:tcPr>
            <w:tcW w:type="dxa" w:w="3125"/>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ข้อมูล​ขาเข้า​และ​ขาออก​หลัก (Data Flows &amp; Data Stores)</w:t>
            </w:r>
          </w:p>
        </w:tc>
      </w:tr>
      <w:tr>
        <w:trPr>
          <w:cantSplit/>
        </w:trPr>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1.0 จัดการ​แปลง​ปลูก​และ​บันทึก​การ​เพาะปลูก GAP</w:t>
            </w:r>
          </w:p>
        </w:tc>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1.1 จัดการ​แปลง​และ​แคร่​ปลูก (โต๊ะ 1–20); 1.2 บันทึก​เตรียม​ดิน​และ​เพาะ​กล้า; 1.3 บันทึก​ย้าย​กล้า​และ​คำนวณ​อายุ​พืช​สะสม; 1.4 บันทึก​ปุ๋ย/สารเคมี​และ​คำนวณ​ค่า PHI; 1.5 บันทึก​ศัตรูพืช</w:t>
            </w:r>
          </w:p>
        </w:tc>
        <w:tc>
          <w:tcPr>
            <w:tcW w:type="dxa" w:w="3125"/>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รับ​ข้อมูล​กิจกรรม​ฟาร์ม​จาก​เจ้าของ​ฟาร์ม ตรวจสอบ​สถานะ​แคร่​ปลูก​ใน D1 และ​บันทึก​ประวัติการ​เพาะปลูก​รายรอบ​ลง​ใน D2</w:t>
            </w:r>
          </w:p>
        </w:tc>
      </w:tr>
      <w:tr>
        <w:trPr>
          <w:cantSplit/>
        </w:trPr>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2.0 จัดการ​การ​เก็บเกี่ยว คลังสินค้า และ​บัญชี​ฟาร์ม</w:t>
            </w:r>
          </w:p>
        </w:tc>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2.1 ตรวจสอบ​เงื่อนไข​ล็อก​เก็บเกี่ยว (PHI Lock); 2.2 บันทึก​ผล​เก็บเกี่ยว​และ​ปิด​รอบ​ปลูก; 2.3 เพิ่ม​สต็อก​ผักสด​และ​สร้าง​รหัส Lot; 2.4 บันทึก​บัญชี​รายรับ-รายจ่าย</w:t>
            </w:r>
          </w:p>
        </w:tc>
        <w:tc>
          <w:tcPr>
            <w:tcW w:type="dxa" w:w="3125"/>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อ่าน​วัน​ครบกำหนด PHI จาก D2 บันทึก​การ​เก็บเกี่ยว​และ​อัปเดต​สต็อก​พร้อม​ขาย​ใน D3 พร้อม​บันทึก​รายการ​ทาง​บัญชี​ใน D4</w:t>
            </w:r>
          </w:p>
        </w:tc>
      </w:tr>
      <w:tr>
        <w:trPr>
          <w:cantSplit/>
        </w:trPr>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3.0 จัดการ​คำ​สั่งซื้อ​ออนไลน์​ผ่าน LINE LIFF &amp; Flex</w:t>
            </w:r>
          </w:p>
        </w:tc>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3.1 แสดง​รายการ​ผัก​พร้อม​ขาย​ใน LIFF; 3.2 สร้าง​คำ​สั่งซื้อ​และ​ตัด​สต็อก​อัตโนมัติ; 3.3 อัปเดต​สถานะ​ออเดอร์​และ​ออก​ใบเสร็จ; 3.4 ส่ง​การ์ด​แจ้ง​เตือน​ผ่าน LINE Flex Message</w:t>
            </w:r>
          </w:p>
        </w:tc>
        <w:tc>
          <w:tcPr>
            <w:tcW w:type="dxa" w:w="3125"/>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รับคำ​สั่งซื้อ​จาก​ลูกค้า LINE ตรวจสอบ​และ​ตัด​สต็อก​ใน D3 บันทึก​ใบสั่งซื้อ​ใน D5 และ​ส่ง​การ์ด​แจ้ง​สถานะ​ให้​ลูกค้า</w:t>
            </w:r>
          </w:p>
        </w:tc>
      </w:tr>
      <w:tr>
        <w:trPr>
          <w:cantSplit/>
        </w:trPr>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4.0 ประมวลผล​ปัญญาประดิษฐ์ (AI Modules)</w:t>
            </w:r>
          </w:p>
        </w:tc>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4.1 สนทนา​ตอบคำถาม​และ​รับ​ออเดอร์​ด้วย Gemini AI; 4.2 จัดกลุ่ม​ลูกค้า 3 กลุ่ม​ด้วย K-Means สำหรับ​ยิง​แจ้ง​เตือน LINE; 4.3 วิเคราะห์​สินค้า​ซื้อ​คู่​กัน​ด้วย Co-occurrence Matrix</w:t>
            </w:r>
          </w:p>
        </w:tc>
        <w:tc>
          <w:tcPr>
            <w:tcW w:type="dxa" w:w="3125"/>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ดึง​สต็อก​จริง​จาก D3 แทรก​ใน Prompt ส่ง​ให้ Gemini API ดึง​ประวัติการ​ซื้อ​จาก D5 มา​จัดกลุ่ม​ลูกค้า​และ​บันทึก​ผล​ลง​ใน D6</w:t>
            </w:r>
          </w:p>
        </w:tc>
      </w:tr>
      <w:tr>
        <w:trPr>
          <w:cantSplit/>
        </w:trPr>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5.0 ออก​รายงาน​มาตรฐาน GAP A4 &amp; QR Traceability</w:t>
            </w:r>
          </w:p>
        </w:tc>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5.1 รวบรวม​ประวัติการ​ปลูก​รายรอบ (planting_id); 5.2 สร้าง​รายงาน​มาตรฐาน GAP รูปแบบ​เอกสาร A4; 5.3 สร้าง​และ​แสดงผล​หน้า​เว็บ​ตรวจสอบ​ย้อนกลับ​ผ่าน QR Code</w:t>
            </w:r>
          </w:p>
        </w:tc>
        <w:tc>
          <w:tcPr>
            <w:tcW w:type="dxa" w:w="3125"/>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ดึง​ข้อมูล​แปลง​ปลูก​จาก D1 และ​ประวัติการ​เพาะปลูก/สารเคมี PHI จาก D2 มา​แสดง​เป็น​รายงาน GAP A4 และ​หน้า​เว็บ Traceability</w:t>
            </w:r>
          </w:p>
        </w:tc>
      </w:tr>
    </w:tbl>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3.5 การ​ออกแบบ​ฐานข้อมูล​และ​แผนภาพ​ความสัมพันธ์​ข้อมูล (ER Diagram)</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ระบบ FarmGAP ใช้​ระบบ​จัดการ​ฐานข้อมูล​เชิง​สัมพันธ์ MySQL โดย​ออกแบบ​โครงสร้าง​ตาราง​ข้อมูล​ทั้งหมด 18 ตาราง ตาม​โครงสร้าง​ฐาน​ข้อมูลจริง​ใน​ไฟล์ schema.sql ให้​มี​ความ​สัมพันธ์กัน​ผ่าน​คีย์​หลัก (Primary Key: PK) และ​คีย์​นอก (Foreign Key: FK) จุดเด่น​สำคัญ​ของ​การ​ออกแบบ​ฐานข้อมูล​ใน​งานวิจัย​นี้​คือ การ​ใช้​รหัส​รอบ​การ​เพาะปลูก (batch_id ใน​ตาราง planting_batches) ร่วมกับ​รหัส​แปลง/แคร่​ปลูก (plot_id ใน​ตาราง plots) เป็นตัว​เชื่อมโยง​หลัก​ระหว่าง​ตาราง​กิจกรรม​ใน​แปลง (crop_activities) ตาราง​การ​ใช้​ปุ๋ย​และ​สารเคมี (chemical_logs) ตาราง​สำรวจ​โรค​แมลง (pest_logs) ตาราง​การ​เก็บเกี่ยว (harvest_logs) และ​ตาราง​สินค้า​พร้อม​ขาย (products) ทำให้​ระบบ​สามารถ​แยก​ประวัติการ​เพาะปลูก​และ​การ​ตรวจสอบ​ย้อนกลับ​ของ​แต่ละ​รอบ​การ​ปลูก​ออก​จากกัน​ได้​อย่าง​สมบูรณ์ แม้ว่า​จะ​ใช้​แคร่​ปลูก​เดิม​ซ้ำ​ใน​รอบ​ถัดไป ดัง​สรุป​รายชื่อ​ตาราง​ทั้ง 18 ตาราง​ใน​ตาราง​ที่ 3.3 และ​แผนภาพ ER Diagram ใน​ภาพ​ที่ 3.5 (รายละเอียด​พจนานุกรม​ข้อมูล​ทั้ง 18 ตาราง​แสดง​อยู่​ใน​ภาคผนวก ก)</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3.3  รายชื่อ​ตาราง​ข้อมูล​ทั้ง 18 ตาราง​ใน​ฐานข้อมูล​ระบบ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rPr>
          <w:tblHeader/>
          <w:cantSplit/>
        </w:trPr>
        <w:tc>
          <w:tcPr>
            <w:tcW w:type="dxa" w:w="64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ลำดับ</w:t>
            </w:r>
          </w:p>
        </w:tc>
        <w:tc>
          <w:tcPr>
            <w:tcW w:type="dxa" w:w="201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ชื่อ​ตาราง (Table Name)</w:t>
            </w:r>
          </w:p>
        </w:tc>
        <w:tc>
          <w:tcPr>
            <w:tcW w:type="dxa" w:w="208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คีย์​หลัก / คีย์​นอก​สำคัญ</w:t>
            </w:r>
          </w:p>
        </w:tc>
        <w:tc>
          <w:tcPr>
            <w:tcW w:type="dxa" w:w="3557"/>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หน้าที่​และ​การ​จัดเก็บ​ข้อมูล</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users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UK: email</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เก็บ​ข้อมูล​บัญชี​ผู้ใช้งาน​ระบบ​ฟาร์ม ชื่อ​ฟาร์ม และ​บทบาท​หน้าที่ (role: owner / worker)</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crops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เก็บ​คลังข้อมูล​ชนิด​ผัก อายุ​เพาะ​กล้า (nursery_days) อายุ​เก็บเกี่ยว (growth_days) และ​ราคา​ตั้งต้น</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plots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เก็บ​ข้อมูล​แปลง​ปลูก​และ​แคร่​ปลูก สูตร​ดิน วัน​เตรียม​ดิน วัน​เพาะ​เมล็ด วัน​ปลูก และ​สถานะ​ความปลอดภัย</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4</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planting_batches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 crop_id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เก็บ​ข้อมูล​รอบ​การ​ปลูก (batch_code) วัน​เริ่ม​ปลูก วัน​คาดการณ์​เก็บเกี่ยว และ​จำนวน​ต้น​ที่​เก็บเกี่ยว</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5</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crop_activities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 batch_id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เก็บ​ประวัติ​กิจกรรม​และ​พัฒนาการ​ใน​แปลง​แยก​ตาม​รอบ​ปลูก (เตรียม​ดิน เพาะ​กล้า ย้าย​ปลูก ดูแลรักษา)</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6</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chemical_logs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 batch_id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เก็บ​ประวัติการ​ใช้​ปุ๋ย​และ​สารเคมี การ​สวมใส่​อุปกรณ์ PPE และ​ระยะเวลา​ปลอดภัย​ก่อน​เก็บเกี่ยว (phi_days)</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7</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pest_logs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 batch_id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เก็บ​ประวัติ​การสำรวจ​พบ​โรค​และ​แมลง​ศัตรูพืช ระดับ​ความรุนแรง จำนวน​ต้น​ที่​เสียหาย และ​วิธี​บำบัดรักษา</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8</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harvest_logs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 batch_id, product_id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เก็บ​ข้อมูล​การ​ตัด​เก็บเกี่ยว รหัส​ล็อต (lot_code) จำนวน​ที่​นำเข้า​สต็อก เกรด​คุณภาพ และ​สุขอนามัย GAP</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9</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products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plot_id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เก็บ​ข้อมูล​สินค้า​ผักสด​และ​จำนวน​คงเหลือ​ใน​สต็อก​พร้อม​ขาย (stock_quantity) บน​หน้า​ร้าน LINE</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10</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customers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UK: line_user_id, FK: cluster_id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เก็บ​ข้อมูล​ลูกค้า​สมาชิก LINE OA ชื่อ​โปรไฟล์ เบอร์โทรศัพท์ ที่อยู่​จัดส่ง และ​กลุ่ม​ลูกค้า AI</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11</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customer_clusters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เก็บ​ข้อมูล​กลุ่ม​ลูกค้า​จาก​การ​วิเคราะห์​ด้วย​อัลกอริทึม K-Means Clustering และ​รายการ​ผัก​ที่​กลุ่ม​นิยม​ซื้อ</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12</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orders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UK: order_code, FK: customer_id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เก็บ​ข้อมูล​คำ​สั่งซื้อ​สินค้า ยอดรวม รูปแบบ​จัดส่ง วิธี​ชำระเงิน ลิงก์​ภาพ​สลิป​โอน​เงิน และ​ข้อมูล​ผู้รับ</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13</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order_items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order_id, product_id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เก็บ​รายการสินค้า​แต่ละ​ชิ้น​ใน​คำ​สั่งซื้อ จำนวน​ที่​สั่ง ราคา​ต่อ​หน่วย และ​ราคา​รวม​ย่อย</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14</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product_recommendations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product_id, recommended_product_id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เก็บ​คู่​สินค้า​แนะนำ​ให้​ซื้อ​คู่​กัน​จาก​ค่า​ความสัมพันธ์ Co-occurrence Matrix ใน​การ​วิเคราะห์​ตะกร้า​สินค้า</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15</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line_chat_sessions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UK: line_user_id, FK: order_id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เก็บ​สถานะ​บทสนทนา (State Machine) และ​ข้อมูล​ตะกร้า​ชั่วคราว (draft_data) ของ​แชท​บอ​ท LINE OA</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16</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storage_logs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order_id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เก็บ​ประวัติ​สถานที่​จัดเก็บ​ผลผลิต การขนส่ง ความสะอาด​ของ​ยานพาหนะ และ​สภาพ​สินค้า​ขณะ​ส่งมอบ</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17</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cost_logs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 FK: user_id, plot_id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ข้อมูล​บัญชี​ต้นทุน​และ​ค่าใช้จ่าย​ทาง​การเกษตร​แยก​ตาม​หมวดหมู่​และ​แปลง​ปลูก​เพื่อ​คำนวณ​กำไรสุทธิ</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18</w:t>
            </w:r>
          </w:p>
        </w:tc>
        <w:tc>
          <w:tcPr>
            <w:tcW w:type="dxa" w:w="201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audit_logs</w:t>
            </w:r>
          </w:p>
        </w:tc>
        <w:tc>
          <w:tcPr>
            <w:tcW w:type="dxa" w:w="208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PK: id</w:t>
            </w:r>
          </w:p>
        </w:tc>
        <w:tc>
          <w:tcPr>
            <w:tcW w:type="dxa" w:w="3557"/>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เก็บ​ประวัติการ​เพิ่ม แก้ไข หรือ​ลบ​ข้อมูล​สำคัญ​ใน​ฐานข้อมูล (old_values / new_values) เพื่อ​การ​ตรวจสอบ</w:t>
            </w:r>
          </w:p>
        </w:tc>
      </w:tr>
    </w:tbl>
    <w:p>
      <w:pPr>
        <w:keepNext/>
        <w:spacing w:before="160" w:after="80" w:line="240" w:lineRule="auto"/>
        <w:jc w:val="center"/>
      </w:pPr>
      <w:r>
        <w:drawing>
          <wp:inline xmlns:a="http://schemas.openxmlformats.org/drawingml/2006/main" xmlns:pic="http://schemas.openxmlformats.org/drawingml/2006/picture">
            <wp:extent cx="5257800" cy="3886200"/>
            <wp:docPr id="7" name="Picture 7"/>
            <wp:cNvGraphicFramePr>
              <a:graphicFrameLocks noChangeAspect="1"/>
            </wp:cNvGraphicFramePr>
            <a:graphic>
              <a:graphicData uri="http://schemas.openxmlformats.org/drawingml/2006/picture">
                <pic:pic>
                  <pic:nvPicPr>
                    <pic:cNvPr id="0" name="erdiagram.drawio.png"/>
                    <pic:cNvPicPr/>
                  </pic:nvPicPr>
                  <pic:blipFill>
                    <a:blip r:embed="rId27"/>
                    <a:stretch>
                      <a:fillRect/>
                    </a:stretch>
                  </pic:blipFill>
                  <pic:spPr>
                    <a:xfrm>
                      <a:off x="0" y="0"/>
                      <a:ext cx="5257800" cy="3886200"/>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3.5  แผนภาพ​ความสัมพันธ์​ของ​ข้อมูล (Entity-Relationship Diagram: ER Diagram ทั้ง 18 ตาราง)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จาก​การ​ออกแบบ​สถาปัตยกรรม​ฐานข้อมูล​เชิง​สัมพันธ์ MySQL ข้างต้น ผู้วิจัย​ได้​จัดทำ​พจนานุกรม​ข้อมูล (Data Dictionary) เพื่อ​อธิบาย​รายละเอียด​โครงสร้าง​ของ​แต่ละ​แอ​ตท​ริ​บิวต์​ใน​ทั้ง 18 ตาราง​อย่าง​สมบูรณ์ ประกอบด้วย คีย์​หลัก คีย์​นอก ชื่อ​ฟิลด์ ชนิด​ข้อมูล ขนาด และ​คำอธิบาย​หน้าที่​การ​จัดเก็บ​ข้อมูล ตรง​ตาม​โครงสร้าง​ฐาน​ข้อมูลจริง​ใน​ระบบ ดัง​แสดง​ใน​ตาราง​ที่ 3.4 ถึง ตาราง​ที่ 3.21 ดังต่อไปนี้</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3.4  โครงสร้าง​ตาราง​ผู้ใช้งาน​ระบบ​และ​ตั้งค่า​ฟาร์ม (users)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รหัส​ประจำตัว​ผู้ใช้งาน​ระบบ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UK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email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อีเมล​สำหรับ​เข้าสู่ระบบ (ห้าม​ซ้ำ)</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UK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ชื่อ​ผู้ใช้​สำหรับ​เข้าสู่ระบบ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password_hash</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รหัสผ่าน​ที่​เข้ารหัส​ความปลอดภัย​ด้วย bcrypt</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display_name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ชื่อ-นามสกุล หรือ​ชื่อ​แสดง​ใน​ระบบ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farm_name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ชื่อ​ฟาร์ม​ผัก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phone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หมายเลข​โทรศัพท์​ติดต่อ​ฟาร์ม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role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enum</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สิทธิ์​การใช้งาน ('owner','worker','user')</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bank_name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ชื่อ​ธนาคาร​สำหรับ​รับ​โอน​เงิน​ค่า​สินค้า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bank_account_no</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หมายเลข​บัญชี​ธนาคาร​สำหรับ​รับเงิน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bank_account_name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ชื่อ​บัญชี​ธนาคาร​ของ​ฟาร์ม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promptpay_number</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หมายเลข​พร้อม​เพย์​สำหรับ​สร้าง QR รับ​ชำระเงิน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 User ID เจ้าของ​ฟาร์ม​รับ​แจ้ง​เตือน​ออเดอร์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frontend_url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URL หน้า​เว็บ​หลัก​ของ​ระบบ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วัน​และ​เวลา​ที่​สร้าง​บัญชี​ผู้ใช้งาน</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3.5  โครงสร้าง​ตาราง​คลังข้อมูล​ชนิด​ผัก (crops)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รหัส​ชนิด​ผัก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รหัส​ผู้ใช้งาน​ที่​เพิ่ม​ข้อมูล​ชนิด​ผัก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ชื่อ​ชนิด​ผัก (เช่น ผักบุ้งจีน, กรีน​โอ๊ค, เร​ด​โอ๊ค)</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scientific_name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ชื่อ​วิทยาศาสตร์​ของ​พืชผัก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category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หมวดหมู่​พืชผัก (เช่น ผักสลัด / ผัก​ใบ)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growth_days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อายุ​การ​เพาะปลูก​จนถึง​วัน​เก็บเกี่ยว (วัน)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nursery_days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ระยะเวลา​เพาะ​กล้า​ใน​ถาด​หลุม (วัน)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harvest_unit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หน่วย​นับ​ผลผลิต (เช่น กก., ต้น)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default_bag_size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ขนาด​ถุง​บรรจุ​มาตรฐาน (เช่น ถุง​ใส 4 ขีด)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default_price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ราคา​จำหน่าย​มาตรฐาน​ต่อ​หน่วย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icon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ไอคอน​แสดงผล​ชนิด​ผัก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หมายเหตุ​และ​คำแนะนำ​การ​เพาะปลูก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วัน​และ​เวลา​ที่​สร้าง​รายการ​ชนิด​ผัก</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3.6  โครงสร้าง​ตาราง​แปลง​ปลูก​และ​แคร่​ปลูก (plots)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รหัส​แปลง​ปลูก/แคร่​ปลูก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plot_number</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ลำดับ​หมายเลข​แคร่​ปลูก (เช่น แคร่​ที่ 1-20)</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รหัส​ผู้ใช้งาน​เจ้าของ​แปลง​ปลูก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ชื่อ​แปลง​ปลูก​หรือ​ชื่อ​แคร่​ปลูก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dimension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ขนาด​ของ​แคร่​ปลูก (เช่น แคร่ 2 x 6 เมตร)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soil_recipe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สูตร​ผสม​ดิน​ปลูก​ประจำ​รอบ​ปัจจุบัน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soil_prep_date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วัน​ที่ทำการ​เตรียม​ดิน​ของ​รอบ​ปัจจุบัน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seed_prep_date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วันที่​เริ่ม​เพาะ​เมล็ดพันธุ์​ของ​รอบ​ปัจจุบัน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seed_crop_id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รหัส​ชนิด​ผัก​ที่​กำลัง​เพาะ​กล้า​เตรียม​ลง​แปลง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crop_name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ชื่อ​ผัก​ที่​กำลัง​ปลูก​อยู่​บน​แคร่​ปัจจุบัน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area_sqm</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ขนาด​พื้นที่​แคร่​ปลูก (ตารางเมตร)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planting_date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วันที่​ย้าย​ต้นกล้า​ลง​ปลูก​ใน​รอบ​ปัจจุบัน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expected_harvest_date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วันที่​คาดการณ์​เก็บเกี่ยว​ของ​รอบ​ปัจจุบัน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field_safety_status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สถานะ​ความปลอดภัย​แปลง (ปลอดภัย/ติด​ระยะ PHI)</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สถานะ​แคร่​ปลูก (empty, growing, harvest_ready)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current_batch_id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รหัส​รอบ​การ​ปลูก​ปัจจุบัน​ที่​กำลัง​ดำเนินการ​อยู่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หมายเหตุ​ประจำ​แปลง​ปลูก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ชื่อ​ผู้บันทึก​สร้าง​ข้อมูล​แปลง​ปลูก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วัน​และ​เวลา​ที่​สร้าง​ข้อมูล​แปลง​ปลูก</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3.7  โครงสร้าง​ตาราง​รอบ​การ​ปลูก​พืช (planting_batches)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รหัส​รอบ​การ​ปลูก​พืช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รหัส​เจ้าของ​รอบ​การ​ปลูก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batch_code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รหัส​อ้างอิง​รอบ​การ​ปลูก (เช่น BATCH-261001-P3)</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รหัส​แปลง/แคร่​ปลูก​ที่​ใช้​ใน​รอบ​นี้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crop_id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รหัส​ชนิด​ผัก​ที่​ปลูก​ใน​รอบ​นี้ (อ้างอิง crops.id)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total_damaged_count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จำนวน​ต้น​ที่​เสียหาย​สะ​สมใน​รอบ​การ​ปลูก​นี้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total_harvested_count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จำนวน​ต้น​ที่​เก็บเกี่ยว​แล้​วสะ​สมใน​รอบ​นี้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start_date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วันที่​เริ่ม​ย้าย​กล้า​ลง​แปลง​ปลูก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expected_harvest_date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วันที่​คาดการณ์​เก็บเกี่ยว​ผลผลิต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actual_harvest_date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วันที่​เก็บเกี่ยว​ผลผลิต​จริง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สถานะ​รอบ​ปลูก (growing, harvest_ready, harvested)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หมายเหตุ​ประจำ​รอบ​การ​ปลูก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seed_prep_date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วันที่​เริ่ม​เพาะ​เมล็ดพันธุ์​ของ​รอบ​นี้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soil_recipe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สูตร​ผสม​ดิน​ที่​ใช้​ใน​รอบ​การ​ปลูก​นี้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soil_prep_date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วันที่​เตรียม​ดิน​ก่อน​เริ่ม​รอบ​การ​ปลูก​นี้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วัน​และ​เวลา​ที่​สร้าง​รอบ​การ​ปลูก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วัน​และ​เวลา​ที่​อัปเดต​ข้อมูล​ล่าสุด</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3.8  โครงสร้าง​ตาราง​ไทม์​ไลน์​กิจกรรม​ใน​แปลง​ปลูก (crop_activities)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รหัส​กิจกรรม​ใน​แปลง​ปลูก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รหัส​ผู้ใช้งาน​ที่​บันทึก​กิจกรรม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รหัส​แปลง/แคร่​ปลูก​ที่​ปฏิบัติงาน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รหัส​รอบ​การ​ปลูก​ของ​กิจกรรม​นี้ (อ้างอิง planting_batches.id)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activity_date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วันที่​ปฏิบัติ​กิจกรรม​ใน​แปลง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stage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ขั้นตอน​งาน (soil_prep, seeding, planting, harvest)</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title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หัวข้อ​หรือ​ชื่อ​กิจกรรม​ที่​ปฏิบัติ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materials_used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วัสดุ​และ​ปัจจัยการผลิต​ที่​ใช้​ใน​กิจกรรม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details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รายละเอียด​และ​ขั้นตอน​การ​ปฏิบัติงาน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operator_name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ชื่อ​ผู้ปฏิบัติงาน​ใน​แปลง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source_type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32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ชนิด​ตาราง​ต้นทาง​ที่​ซิงค์​มา (เช่น chemical, pest)</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source_id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รหัส​อ้างอิง​จาก​ตาราง​ต้นทาง​ที่​ซิงค์​มา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วัน​และ​เวลา​ที่​บันทึก​ข้อมูล​กิจกรรม</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3.9  โครงสร้าง​ตาราง​บันทึก​ปุ๋ย​และ​สาร​ชีว​ภัณฑ์ (chemical_logs)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รหัส​บันทึก​การ​ใช้​สาร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รหัส​ผู้ใช้งาน​ที่​บันทึก​ข้อมูล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รหัส​แปลง/แคร่​ปลูก​ที่​ใช้​สาร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รหัส​รอบ​การ​ปลูก​ที่​ใช้​สาร (อ้างอิง planting_batches.id)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วันที่​ใส่ปุ๋ย​หรือ​พ่น​สาร​ชีว​ภัณฑ์</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chem_type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ประเภท​สาร (ปุ๋ยอินทรีย์, ชีว​ภัณฑ์, ปุ๋ยเคมี)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ชื่อ​ทางการค้า​หรือ​ชื่อ​สาร​ที่​ใช้</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amount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ปริมาณ​การ​ใช้</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unit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หน่วย​วัด​ปริมาณ (เช่น ลิตร, กก., ซี​ซี)</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reason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วัตถุประสงค์​และ​เหตุผล​ใน​การ​ใช้​สาร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application_method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วิธีการ​นำไปใช้ (เช่น พ่น​ทาง​ใบ, รด​โคน​ต้น)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safety_ppe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boolean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การ​สวมใส่​อุปกรณ์​คุ้มครอง​ความปลอดภัย (PPE)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manufacturer</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ชื่อ​บริษัทผู้ผลิต​หรือ​แหล่งที่มา​ของ​สาร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chemical_label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เลขทะเบียน​หรือ​ข้อมูล​ฉลาก​สาร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phi_days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ระยะ​ปลอดภัย​ก่อน​เก็บเกี่ยว (วัน) ตาม​มาตรฐาน GAP</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worker_name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ชื่อ​ผู้ปฏิบัติงาน​พ่น​สาร​หรือ​ใส่ปุ๋ย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หมายเหตุ​เพิ่มเติม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วัน​และ​เวลา​ที่​บันทึก​รายการ</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3.10  โครงสร้าง​ตาราง​บันทึก​การสำรวจ​โรค​และ​แมลง​ศัตรูพืช (pest_logs)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รหัส​บันทึก​การสำรวจ​ศัตรูพืช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รหัส​ผู้ใช้งาน​ที่​บันทึก​ข้อมูล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รหัส​แปลง/แคร่​ปลูก​ที่​สำรวจ​พบ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รหัส​รอบ​การ​ปลูก​ที่​สำรวจ​พบ (อ้างอิง planting_batches.id)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วัน​ที่ทำการ​สำรวจ​แปลง​ปลูก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pest_or_disease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ชนิด​ของ​โรค​หรือ​แมลง​ศัตรูพืช​ที่​ตรวจ​พบ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damaged_count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จำนวน​ต้น​ที่​ได้รับ​ความเสียหาย​และ​คัด​ทิ้ง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damage_cause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สาเหตุ​ของ​ความเสียหาย​ที่​เกิดขึ้น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damage_unit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หน่วย​นับ​ความเสียหาย (เช่น ต้น, กก.)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severity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ระดับ​ความรุนแรง (น้อย, ปานกลาง, มาก)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treatment_method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วิธี​การป้องกัน บำบัด หรือ​กำจัด​ศัตรูพืช</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worker_name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ชื่อ​ผู้ปฏิบัติงาน​สำรวจ​และ​จัดการ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หมายเหตุ​เพิ่มเติม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วัน​และ​เวลา​ที่​บันทึก​รายการ</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3.11  โครงสร้าง​ตาราง​บันทึก​การ​เก็บเกี่ยว​ผลผลิต (harvest_logs)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รหัส​การ​เก็บเกี่ยว​ผลผลิต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รหัส​ผู้ใช้งาน​ที่​บันทึก​ข้อมูล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รหัส​แปลง/แคร่​ปลูก​ที่​เก็บเกี่ยว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รหัส​รอบ​การ​ปลูก​ที่​เก็บเกี่ยว (อ้างอิง planting_batches.id)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วัน​ที่ทำการ​ตัด​เก็บเกี่ยว​ผลผลิต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quantity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น้ำหนัก​ผลผลิต​รวม​ที่​เก็บเกี่ยว​ได้ (กก.)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unit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หน่วย​นับ​ผลผลิต (ค่า​เริ่มต้น 'kg')</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is_partial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boolean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ทยอย​เก็บเกี่ยว​บางส่วน (true) หรือ​เก็บเกี่ยว​ปิด​รอบ (false)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harvested_plants_count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จำนวน​ต้น​ที่​ตัด​เก็บเกี่ยว​ใน​ครั้งนี้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destination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ปลายทาง​ผลผลิต (cold_storage หรือ line_store)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total_packs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จำนวน​ถุง​ที่​บรรจุ​ได้​ทั้งหมด​จาก​การ​ตัด​รอบ​นี้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stocked_quantity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จำนวน​ถุง​ที่​นำเข้า​สต็อก​หน้า​ร้าน​แล้ว</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stock_status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สถานะ​นำเข้า​สต็อก (unstocked, partial, fully_stocked)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รหัสสินค้า​หน้า​ร้าน​ที่​รับ​สต็อก​จาก​ล็อต​นี้ (อ้างอิง products.id)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quality_grade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เกรด​คุณภาพ​ผลผลิต (เช่น เกรด A, เกรด B)</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lot_code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รหัส​ล็อต​ผลผลิต​สำหรับ​สืบ​ย้อนกลับ​ผ่าน QR Code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revenue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12,2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มูลค่า​ผลผลิต​ตาม​ราคาประเมิน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harvest_hygiene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สุขอนามัย​การ​เก็บเกี่ยว​ตาม​เกณฑ์ GAP</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postharvest_handling</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การ​ปฏิบัติการ​หลัง​การ​เก็บเกี่ยว​และ​การ​คัดแยก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worker_name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ชื่อ​ผู้ปฏิบัติงาน​เก็บเกี่ยว​ผลผลิต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หมายเหตุ​เพิ่มเติม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วัน​และ​เวลา​ที่​บันทึก​รายการ</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3.12  โครงสร้าง​ตาราง​สินค้า​และ​สต็อก​พร้อม​ขาย (products)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รหัสสินค้า​หน้า​ร้าน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รหัส​แปลง​ปลูก​ต้นทาง​ล่าสุด​ของ​สินค้า (อ้างอิง plots.id)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ชื่อ​สินค้า​ผักสด​ที่​วาง​จำหน่าย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category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หมวดหมู่​สินค้า (เช่น ผักสลัด)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price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ราคา​จำหน่าย​ต่อ​หน่วย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unit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หน่วย​จำหน่าย (เช่น ถุง, กำ, กก.)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stock_quantity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จำนวน​สินค้า​คงเหลือ​พร้อม​ขาย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image_url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ลิงก์​รูป​ภาพประกอบ​สินค้า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สถานะ​การ​วาง​จำหน่าย (available, out_of_stock)</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วัน​และ​เวลา​ที่​สร้าง​รายการสินค้า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วัน​และ​เวลา​ที่​อัปเดต​ข้อมูล​ล่าสุด</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3.13  โครงสร้าง​ตาราง​ข้อมูล​ลูกค้า​สมาชิก LINE OA (customers)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รหัส​ลูกค้า​สมาชิก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UK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 User ID ประจำตัว​ลูกค้า (ห้าม​ซ้ำ)</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display_name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ชื่อ​โปรไฟล์ LINE ของ​ลูกค้า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picture_url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ลิงก์​รูป​โปรไฟล์ LINE ของ​ลูกค้า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phone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หมายเลข​โทรศัพท์​ติดต่อ​ลูกค้า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address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ที่อยู่​จัด​ส่งสินค้า​มาตรฐาน​ของ​ลูกค้า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cluster_id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รหัส​กลุ่ม​ลูกค้า​จาก K-Means (อ้างอิง customer_clusters.id)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วัน​และ​เวลา​ที่​บันทึก​ข้อมูล​ลูกค้า</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3.14  โครงสร้าง​ตาราง​กลุ่ม​ลูกค้า K-Means (customer_clusters)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รหัส​กลุ่ม​ลูกค้า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cluster_name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ชื่อ​กลุ่ม​ลูกค้า (เช่น ลูกค้าประจำ, ลูกค้า​ใหม่)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description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คำอธิบาย​ลักษณะ​พฤติ​กรรมการ​ซื้อ​ของ​กลุ่ม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preferred_crops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json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รายการ​ชนิด​ผัก​ที่​ลูกค้า​นิยม​ซื้อ​สูงสุด (JSON)</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วัน​และ​เวลา​ที่​สร้าง​กลุ่ม​ข้อมูล</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3.15  โครงสร้าง​ตาราง​คำ​สั่งซื้อ​สินค้า (orders)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รหัส​คำ​สั่งซื้อ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UK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order_code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รหัส​อ้างอิง​คำ​สั่งซื้อ (เช่น ORD-20261020-1234)</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customer_id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รหัส​ลูกค้า​ผู้ทำ​การสั่งซื้อ (อ้างอิง customers.id)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total_amount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12,2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ยอดเงิน​รวม​สุทธิ​ของ​คำ​สั่งซื้อ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สถานะ​คำ​สั่งซื้อ (pending, paid, shipping, completed, cancelled)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delivery_type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วิธีการ​รับ​สินค้า (delivery = จัดส่ง, pickup = รับ​เอง)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payment_method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วิธีการ​ชำระเงิน (transfer = โอน​เงิน, cod = เก็บ​เงิน​ปลายทาง)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slip_image_url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longtext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ข้อมูล​ภาพ​สลิป​โอน​เงิน (Base64 หรือ URL)</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หมายเหตุ​คำ​สั่งซื้อ​จาก​ลูกค้า​หรือ​เจ้าของ​ฟาร์ม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recipient_name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ชื่อ​ผู้รับ​สินค้า​ประจำ​คำ​สั่งซื้อ​นี้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recipient_phone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เบอร์โทรศัพท์​ผู้รับ​ประจำ​คำ​สั่งซื้อ​นี้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recipient_address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ที่อยู่​จัดส่ง​ผู้รับ​ประจำ​คำ​สั่งซื้อ​นี้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วัน​และ​เวลา​ที่​สั่งซื้อ​สินค้า</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วัน​และ​เวลา​ที่​ปรับปรุง​สถานะ​ล่าสุด</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3.16  โครงสร้าง​ตาราง​รายการสินค้า​ย่อย​ใน​คำ​สั่งซื้อ (order_items)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รหัส​รายการสินค้า​ใน​คำ​สั่งซื้อ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รหัส​คำ​สั่งซื้อ​หลัก (อ้างอิง orders.id)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รหัสสินค้า​ที่​สั่งซื้อ (อ้างอิง products.id)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quantity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จำนวน​สินค้า​ที่​สั่งซื้อ</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unit_price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ราคา​จำหน่าย​ต่อ​หน่วย ณ ขณะ​สั่งซื้อ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subtotal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ราคา​รวม​ของ​รายการสินค้า​นี้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วันที่​เก็บเกี่ยว​ของ​ล็อต​สินค้า​ที่​จัดส่ง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lot_code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รหัส​ล็อต​สินค้า (lot_code) สำหรับ​ตรวจสอบ​ย้อนกลับ</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3.17  โครงสร้าง​ตาราง​จับคู่​สินค้า​แนะนำ​ซื้อ​คู่​กัน (product_recommendations)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รหัส​รายการ​แนะนำ​สินค้า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รหัส​สินค้าหลัก​ต้นทาง (อ้างอิง products.id)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recommended_product_id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รหัสสินค้า​เป้าหมาย​ที่​แนะนำ​ซื้อ​คู่​กัน (อ้างอิง products.id)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score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5,4</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ค่า​ความสัมพันธ์ Co-occurrence Matrix Score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reason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เหตุผล​หรือ​คำอธิบาย​การ​แนะนำ​สินค้า</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3.18  โครงสร้าง​ตาราง​จัดการ​สถานะ​การ​สนทนา LINE Chatbot (line_chat_sessions)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รหัส​เซ​ส​ชัน​การ​สนทนา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UK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 User ID ของ​ผู้​สนทนา (ห้าม​ซ้ำ)</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สถานะ​ปัจจุบัน​ใน State Machine (IDLE, SELECTING_QTY ฯลฯ)</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รหัส​คำ​สั่งซื้อ​ที่​ผูก​กับ​การ​สนทนา (อ้างอิง orders.id)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draft_data</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json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ข้อมูล​ตะกร้า​สินค้า​ชั่วคราว​ระหว่าง​การ​สนทนา (JSON)</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วัน​และ​เวลา​ที่​มี​การ​ส่ง​ข้อความ​ล่าสุด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วัน​และ​เวลา​ที่​เริ่ม​เปิด​เซ​ส​ชัน​การ​สนทนา</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3.19  โครงสร้าง​ตาราง​บันทึก​การ​เก็บรักษา​และ​การขนส่ง (storage_logs)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รหัส​บันทึก​การ​จัดเก็บ/ขนส่ง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รหัส​ผู้ใช้งาน​ที่​บันทึก​ข้อมูล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รหัส​คำ​สั่งซื้อ​ที่​เกี่ยวข้อง​กับ​การจัดส่ง (อ้างอิง orders.id)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วันที่​จัดเก็บ​หรือ​ทำ​การขนส่ง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storage_location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สถานที่​จัดเก็บ​ผลผลิต​หรือ​คลัง​พัก</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shipped_to</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จุดหมายปลายทาง​จัดส่ง​ผลผลิต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buyer</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ชื่อ​ผู้รับ​หรือ​ผู้ซื้อ​ปลายทาง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vehicle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ยานพาหนะ​ที่​ใช้​ใน​การขนส่ง​ผลผลิต</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vehicle_clean_status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boolean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สถานะ​ความสะอาด​ของ​ยานพาหนะ​ตาม​เกณฑ์ GAP</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storage_conditions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สภาพ​การควบคุม​อุณหภูมิ​และ​ความชื้น​ขณะ​ขนส่ง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transport_time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เวลา​ที่​เริ่ม​ทำ​การขนส่ง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delivery_condition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สภาพ​ความสมบูรณ์​ของ​ผลผลิต​ขณะ​ส่งมอบ</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worker_name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ชื่อ​พนักงาน​ผู้รับผิดชอบ​การขนส่ง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notes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หมายเหตุ​เพิ่มเติม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วัน​และ​เวลา​ที่​บันทึก​รายการ</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3.20  โครงสร้าง​ตาราง​บันทึก​ต้นทุน​และ​ค่าใช้จ่าย (cost_logs)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รหัส​รายการ​ต้นทุน​ค่าใช้จ่าย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รหัส​ผู้ใช้งาน​ที่​บันทึก​ข้อมูล (อ้างอิง users.id)</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FK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รหัส​แปลง​ปลูก​ที่เกิด​ต้นทุน (NULL หาก​เป็น​ค่า​ส่วนกลาง)</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date</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วันที่​จ่าย​เงิน​หรือ​เกิด​ต้นทุน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category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หมวดหมู่​ค่าใช้จ่าย (เมล็ดพันธุ์, ปุ๋ย, ค่าแรง ฯลฯ)</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description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text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รายละเอียด​ของ​รายการ​ค่าใช้จ่าย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amount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decimal</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12,2</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จำนวน​เงิน​ค่าใช้จ่าย (บาท)</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ชื่อ​ผู้บันทึก​สร้าง​ข้อมูล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updated_by</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ชื่อ​ผู้บันทึก​แก้ไข​ข้อมูล​ล่าสุด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updated_at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วัน​และ​เวลา​ที่​แก้ไข​ข้อมูล​ล่าสุด</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วัน​และ​เวลา​ที่​บันทึก​รายการ</w:t>
            </w:r>
          </w:p>
        </w:tc>
      </w:tr>
    </w:tbl>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3.21  โครงสร้าง​ตาราง​บันทึก​ประวัติ​การเปลี่ยนแปลง​ข้อมูล (audit_logs)</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w:t>
            </w:r>
          </w:p>
        </w:tc>
        <w:tc>
          <w:tcPr>
            <w:tcW w:type="dxa" w:w="19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ชื่อ​ฟิลด์</w:t>
            </w:r>
          </w:p>
        </w:tc>
        <w:tc>
          <w:tcPr>
            <w:tcW w:type="dxa" w:w="151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ชนิด​ข้อมูล</w:t>
            </w:r>
          </w:p>
        </w:tc>
        <w:tc>
          <w:tcPr>
            <w:tcW w:type="dxa" w:w="79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ขนาด</w:t>
            </w:r>
          </w:p>
        </w:tc>
        <w:tc>
          <w:tcPr>
            <w:tcW w:type="dxa" w:w="3269"/>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คำอธิบาย</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PK</w:t>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รหัส​ประวัติ​การเปลี่ยนแปลง (Primary Key)</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table_name</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ชื่อ​ตาราง​ที่​มี​การ​เพิ่ม/แก้ไข/ลบ​ข้อมูล</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record_id</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int</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รหัส​แถว​ข้อมูล​ที่​ถูก​ดำเนินการ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action</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50</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การ​ดำเนินการ (CREATE, UPDATE, DELETE)</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user_email</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varchar</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255</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อีเมล​ของ​ผู้ใช้งาน​ที่​ทำ​รายการ</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old_values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json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ข้อมูล​เดิม​ก่อน​การเปลี่ยนแปลง (JSON)</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new_values</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json</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ข้อมูล​ใหม่​หลัง​การเปลี่ยนแปลง (JSON)</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r>
          </w:p>
        </w:tc>
        <w:tc>
          <w:tcPr>
            <w:tcW w:type="dxa" w:w="19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created_at</w:t>
            </w:r>
          </w:p>
        </w:tc>
        <w:tc>
          <w:tcPr>
            <w:tcW w:type="dxa" w:w="151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timestamp</w:t>
            </w:r>
          </w:p>
        </w:tc>
        <w:tc>
          <w:tcPr>
            <w:tcW w:type="dxa" w:w="792"/>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w:t>
            </w:r>
          </w:p>
        </w:tc>
        <w:tc>
          <w:tcPr>
            <w:tcW w:type="dxa" w:w="3269"/>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วัน​และ​เวลา​ที่เกิด​ประวัติ​การเปลี่ยนแปลง</w:t>
            </w:r>
          </w:p>
        </w:tc>
      </w:tr>
    </w:tbl>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3.6 การ​ออกแบบ​อัลกอริทึม​สำคัญ​และ​กลไก​ปัญญาประดิษฐ์​ใน​ระบบ</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3.6.1 อัลกอริทึม​การคำนวณ​อายุ​พืช​สะสม​รวม​วัน​เพาะ​กล้า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ใน​ระบบ FarmGAP เมื่อ​เจ้าของ​ฟาร์ม​บันทึก​การ​ย้าย​ต้นกล้า​จาก​ถาด​เพาะ​กล้า (ตาราง seedlings) ลง​สู่​แคร่​ปลูก​เพื่อ​เริ่ม​รอบ​การ​เพาะปลูก​ใหม่ (ตาราง plantings) ระบบ​จะ​คำนวณ​จำนวน​วันที่​ต้นกล้า​เติบโต​อยู่​ใน​ถาด​เพาะ​กล้า​ตั้ง​แต่วัน​เพาะ​เมล็ด (sow_date) จนถึง​วัน​ย้าย​ลง​ปลูก (plant_date) แล้ว​นำมา​รวม​กับ​จำนวน​วันหลัง​ย้าย​ลง​ปลูก เพื่อ​หักลบ​ออกจาก​อายุ​เก็บเกี่ยว​มาตรฐาน​ของ​พืช​ชนิด​นั้น (growth_days) ทำ​ให้ได้​วัน​คาดการณ์​เก็บเกี่ยว (expected_harvest_date) ที่​ตรง​กับ​ความเป็นจริง​ทาง​เกษตรกรรม</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3.6.2 อัลกอริทึม​การ​ล็อก​การ​เก็บเกี่ยว​ตาม​ระยะ​ปลอดภัย​ของ​สารเคมี (Automated PHI Lock)</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เพื่อ​ป้องกัน​ไม่​ให้​มี​การ​เก็บเกี่ยว​ผลผลิต​ที่​มี​สารเคมี​ตกค้าง​เกิน​มาตรฐาน GAP ระบบ​ได้​กำหนด​ขั้นตอน​การ​ตรวจสอบ​สองชั้น ได้แก่ (1) ใน​หน้า​บันทึก​ปุ๋ย​และ​สารเคมี ระบบ​จะ​อนุญาต​ให้​เลือก​เฉพาะ​แคร่​ปลูก​ที่​มี​สถานะ​กำลัง​เพาะปลูก​อยู่​เท่านั้น (ล็อก​แคร่​ปลูก​ว่าง) และ (2) เมื่อ​มี​การ​บันทึก​สารเคมี​ที่​มีค่า phi_days &gt; 0 ระบบ​จะ​คำนวณ​วัน​ปลอดภัย (safe_harvest_date = log_date + phi_days) และ​ตรวจสอบ​ทุก​ครั้งก่อน​การ​เก็บเกี่ยว หาก​วันที่​ปัจจุบัน​ยัง​ไม่​ถึง​วัน​ปลอดภัย​สูงสุด​ของ​รอบ​การ​ปลูก​นั้น ระบบ​จะ​ระงับ​การ​บันทึก​เก็บเกี่ยว​ทั้ง​ใน​ระดับ​ส่วน​ติดต่อ​ผู้ใช้ (Frontend) และ​ระดับ​เซิร์ฟเวอร์ (Backend API)</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3.6.3 อัลกอริทึม​การ​จัดกลุ่ม​ลูกค้า K-Means 3 กลุ่ม​สำหรับ​การ​ยิง​แจ้ง​เตือน LINE และ​การ​แนะนำ​สินค้า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โมดูล​วิเคราะห์​พฤติกรรม​ลูกค้า​ดึง​ข้อมูล​ประวัติ​การสั่งซื้อ​ที่​สำเร็จ​จาก​ตาราง orders และ order_items มา​สกัด​คุณลักษณะ​เชิง​ปริมาณ 4 มิติ​ของ​ลูกค้า​แต่ละ​ราย ได้แก่ (1) จำนวน​ครั้ง​ที่​สั่งซื้อ​สำเร็จ (order_count) (2) ยอด​ซื้อ​สะสม​รวมทั้งหมด (total_spend) (3) มูล​ค่าเฉลี่ย​ต่อ​คำ​สั่งซื้อ (avg_order_value) และ (4) ปริมาณ​สินค้า​ที่​สั่งซื้อ​รวม (total_items) จากนั้น​ทำการ​ปรับ​สเกล​ข้อมูล​ให้​อยู่​ใน​ช่วง 0 ถึง 1 ด้วย​วิธี Min-Max Normalization และ​ประมวลผล​จัดกลุ่ม​ด้วย​อัลกอริทึม K-Means กำหนด​จำนวน​กลุ่ม K = 3 ตาม​ลักษณะ​พฤติกรรมการบริโภค​ผัก​จริง​ของ​ฟาร์ม ได้แก่ (1) กลุ่ม​สลัด​เลิฟ​เวอร์ (Salad Lovers) ชื่นชอบ​ผักสลัด​กลุ่ม​กรีน​โอ๊ค เร​ด​โอ๊ค คอ​ส และ​บัตเตอร์​เฮด (2) กลุ่ม​ลูกค้าประจำ​เพื่อ​สุขภาพ (Health Regulars) ชื่นชอบ​ผัก​เพื่อ​สุขภาพ เช่น เค​ล กวางตุ้ง ผักบุ้ง และ​ซื้อ​น้ำสลัด​ควบคู่ และ (3) กลุ่ม​ร้านอาหาร​และ​ค้าส่ง (Bulk &amp; B2B) ที่​สั่งซื้อ​ผักสด​ใน​ปริมาณมาก​และ​มี​มูลค่า​บิล​สูง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ผลลัพธ์​การ​จัดกลุ่ม​จะ​ถูก​บันทึก​เชื่อมโยง​กับ​รหัส​ลูกค้า (customers.cluster_id) เพื่อ​นำไปใช้​งาน​ใน 2 รูปแบบ​สำคัญ ได้แก่ (1) การ​ยิง​แจ้ง​เตือน​ผ่าน​แผง​ควบคุม AI บน​แด​ช​บอร์ด โดย​มี​ปุ่ม 'ยิง​แจ้ง​เตือน LINE' เปิด​หน้าต่าง​เลือก​กลุ่ม​ลูกค้า​เป้าหมาย ชนิด​ผัก และ​ข้อความ เพื่อ​ส่ง​การ์ด​แจ้ง​เตือน LINE Flex Message ไป​ยัง LINE OA ของ​ลูกค้า​เฉพาะ​กลุ่มเป้าหมาย​โดยตรง และ (2) การ​แจ้ง​เตือน​อัตโนมัติ​เมื่อ​เก็บเกี่ยว​ผลผลิต​เข้า​สต็อก ควบคู่​กับ​การ​สร้าง​เมทริกซ์​การ​เกิด​ร่วม (Co-occurrence Matrix) จาก​ตาราง order_items เพื่อ​ค้น​หาคู่​ชนิด​ผัก​ที่​มี​ความถี่​ใน​การ​ถูก​สั่งซื้อ​ร่วมกัน​สูงสุด​สำหรับ​นำ​ไป​แสดงผล​แนะนำ​สินค้า​ใน​หน้า​ร้าน LINE LIFF และ​เป็น​บริบท​ให้​แชท​บอ​ท Gemini AI แนะนำ​สินค้า​เพิ่มเติม</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3.6.4 กลไก​ผู้ช่วย​สนทนา Google Gemini AI แบบ Dynamic Context Injection และ Multi-Model Fallback</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เมื่อ​ลูก​ค้าส่ง​ข้อความ​เข้ามา​ทาง LINE Official Account เซิร์ฟเวอร์​จะ​ตรวจสอบ​ข้อความ​ผ่าน​ตัว​กรอง​คำสั่ง​ด่วน​และ​ส่ง​ต่อไป​ยัง​บริการ Google Gemini AI โดย​ระบบ​จะ​ดึง​ข้อมูล​สต็อก​ผัก​คงเหลือ​จริง​จาก​ตาราง stock ณ ขณะนั้น​มา​ประกอบ​เป็น System Prompt (Dynamic Context Injection) เพื่อ​บังคับ​ให้​โมเดล​ตอบ​เฉพาะ​ข้อมูล​ที่​มี​อยู่​จริง​และ​สกัด​คำ​สั่งซื้อ​ออกมา​ใน​โครงสร้าง JSON ที่​พร้อม​ตัด​สต็อก​อัตโนมัติ ทั้งนี้ เพื่อ​ป้องกัน​ปัญหา​การ​หยุด​ทำงาน​เมื่อ​โมเดล​หลัก​ติด​ข้อจำกัด​โควตา (HTTP 429 Resource Exhausted) ระบบ​จึง​จัด​เรียงลำดับ​โมเดล​สำรอง (Candidate Models) จำนวน 5 รุ่น​ใน​ไฟล์​บริการ gemini.js ดัง​แสดง​ใน​ตาราง​ที่ 3.22</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3.22  ลำดับ​โมเดล​ภาษา Google Gemini ใน​กลไก​สลับ​โมเดล​สำรอง​อัตโนมัติ (Multi-Model Fallback)</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rPr>
          <w:tblHeader/>
          <w:cantSplit/>
        </w:trPr>
        <w:tc>
          <w:tcPr>
            <w:tcW w:type="dxa" w:w="79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ลำดับ</w:t>
            </w:r>
          </w:p>
        </w:tc>
        <w:tc>
          <w:tcPr>
            <w:tcW w:type="dxa" w:w="223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ชื่อ​รหัส​โมเดล (Model ID)</w:t>
            </w:r>
          </w:p>
        </w:tc>
        <w:tc>
          <w:tcPr>
            <w:tcW w:type="dxa" w:w="194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บทบาท​ใน​ระบบ</w:t>
            </w:r>
          </w:p>
        </w:tc>
        <w:tc>
          <w:tcPr>
            <w:tcW w:type="dxa" w:w="3341"/>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คุณลักษณะ​และ​เงื่อนไข​การสลับ​ใช้งาน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w:t>
            </w:r>
          </w:p>
        </w:tc>
        <w:tc>
          <w:tcPr>
            <w:tcW w:type="dxa" w:w="2232"/>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gemini-3.5-flash-lite</w:t>
            </w:r>
          </w:p>
        </w:tc>
        <w:tc>
          <w:tcPr>
            <w:tcW w:type="dxa" w:w="194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โมเดล​หลัก (Primary Model)</w:t>
            </w:r>
          </w:p>
        </w:tc>
        <w:tc>
          <w:tcPr>
            <w:tcW w:type="dxa" w:w="3341"/>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ความเร็ว​ตอบสนอง​สูงสุด โควตา​ใช้งาน​ฟรี​สูง เหมาะกับ​งาน​แชท​บอ​ท​และ​สกัด JSON</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w:t>
            </w:r>
          </w:p>
        </w:tc>
        <w:tc>
          <w:tcPr>
            <w:tcW w:type="dxa" w:w="2232"/>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gemini-2.5-flash-lite</w:t>
            </w:r>
          </w:p>
        </w:tc>
        <w:tc>
          <w:tcPr>
            <w:tcW w:type="dxa" w:w="194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โมเดล​สำรอง​ลำดับ​ที่ 1</w:t>
            </w:r>
          </w:p>
        </w:tc>
        <w:tc>
          <w:tcPr>
            <w:tcW w:type="dxa" w:w="3341"/>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สลับ​ใช้งาน​อัตโนมัติ​ทันที​เมื่อ​โมเดล​หลัก​คืน​ค่า​รหัส HTTP 429 หรือ 503</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w:t>
            </w:r>
          </w:p>
        </w:tc>
        <w:tc>
          <w:tcPr>
            <w:tcW w:type="dxa" w:w="2232"/>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gemini-3-flash</w:t>
            </w:r>
          </w:p>
        </w:tc>
        <w:tc>
          <w:tcPr>
            <w:tcW w:type="dxa" w:w="194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โมเดล​สำรอง​ลำดับ​ที่ 2</w:t>
            </w:r>
          </w:p>
        </w:tc>
        <w:tc>
          <w:tcPr>
            <w:tcW w:type="dxa" w:w="3341"/>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โมเดล​สมรรถนะ​สูง รองรับ​การ​วิเคราะห์​ประโยค​ภาษาไทย​ที่​มี​ความ​ซับซ้อน</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4</w:t>
            </w:r>
          </w:p>
        </w:tc>
        <w:tc>
          <w:tcPr>
            <w:tcW w:type="dxa" w:w="2232"/>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gemini-2.5-flash</w:t>
            </w:r>
          </w:p>
        </w:tc>
        <w:tc>
          <w:tcPr>
            <w:tcW w:type="dxa" w:w="194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โมเดล​สำรอง​ลำดับ​ที่ 3</w:t>
            </w:r>
          </w:p>
        </w:tc>
        <w:tc>
          <w:tcPr>
            <w:tcW w:type="dxa" w:w="3341"/>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โมเดล​เสถียรภาพ​สูง ใช้​เป็น​ตัวสำรอง​เมื่อ​ตระกูล Flash-Lite โควตา​เต็ม</w:t>
            </w:r>
          </w:p>
        </w:tc>
      </w:tr>
      <w:tr>
        <w:trPr>
          <w:cantSplit/>
        </w:trPr>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5</w:t>
            </w:r>
          </w:p>
        </w:tc>
        <w:tc>
          <w:tcPr>
            <w:tcW w:type="dxa" w:w="2232"/>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gemini-1.5-flash</w:t>
            </w:r>
          </w:p>
        </w:tc>
        <w:tc>
          <w:tcPr>
            <w:tcW w:type="dxa" w:w="194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โมเดล​สำรอง​ลำดับ​สุดท้าย</w:t>
            </w:r>
          </w:p>
        </w:tc>
        <w:tc>
          <w:tcPr>
            <w:tcW w:type="dxa" w:w="3341"/>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โมเดล​พื้นฐาน​ความเสถียร​สูง ใช้​รับประกัน​ความต่อเนื่อง​ของ​การ​ตอบ​แชท</w:t>
            </w:r>
          </w:p>
        </w:tc>
      </w:tr>
    </w:tbl>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3.7 การ​สร้าง​เครื่องมือ​และ​การ​เก็บ​รวบรวม​ข้อมูล​ประเมินผล</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เครื่องมือ​ที่​ใช้​ใน​การประเมิน​คุณภาพ​ของ​โครงงาน​แบ่ง​ออก​เป็น 2 ฉบับ​ตาม​แบบฟอร์ม​มาตรฐาน​ของ​สาขาวิชา​วิทยาการ​คอมพิวเตอร์ คณะวิทยาศาสตร์​เทคโนโลยี​และ​การเกษตร มหาวิทยาลัย​ราชภัฏ​ยะลา ได้แก่</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3.7.1</w:t>
        <w:tab/>
      </w:r>
      <w:r>
        <w:rPr>
          <w:rFonts w:ascii="TH SarabunPSK" w:hAnsi="TH SarabunPSK" w:eastAsia="TH SarabunPSK" w:cs="TH SarabunPSK"/>
          <w:b w:val="0"/>
          <w:i w:val="0"/>
          <w:color w:val="000000"/>
          <w:sz w:val="32"/>
          <w:szCs w:val="32"/>
          <w:lang w:val="th-TH" w:eastAsia="th-TH" w:bidi="th-TH"/>
        </w:rPr>
        <w:t>แบบ​ประเมิน​โครงงาน​สำหรับ​ผู้เชี่ยวชาญ (แบบ วค-4) ใช้​ประเมิน​ความเหมาะสม​และ​ความถูกต้อง​ทางวิชาการ​ของ​ระบบ​โดย​ผู้เชี่ยวชาญ​จำนวน 3 ท่าน แบ่ง​เกณฑ์​การประเมิน​ออก​เป็น 4 ด้าน ด้าน​ละ 5 ข้อ รวม 20 ข้อ ได้แก่ (ก) ด้าน​เอก​สารประกอบ​โครงงาน (ข) ด้าน​การ​วิเคราะห์​ระบบ (ค) ขั้นตอน​การ​ออกแบบ Input, Output, Database และ Process และ (ง) ขั้นตอน​การพัฒนา การ​ติดตั้ง และ​การประเมินผล​ระบบ</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3.7.2</w:t>
        <w:tab/>
      </w:r>
      <w:r>
        <w:rPr>
          <w:rFonts w:ascii="TH SarabunPSK" w:hAnsi="TH SarabunPSK" w:eastAsia="TH SarabunPSK" w:cs="TH SarabunPSK"/>
          <w:b w:val="0"/>
          <w:i w:val="0"/>
          <w:color w:val="000000"/>
          <w:sz w:val="32"/>
          <w:szCs w:val="32"/>
          <w:lang w:val="th-TH" w:eastAsia="th-TH" w:bidi="th-TH"/>
        </w:rPr>
        <w:t>แบบ​ประเมิน​โครงงาน​สำหรับ​ผู้ใช้งาน (แบบ วค-5) ใช้​ประเมิน​ประสิทธิภาพ​และ​ความพึงพอใจ​ใน​การใช้งาน​ระบบ​จริง​โดย​ผู้ใช้งาน​จำนวน 3 ท่าน แบ่ง​เกณฑ์​การประเมิน​ออก​เป็น 4 ด้าน ด้าน​ละ 5 ข้อ รวม 20 ข้อ ได้แก่ (ก) ด้าน​ความ​ง่าย​ใน​การใช้งาน​ระบบ (ข) ด้าน​การ​จัดการ​ข้อมูล​ฟาร์ม​และ​การสั่งซื้อ​สินค้า (ค) ด้าน​การ​แสดงผล​รายงาน​และ​การ​แจ้ง​เตือน และ (ง) ด้าน​ประสิทธิภาพ​และ​ความพึงพอใจ​ใน​ภาพรวม</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3.8 สถิติ​ที่​ใช้​ใน​การ​วิเคราะห์​ข้อมูล​และ​เกณฑ์​การ​แปล​ผล</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ใน​การ​ให้คะแนน​ตาม​แบบ​ประเมิน วค-4 และ วค-5 กำหนด​ระดับ​คะแนน​ดิบ​ใน​แต่ละ​ข้อ​ย่อย​เป็น​มาตราส่วน​ประมาณค่า 5 ระดับ คือ 4 (ดีมาก), 3 (ดี), 2 (ปานกลาง), 1 (พอใช้) และ 0 (ปรับปรุง) จากนั้น​นำ​คะแนน​ดิบ​ของ​แต่ละ​ข้อ​มา​คูณ​ด้วย 1.25 เพื่อ​แปลง​เป็น​คะแนนเต็ม​ข้อ​ละ 5 คะแนน ทำให้​แต่ละ​ด้าน (5 ข้อ​ย่อย) มี​คะแนนเต็ม 25 คะแนน และ​รวมทั้ง 4 ด้าน (20 ข้อ​ย่อย) มี​คะแนนเต็ม 100 คะแนน​ต่อ​ผู้ประเมิน 1 ท่าน โดย​วิเคราะห์​ข้อมูล​ด้วย​สถิติ​ค่าเฉลี่ย​เลขคณิต (Arithmetic Mean) ตาม​สมการ​ดังนี้</w:t>
      </w:r>
    </w:p>
    <w:p>
      <w:pPr>
        <w:spacing w:before="80" w:after="120" w:line="276" w:lineRule="auto"/>
        <w:jc w:val="center"/>
      </w:pPr>
      <w:r>
        <w:rPr>
          <w:rFonts w:ascii="TH SarabunPSK" w:hAnsi="TH SarabunPSK" w:eastAsia="TH SarabunPSK" w:cs="TH SarabunPSK"/>
          <w:b/>
          <w:i w:val="0"/>
          <w:color w:val="000000"/>
          <w:sz w:val="32"/>
          <w:szCs w:val="32"/>
          <w:bCs/>
          <w:lang w:val="th-TH" w:eastAsia="th-TH" w:bidi="th-TH"/>
        </w:rPr>
        <w:t>ค่าเฉลี่ย (X̄) = ( Σ X_i ) / N   เมื่อ N = จำนวน​ผู้ประเมิน (3 ท่าน)</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สำหรับ​เกณฑ์​การ​แปล​ผล​ระดับ​คุณภาพ​และ​ความพึงพอใจ​จาก​คะแนน​รวม​เฉลี่ย (คะแนนเต็ม 100 คะแนน) และ​คะแนนเฉลี่ย​ราย​ด้าน (คะแนนเต็ม 25 คะแนน) แสดง​ดัง​ตาราง​ที่ 3.23</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3.23  เกณฑ์​การ​ให้คะแนน​และ​การ​แปล​ผล​ระดับ​คุณภาพ​ของ​ระบบ</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cantSplit/>
        </w:trPr>
        <w:tc>
          <w:tcPr>
            <w:tcW w:type="dxa" w:w="151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ระดับ​คะแนน​ดิบ​ราย​ข้อ</w:t>
            </w:r>
          </w:p>
        </w:tc>
        <w:tc>
          <w:tcPr>
            <w:tcW w:type="dxa" w:w="165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คะแนน​แปลง​ราย​ข้อ (×1.25)</w:t>
            </w:r>
          </w:p>
        </w:tc>
        <w:tc>
          <w:tcPr>
            <w:tcW w:type="dxa" w:w="180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ช่วง​คะแนนเฉลี่ย​ราย​ด้าน (เต็ม 25)</w:t>
            </w:r>
          </w:p>
        </w:tc>
        <w:tc>
          <w:tcPr>
            <w:tcW w:type="dxa" w:w="172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ช่วง​คะแนนเฉลี่ย​รวม (เต็ม 100)</w:t>
            </w:r>
          </w:p>
        </w:tc>
        <w:tc>
          <w:tcPr>
            <w:tcW w:type="dxa" w:w="1613"/>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การ​แปล​ผล​ระดับ​คุณภาพ</w:t>
            </w:r>
          </w:p>
        </w:tc>
      </w:tr>
      <w:tr>
        <w:trPr>
          <w:cantSplit/>
        </w:trPr>
        <w:tc>
          <w:tcPr>
            <w:tcW w:type="dxa" w:w="151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4</w:t>
            </w:r>
          </w:p>
        </w:tc>
        <w:tc>
          <w:tcPr>
            <w:tcW w:type="dxa" w:w="165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5.00 คะแนน</w:t>
            </w:r>
          </w:p>
        </w:tc>
        <w:tc>
          <w:tcPr>
            <w:tcW w:type="dxa" w:w="180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21.88 – 25.00</w:t>
            </w:r>
          </w:p>
        </w:tc>
        <w:tc>
          <w:tcPr>
            <w:tcW w:type="dxa" w:w="172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87.50 – 100.00</w:t>
            </w:r>
          </w:p>
        </w:tc>
        <w:tc>
          <w:tcPr>
            <w:tcW w:type="dxa" w:w="1613"/>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ดีมาก (Excellent)</w:t>
            </w:r>
          </w:p>
        </w:tc>
      </w:tr>
      <w:tr>
        <w:trPr>
          <w:cantSplit/>
        </w:trPr>
        <w:tc>
          <w:tcPr>
            <w:tcW w:type="dxa" w:w="151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w:t>
            </w:r>
          </w:p>
        </w:tc>
        <w:tc>
          <w:tcPr>
            <w:tcW w:type="dxa" w:w="165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3.75 คะแนน</w:t>
            </w:r>
          </w:p>
        </w:tc>
        <w:tc>
          <w:tcPr>
            <w:tcW w:type="dxa" w:w="180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15.63 – 21.87</w:t>
            </w:r>
          </w:p>
        </w:tc>
        <w:tc>
          <w:tcPr>
            <w:tcW w:type="dxa" w:w="172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62.50 – 87.49</w:t>
            </w:r>
          </w:p>
        </w:tc>
        <w:tc>
          <w:tcPr>
            <w:tcW w:type="dxa" w:w="1613"/>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ดี (Good)</w:t>
            </w:r>
          </w:p>
        </w:tc>
      </w:tr>
      <w:tr>
        <w:trPr>
          <w:cantSplit/>
        </w:trPr>
        <w:tc>
          <w:tcPr>
            <w:tcW w:type="dxa" w:w="151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w:t>
            </w:r>
          </w:p>
        </w:tc>
        <w:tc>
          <w:tcPr>
            <w:tcW w:type="dxa" w:w="165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2.50 คะแนน</w:t>
            </w:r>
          </w:p>
        </w:tc>
        <w:tc>
          <w:tcPr>
            <w:tcW w:type="dxa" w:w="180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9.38 – 15.62</w:t>
            </w:r>
          </w:p>
        </w:tc>
        <w:tc>
          <w:tcPr>
            <w:tcW w:type="dxa" w:w="172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37.50 – 62.49</w:t>
            </w:r>
          </w:p>
        </w:tc>
        <w:tc>
          <w:tcPr>
            <w:tcW w:type="dxa" w:w="1613"/>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ปานกลาง (Fair)</w:t>
            </w:r>
          </w:p>
        </w:tc>
      </w:tr>
      <w:tr>
        <w:trPr>
          <w:cantSplit/>
        </w:trPr>
        <w:tc>
          <w:tcPr>
            <w:tcW w:type="dxa" w:w="151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w:t>
            </w:r>
          </w:p>
        </w:tc>
        <w:tc>
          <w:tcPr>
            <w:tcW w:type="dxa" w:w="165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1.25 คะแนน</w:t>
            </w:r>
          </w:p>
        </w:tc>
        <w:tc>
          <w:tcPr>
            <w:tcW w:type="dxa" w:w="180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3.13 – 9.37</w:t>
            </w:r>
          </w:p>
        </w:tc>
        <w:tc>
          <w:tcPr>
            <w:tcW w:type="dxa" w:w="172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12.50 – 37.49</w:t>
            </w:r>
          </w:p>
        </w:tc>
        <w:tc>
          <w:tcPr>
            <w:tcW w:type="dxa" w:w="1613"/>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พอใช้ (Poor)</w:t>
            </w:r>
          </w:p>
        </w:tc>
      </w:tr>
      <w:tr>
        <w:trPr>
          <w:cantSplit/>
        </w:trPr>
        <w:tc>
          <w:tcPr>
            <w:tcW w:type="dxa" w:w="151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0</w:t>
            </w:r>
          </w:p>
        </w:tc>
        <w:tc>
          <w:tcPr>
            <w:tcW w:type="dxa" w:w="165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0.00 คะแนน</w:t>
            </w:r>
          </w:p>
        </w:tc>
        <w:tc>
          <w:tcPr>
            <w:tcW w:type="dxa" w:w="180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0.00 – 3.12</w:t>
            </w:r>
          </w:p>
        </w:tc>
        <w:tc>
          <w:tcPr>
            <w:tcW w:type="dxa" w:w="172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0.00 – 12.49</w:t>
            </w:r>
          </w:p>
        </w:tc>
        <w:tc>
          <w:tcPr>
            <w:tcW w:type="dxa" w:w="1613"/>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ควร​ปรับปรุง (Needs Improvement)</w:t>
            </w:r>
          </w:p>
        </w:tc>
      </w:tr>
    </w:tbl>
    <w:p>
      <w:pPr>
        <w:sectPr>
          <w:headerReference w:type="first" r:id="rId21"/>
          <w:headerReference w:type="default" r:id="rId22"/>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บทที่ 4</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ผลการทดลอง การประเมิน และการตรวจสอบ</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การ​วิจัยและพัฒนา​ระบบ​บริหาร​จัดการ​ฟาร์ม​ผัก​และ​สั่งซื้อ​ออนไลน์​ด้วย​ปัญญาประดิษฐ์​บน LINE Official Account (FarmGAP) ได้​ดำเนิน​การพัฒนา​และ​ทดสอบ​การทำงาน​ของ​ระบบ​ตาม​วัตถุประสงค์​ของ​การวิจัย​ทั้ง 4 ข้อ โดย​ใน​บท​นี้​นำเสนอ​ผล​การพัฒนา​ระบบ​ใน​ส่วน​ของ​ผู้ดูแล​ฟาร์ม​และ​เกษตรกร ผล​การพัฒนา​ระบบ​สั่งซื้อ​ออนไลน์​และ​ตรวจสอบ​ย้อนกลับ​ผ่าน​แพลตฟอร์ม LINE Official Account ผลการดำเนินงาน​ของ​โมดูล​ปัญญาประดิษฐ์ ผล​การ​ทดสอบ​การทำงาน​ของ​ระบบ​ตาม​กรณี​ใช้งาน (Functional Testing) ตลอดจน​ผล​การประเมิน​คุณภาพ​ของ​โครงงาน​โดย​ผู้เชี่ยวชาญ (แบบ​ประเมิน วค-4) และ​ผู้ใช้งาน​ทั่วไป (แบบ​ประเมิน วค-5) โดย​มี​รายละเอียด​ดังต่อไปนี้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4.1 ผล​การพัฒนา​ระบบ​บริหาร​จัดการ​ฟาร์ม​ผัก​ตาม​มาตรฐาน GAP (ฝั่ง​เจ้าของ​ฟาร์ม)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ระบบ​บริหาร​จัดการ​ฟาร์ม​ผัก​ตาม​มาตรฐาน GAP (มก​ษ. 9001) ได้รับ​การพัฒนา​ขึ้น​ใน​รูปแบบ​เว็บ​แอปพลิเคชัน​แบบ Responsive Web Application ด้วย​เฟรม​เวิร์ก React.js เชื่อมต่อ​กับ​ระบบ​หลังบ้าน Node.js และ​ฐานข้อมูล​เชิง​สัมพันธ์ MySQL เพื่อ​สนับสนุน​ให้​เจ้าของ​ฟาร์ม​และ​เกษตรกร​สามารถ​บริหาร​จัดการ​ข้อมูล​การ​เพาะปลูก​ตั้งแต่​ระดับ​แปลง​ใหญ่ แคร่​ปลูก​ย่อย การ​เตรียม​ดิน การ​เพาะ​กล้า การ​ให้​ปุ๋ย​และ​สารเคมี ไป​จนถึง​การ​เก็บเกี่ยว​เข้าสู่​คลังสินค้า​ได้​อย่าง​เป็นระบบ</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4.1.1 หน้าจอ​แด​ช​บอร์ด​ภาพรวม​ฟาร์ม​และ​สถิติ​สำคัญ (Farm Overview Dashboard)</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หน้าจอ​แด​ช​บอร์ด​ทำหน้าที่​รวบ​รวมตัว​ชี้​วัด​สำคัญ​ของ​ฟาร์ม​แบบ​เรียลไทม์ ได้แก่ รายได้​รวม​ประจำเดือน จำนวน​รอบ​การ​ปลูก​ที่​กำลัง​ดำเนินการ จำนวน​แคร่​ปลูก​ที่​พร้อม​เก็บเกี่ยว จำนวน​รอบ​การ​ปลูก​ที่​ติด​สถานะ​ล็อก​ระยะ​ปลอดภัย​ของ​สารเคมี (PHI) และ​จำนวน​คำ​สั่งซื้อ​ผ่าน LINE Official Account ประจำวัน พร้อม​ตาราง​แสดง​สถานะ​ความคืบหน้า​ของ​รอบ​การ​ปลูก​และ​การ​แจ้ง​เตือน​สต็อก​สินค้า​คงเหลือ ดัง​แสดง​ใน​ภาพ​ที่ 4.1</w:t>
      </w:r>
    </w:p>
    <w:p>
      <w:pPr>
        <w:keepNext/>
        <w:spacing w:before="160" w:after="80" w:line="240" w:lineRule="auto"/>
        <w:jc w:val="center"/>
      </w:pPr>
      <w:r>
        <w:drawing>
          <wp:inline xmlns:a="http://schemas.openxmlformats.org/drawingml/2006/main" xmlns:pic="http://schemas.openxmlformats.org/drawingml/2006/picture">
            <wp:extent cx="5166360" cy="2945283"/>
            <wp:docPr id="8" name="Picture 8"/>
            <wp:cNvGraphicFramePr>
              <a:graphicFrameLocks noChangeAspect="1"/>
            </wp:cNvGraphicFramePr>
            <a:graphic>
              <a:graphicData uri="http://schemas.openxmlformats.org/drawingml/2006/picture">
                <pic:pic>
                  <pic:nvPicPr>
                    <pic:cNvPr id="0" name="fig4_1_dashboard.png"/>
                    <pic:cNvPicPr/>
                  </pic:nvPicPr>
                  <pic:blipFill>
                    <a:blip r:embed="rId30"/>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4.1 หน้าจอ​แด​ช​บอร์ด​ภาพรวม​ฟาร์ม​และ​สถิติ​สำคัญ (Dashboard)</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4.1.2 หน้าจอ​จัดการ​แปลง​ปลูก แคร่​ปลูก และ​การ​บันทึก​การ​เตรียม​ดิน</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ใน​การ​เริ่มต้น​รอบ​การผลิต​ของ​ฟาร์ม ผู้ดูแล​ระบบ​จะ​เริ่มต้น​จาก​การ​กำหนด​ค่า​ข้อมูล​หลัก​ใน​ส่วน​คลัง​ชนิด​พืชผัก (Crops Master Data) เพื่อ​บันทึก​สายพันธุ์ ระยะเวลา​เพาะ​กล้า​มาตรฐาน (Nursery Days) ระยะเวลา​เก็บเกี่ยว​เป้าหมาย (Growth Days) ราคา และ​ขนาด​บรรจุภัณฑ์​มาตรฐาน ซึ่ง​ใช้​เป็น​ค่า​พารามิเตอร์​อ้างอิง​ใน​การคำนวณ​อายุ​พืช​สะสม​และ​ประเมิน​วัน​เก็บเกี่ยว​โดยอัตโนมัติ จากนั้น​ระบบ​จึง​รองรับ​การ​จัดสรร​โครงสร้าง​พื้นที่​ฟาร์ม​ออก​เป็น​แปลง​ปลูก​หลัก (Plots) และ​แคร่​ปลูก​ย่อย​หรือ​ร่อง​แปลง (Planting Beds) เพื่อให้​สอดคล้อง​กับ​การ​ปฏิบัติงาน​จริง​ของ​ฟาร์ม​ผัก​ปลอด​สารพิษ โดย​เกษตรกร​สามารถ​บันทึก​ประวัติการ​เตรียม​ดิน​ราย​แคร่ เช่น การไถ​พรวน​ตาก​ดิน​ฆ่าเชื้อ การ​ผสม​ปุ๋ยหมัก​ชีวภาพ การ​ปรับ​สภาพ​ความ​เป็นกรด-ด่าง (pH) ของ​ดิน​ด้วย​ปูนขาว และ​การ​เติม​เชื้อรา​ไตร​โค​เดอร์​มา​ป้องกัน​โรค​พืช ก่อน​เริ่มต้น​รอบ​การ​ปลูก​ใหม่ ดัง​แสดง​ใน​ภาพ​ที่ 4.2</w:t>
      </w:r>
    </w:p>
    <w:p>
      <w:pPr>
        <w:keepNext/>
        <w:spacing w:before="160" w:after="80" w:line="240" w:lineRule="auto"/>
        <w:jc w:val="center"/>
      </w:pPr>
      <w:r>
        <w:drawing>
          <wp:inline xmlns:a="http://schemas.openxmlformats.org/drawingml/2006/main" xmlns:pic="http://schemas.openxmlformats.org/drawingml/2006/picture">
            <wp:extent cx="5166360" cy="2945283"/>
            <wp:docPr id="9" name="Picture 9"/>
            <wp:cNvGraphicFramePr>
              <a:graphicFrameLocks noChangeAspect="1"/>
            </wp:cNvGraphicFramePr>
            <a:graphic>
              <a:graphicData uri="http://schemas.openxmlformats.org/drawingml/2006/picture">
                <pic:pic>
                  <pic:nvPicPr>
                    <pic:cNvPr id="0" name="fig4_2_plots_soil.png"/>
                    <pic:cNvPicPr/>
                  </pic:nvPicPr>
                  <pic:blipFill>
                    <a:blip r:embed="rId31"/>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4.2 หน้าจอ​จัดการ​แปลง​ปลูก แคร่​ปลูก และ​การ​บันทึก​การ​เตรียม​ดิน</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4.1.3 หน้าจอ​บันทึก​การ​เพาะ​กล้า การ​ย้าย​ลง​ปลูก และ​การคำนวณ​อายุ​พืช​สะสม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จุดเด่น​สำคัญ​ของ​ระบบ FarmGAP คือ​การ​เชื่อมโยง​ข้อมูล​การ​เพาะ​เมล็ด​ใน​ถาด​หลุม (Nursery Log) เข้ากับ​การ​ย้าย​กล้า​ลง​แคร่​ปลูก​จริง (Planting Cycle) โดย​ระบบ​คำนวณ​อายุ​พืช​สะสม​รวม (Total Crop Age) จาก​ผลรวม​ของ​จำนวน​วัน​เพาะ​กล้า​และ​จำนวน​วันหลัง​ย้าย​ลง​แปลง พร้อม​เปรียบเทียบ​กับ​อายุ​เก็บเกี่ยว​มาตรฐาน​ของ​พืชผัก​แต่ละ​ชนิด​เพื่อ​คาดการณ์​วัน​เก็บเกี่ยว​ล่วงหน้า​ได้​อย่าง​แม่นยำ ดัง​แสดง​ใน​ภาพ​ที่ 4.3</w:t>
      </w:r>
    </w:p>
    <w:p>
      <w:pPr>
        <w:keepNext/>
        <w:spacing w:before="160" w:after="80" w:line="240" w:lineRule="auto"/>
        <w:jc w:val="center"/>
      </w:pPr>
      <w:r>
        <w:drawing>
          <wp:inline xmlns:a="http://schemas.openxmlformats.org/drawingml/2006/main" xmlns:pic="http://schemas.openxmlformats.org/drawingml/2006/picture">
            <wp:extent cx="5166360" cy="2907406"/>
            <wp:docPr id="10" name="Picture 10"/>
            <wp:cNvGraphicFramePr>
              <a:graphicFrameLocks noChangeAspect="1"/>
            </wp:cNvGraphicFramePr>
            <a:graphic>
              <a:graphicData uri="http://schemas.openxmlformats.org/drawingml/2006/picture">
                <pic:pic>
                  <pic:nvPicPr>
                    <pic:cNvPr id="0" name="fig4_3_nursery_planting.png"/>
                    <pic:cNvPicPr/>
                  </pic:nvPicPr>
                  <pic:blipFill>
                    <a:blip r:embed="rId32"/>
                    <a:stretch>
                      <a:fillRect/>
                    </a:stretch>
                  </pic:blipFill>
                  <pic:spPr>
                    <a:xfrm>
                      <a:off x="0" y="0"/>
                      <a:ext cx="5166360" cy="2907406"/>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4.3 หน้าจอ​บันทึก​การ​เพาะ​กล้า การ​ย้าย​ลง​ปลูก และ​การคำนวณ​อายุ​พืช​สะสม</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4.1.4 หน้าจอ​บันทึก​การ​ใช้​ปุ๋ยเคมี​และ​ระบบ​ล็อก​การ​เก็บเกี่ยว​ตาม​ระยะ​ปลอดภัย (PHI)</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เพื่อ​ป้องกัน​ความผิดพลาด​ใน​การ​เก็บเกี่ยว​ผลผลิต​ที่​ยังมี​สาร​ตกค้าง​เกิน​เกณฑ์​มาตรฐาน GAP (มก​ษ. 9001) เมื่อ​เกษตรกร​บันทึก​การ​ฉีด​พ่น​ปุ๋ย​หรือ​สาร​ป้องกัน​กำจัด​ศัตรูพืช​ที่​มีค่า​จำนวน​วัน​ต้องห้าม​เก็บเกี่ยว (Pre-Harvest Interval: PHI) ระบบ​จะ​คำนวณ​วันที่​ปลอดภัย​ใน​การ​เก็บเกี่ยว (Safe Harvest Date) อัตโนมัติ และ​ทำการ​ล็อก​ปุ่ม​บันทึก​การ​เก็บเกี่ยว​ของ​รอบ​การ​ปลูก​นั้น​ทันที​หาก​วันที่​ปัจจุบัน​ยัง​ไม่​พ้น​ระยะ​ปลอดภัย ดัง​แสดง​ใน​ภาพ​ที่ 4.4</w:t>
      </w:r>
    </w:p>
    <w:p>
      <w:pPr>
        <w:keepNext/>
        <w:spacing w:before="160" w:after="80" w:line="240" w:lineRule="auto"/>
        <w:jc w:val="center"/>
      </w:pPr>
      <w:r>
        <w:drawing>
          <wp:inline xmlns:a="http://schemas.openxmlformats.org/drawingml/2006/main" xmlns:pic="http://schemas.openxmlformats.org/drawingml/2006/picture">
            <wp:extent cx="5166360" cy="2774667"/>
            <wp:docPr id="11" name="Picture 11"/>
            <wp:cNvGraphicFramePr>
              <a:graphicFrameLocks noChangeAspect="1"/>
            </wp:cNvGraphicFramePr>
            <a:graphic>
              <a:graphicData uri="http://schemas.openxmlformats.org/drawingml/2006/picture">
                <pic:pic>
                  <pic:nvPicPr>
                    <pic:cNvPr id="0" name="fig4_4_chemical_phi.png"/>
                    <pic:cNvPicPr/>
                  </pic:nvPicPr>
                  <pic:blipFill>
                    <a:blip r:embed="rId33"/>
                    <a:stretch>
                      <a:fillRect/>
                    </a:stretch>
                  </pic:blipFill>
                  <pic:spPr>
                    <a:xfrm>
                      <a:off x="0" y="0"/>
                      <a:ext cx="5166360" cy="2774667"/>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4.4 หน้าจอ​บันทึก​การ​ใช้​ปุ๋ยเคมี​และ​ระบบ​ล็อก​การ​เก็บเกี่ยว​ตาม​ระยะ​ปลอดภัย (PHI)</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4.1.5 หน้าจอ​บันทึก​การ​เก็บเกี่ยว​ผลผลิต​เข้า​คลังสินค้า​และ​การ​สร้าง​รหัส Lot</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เมื่อ​รอบ​การ​ปลูก​มีอายุ​สะสม​ครบกำหนด​และ​พ้น​ระยะ​ปลอดภัย PHI แล้ว ระบบ​จะ​ปลดล็อก​ให้​เกษตรกร​สามารถ​บันทึก​ปริมาณ​ผลผลิต​ที่​เก็บเกี่ยว​ได้​จริง โดย​ระบบ​จะ​สร้าง​รหัส​ล็อต​ผลผลิต (Harvest Lot ID) อัตโนมัติ เพิ่มจำนวน​สต็อก​สินค้า​พร้อม​ขาย​ใน​คลังสินค้า​ทันที และ​สร้าง​คิว​อาร์​โค้ด (QR Code) ประจำ​ล็อต​สำหรับ​ติด​บน​บรรจุภัณฑ์​ผักสด ดัง​แสดง​ใน​ภาพ​ที่ 4.5</w:t>
      </w:r>
    </w:p>
    <w:p>
      <w:pPr>
        <w:keepNext/>
        <w:spacing w:before="160" w:after="80" w:line="240" w:lineRule="auto"/>
        <w:jc w:val="center"/>
      </w:pPr>
      <w:r>
        <w:drawing>
          <wp:inline xmlns:a="http://schemas.openxmlformats.org/drawingml/2006/main" xmlns:pic="http://schemas.openxmlformats.org/drawingml/2006/picture">
            <wp:extent cx="5166360" cy="2838773"/>
            <wp:docPr id="12" name="Picture 12"/>
            <wp:cNvGraphicFramePr>
              <a:graphicFrameLocks noChangeAspect="1"/>
            </wp:cNvGraphicFramePr>
            <a:graphic>
              <a:graphicData uri="http://schemas.openxmlformats.org/drawingml/2006/picture">
                <pic:pic>
                  <pic:nvPicPr>
                    <pic:cNvPr id="0" name="fig4_5_harvest_lot.png"/>
                    <pic:cNvPicPr/>
                  </pic:nvPicPr>
                  <pic:blipFill>
                    <a:blip r:embed="rId34"/>
                    <a:stretch>
                      <a:fillRect/>
                    </a:stretch>
                  </pic:blipFill>
                  <pic:spPr>
                    <a:xfrm>
                      <a:off x="0" y="0"/>
                      <a:ext cx="5166360" cy="283877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4.5 หน้าจอ​บันทึก​การ​เก็บเกี่ยว​ผลผลิต​เข้า​คลังสินค้า​และ​การ​สร้าง​รหัส Lot</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4.1.6 รายงาน​มาตรฐาน GAP รูปแบบ​เอกสาร A4 แยก​รายรอบ​การ​ปลูก</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ระบบ​สามารถ​รวบรวม​ข้อมูล​ประวัติการ​ปฏิบัติงาน​ตั้งแต่​การ​เตรียม​ดิน การ​เพาะ​กล้า การ​ให้น้ำ การ​ใช้​ปุ๋ย​และ​สาร​ชีว​ภัณฑ์ ค่า PHI ไป​จนถึง​ข้อมูล​การ​เก็บเกี่ยว​ของ​แต่ละ​รอบ​การ​ปลูก เพื่อ​จัดพิมพ์​เป็น​รายงาน​มาตรฐาน GAP (มก​ษ. 9001) ใน​รูปแบบ​หน้า​กระดาษ A4 ที่​พร้อม​ใช้​ยื่น​ตรวจ​ประเมิน​รับรอง​มาตรฐาน​จาก​กรมวิชาการเกษตร​ได้​ทันที ดัง​แสดง​ใน​ภาพ​ที่ 4.6</w:t>
      </w:r>
    </w:p>
    <w:p>
      <w:pPr>
        <w:keepNext/>
        <w:spacing w:before="160" w:after="80" w:line="240" w:lineRule="auto"/>
        <w:jc w:val="center"/>
      </w:pPr>
      <w:r>
        <w:drawing>
          <wp:inline xmlns:a="http://schemas.openxmlformats.org/drawingml/2006/main" xmlns:pic="http://schemas.openxmlformats.org/drawingml/2006/picture">
            <wp:extent cx="5166360" cy="2945283"/>
            <wp:docPr id="13" name="Picture 13"/>
            <wp:cNvGraphicFramePr>
              <a:graphicFrameLocks noChangeAspect="1"/>
            </wp:cNvGraphicFramePr>
            <a:graphic>
              <a:graphicData uri="http://schemas.openxmlformats.org/drawingml/2006/picture">
                <pic:pic>
                  <pic:nvPicPr>
                    <pic:cNvPr id="0" name="fig4_6_gap_report.png"/>
                    <pic:cNvPicPr/>
                  </pic:nvPicPr>
                  <pic:blipFill>
                    <a:blip r:embed="rId35"/>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4.6 ตัวอย่าง​รายงาน​มาตรฐาน GAP รูปแบบ​เอกสาร A4 แยก​รายรอบ​การ​ปลูก</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4.2 ผล​การพัฒนา​ระบบ​สั่งซื้อ​ออนไลน์​และ​ตรวจสอบ​ย้อนกลับ​บน LINE OA</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ใน​ส่วน​ของ​ผู้บริโภค ระบบ​ได้รับ​การ​ออกแบบ​ให้​ทำงาน​อยู่​บน​แพลตฟอร์ม LINE Official Account ร่วมกับ​เทคโนโลยี LINE Front-end Framework (LINE LIFF) เพื่อให้​ลูกค้า​สามารถ​เลือก​ซื้อ​ผักสด​ปลอด​สารพิษ ชำระเงิน ติดตาม​สถานะ​การจัดส่ง และ​สแกน​ตรวจสอบ​ย้อนกลับ​แหล่งที่มา​ของ​ผัก​แต่ละ​ถุง​ได้​โดย​ไม่ต้อง​ติดตั้ง​แอปพลิเคชัน​ใหม่</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4.2.1 หน้าจอ​ร้านค้า​ออนไลน์​ผ่าน LINE LIFF และ​การสั่งซื้อ​สินค้า</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เมื่อ​ลูกค้า​กด​เมนู​สั่งซื้อ​ผักสด​บน Rich Menu ใน​ห้อง​แชท LINE OA ระบบ​จะ​เปิด​หน้า​เว็บ​แอปพลิเคชัน LINE LIFF ที่​ดึง​ข้อมูล​โปรไฟล์ LINE ของ​ลูกค้า​อัตโนมัติ แสดง​รายการ​ผักสด​ที่​มี​สต็อก​พร้อม​จำหน่าย​จาก​ล็อต​ที่​ผ่าน​เกณฑ์ GAP พร้อม​ระบบ​แนะนำ​สินค้า​ที่​มัก​ซื้อ​คู่​กัน​ใน​หน้า​ตะกร้า​สินค้า และ​รองรับ​การ​อัปโหลด​ภาพ​สลิป​โอน​เงิน​เพื่อ​ยืนยัน​คำ​สั่งซื้อ ดัง​แสดง​ใน​ภาพ​ที่ 4.7</w:t>
      </w:r>
    </w:p>
    <w:p>
      <w:pPr>
        <w:keepNext/>
        <w:spacing w:before="160" w:after="80" w:line="240" w:lineRule="auto"/>
        <w:jc w:val="center"/>
      </w:pPr>
      <w:r>
        <w:drawing>
          <wp:inline xmlns:a="http://schemas.openxmlformats.org/drawingml/2006/main" xmlns:pic="http://schemas.openxmlformats.org/drawingml/2006/picture">
            <wp:extent cx="5166360" cy="2945283"/>
            <wp:docPr id="14" name="Picture 14"/>
            <wp:cNvGraphicFramePr>
              <a:graphicFrameLocks noChangeAspect="1"/>
            </wp:cNvGraphicFramePr>
            <a:graphic>
              <a:graphicData uri="http://schemas.openxmlformats.org/drawingml/2006/picture">
                <pic:pic>
                  <pic:nvPicPr>
                    <pic:cNvPr id="0" name="fig4_7_liff_shop.png"/>
                    <pic:cNvPicPr/>
                  </pic:nvPicPr>
                  <pic:blipFill>
                    <a:blip r:embed="rId36"/>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4.7 หน้าจอ​ร้านค้า​ออนไลน์​ผ่าน LINE LIFF และ​การสั่งซื้อ​สินค้า</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4.2.2 การ​แจ้ง​เตือน​และ​การบริหาร​จัดการ​คำ​สั่งซื้อ​ผ่าน LINE Flex Message (สอง​ทิศทาง)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ระบบ FarmGAP ได้​ออกแบบ​ระบบ​การ​แจ้ง​เตือน​และ​การบริหาร​จัดการ​คำ​สั่งซื้อ​ผ่าน​แพลตฟอร์ม LINE Official Account ใน​รูปแบบ​สอง​ทิศทาง (Two-Way Communication) ครอบคลุม​ทั้ง​ฝั่ง​ผู้บริโภค​และ​ฝั่ง​เจ้าของ​ฟาร์ม ดังนี้ (1) ฝั่ง​ลูกค้า: ทุกครั้งที่​มี​การสั่งซื้อ​สำเร็จ ตรวจสอบ​ยอด​ชำระเงิน หรือ​จัดส่ง​ผลผลิต ระบบ​จะ​ส่ง​การ์ด​ข้อความ LINE Flex Message แจ้ง​สถานะ​คำ​สั่งซื้อ​แบบ​เรียลไทม์ พร้อม​ปุ่มกด​ดู​ใบเสร็จรับเงิน​อิเล็กทรอนิกส์​และ​เลข​ติดตาม​พัสดุ และ (2) ฝั่ง​เจ้าของ​ฟาร์ม (Admin Order Notification &amp; Management): เมื่อ​มี​คำ​สั่งซื้อ​ใหม่​เข้า​ระบบ​ผ่าน LINE LIFF หรือ​แชท​บอ​ท ระบบ​หลังบ้าน​จะ​ส่ง​การ์ด Flex Message แจ้ง​เตือน​ตรง​เข้าสู่ LINE ของ​เจ้าของ​ฟาร์ม​ทันที โดย​แสดง​รหัส​คำ​สั่งซื้อ รายการ​ผัก ยอดเงิน​รวม ที่อยู่​จัดส่ง และ​ภาพ​หลักฐาน​สลิป​โอน​เงิน พร้อม​ติดตั้ง​ปุ่ม​สั่งการ​แบบ​โต้ตอบ (Interactive Postback Actions) ให้​เจ้าของ​ฟาร์ม​สามารถ​กด​ยืนยัน​การจัดส่ง​เพื่อ​ตัด​สต็อก​ผัก​ตาม​เกณฑ์ GAP ข้อ 6, กด​เปิด​พิมพ์​ใบเสร็จ​และ​ใบปะหน้า​พัสดุ หรือ​กด​ยกเลิก​คำ​สั่งซื้อ​ได้​โดยตรง​จาก​ห้อง​แชท LINE บน​สมาร์ต​โฟน ช่วย​อำนวยความสะดวก​ให้​เกษตรกร​สามารถ​บริหาร​จัดการ​ออเดอร์​ได้​อย่าง​รวดเร็ว​แม้​กำลัง​ปฏิบัติงาน​อยู่​ใน​แปลง​ปลูก ดัง​แสดง​ใน​ภาพ​ที่ 4.8</w:t>
      </w:r>
    </w:p>
    <w:p>
      <w:pPr>
        <w:keepNext/>
        <w:spacing w:before="160" w:after="80" w:line="240" w:lineRule="auto"/>
        <w:jc w:val="center"/>
      </w:pPr>
      <w:r>
        <w:drawing>
          <wp:inline xmlns:a="http://schemas.openxmlformats.org/drawingml/2006/main" xmlns:pic="http://schemas.openxmlformats.org/drawingml/2006/picture">
            <wp:extent cx="5166360" cy="2945283"/>
            <wp:docPr id="15" name="Picture 15"/>
            <wp:cNvGraphicFramePr>
              <a:graphicFrameLocks noChangeAspect="1"/>
            </wp:cNvGraphicFramePr>
            <a:graphic>
              <a:graphicData uri="http://schemas.openxmlformats.org/drawingml/2006/picture">
                <pic:pic>
                  <pic:nvPicPr>
                    <pic:cNvPr id="0" name="fig4_8_flex_status.png"/>
                    <pic:cNvPicPr/>
                  </pic:nvPicPr>
                  <pic:blipFill>
                    <a:blip r:embed="rId37"/>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4.8 การ์ด​แจ้ง​เตือน​สถานะ​คำ​สั่งซื้อ​และ​การ​ตรวจสอบ​สถานะ​จัด​ส่งผ่าน Flex Message</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4.2.3 หน้าจอ​ตรวจสอบ​ย้อนกลับ​แหล่งที่มา​ของ​ผลผลิต​ผ่าน​การ​สแกน QR Code</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ผู้บริโภค​ที่​ได้รับ​สินค้า​สามารถ​ใช้​กล้อง​โทรศัพท์มือถือ​หรือ​แอปพลิเคชัน LINE สแกน QR Code ที่​ติด​อยู่​บน​ถุง​ผัก​เพื่อ​เปิด​ดู​หน้า​เว็บเพจ​ตรวจสอบ​ย้อนกลับ (GAP Traceability) ซึ่ง​แสดง​ไทม์​ไลน์​ประวัติการ​เพาะปลูก​ของ​ผัก​ล็อต​นั้น​อย่าง​โปร่งใส ตั้ง​แต่วัน​เตรียม​ดิน วัน​เพาะ​กล้า วัน​ย้าย​ลง​แคร่​ปลูก ประวัติการ​ให้​ปุ๋ย​และ​สาร​ชีว​ภัณฑ์ วัน​ครบกำหนด​ระยะ​ปลอดภัย PHI และ​วันที่​เก็บเกี่ยว​จริง ดัง​แสดง​ใน​ภาพ​ที่ 4.9</w:t>
      </w:r>
    </w:p>
    <w:p>
      <w:pPr>
        <w:keepNext/>
        <w:spacing w:before="160" w:after="80" w:line="240" w:lineRule="auto"/>
        <w:jc w:val="center"/>
      </w:pPr>
      <w:r>
        <w:drawing>
          <wp:inline xmlns:a="http://schemas.openxmlformats.org/drawingml/2006/main" xmlns:pic="http://schemas.openxmlformats.org/drawingml/2006/picture">
            <wp:extent cx="5166360" cy="2945283"/>
            <wp:docPr id="16" name="Picture 16"/>
            <wp:cNvGraphicFramePr>
              <a:graphicFrameLocks noChangeAspect="1"/>
            </wp:cNvGraphicFramePr>
            <a:graphic>
              <a:graphicData uri="http://schemas.openxmlformats.org/drawingml/2006/picture">
                <pic:pic>
                  <pic:nvPicPr>
                    <pic:cNvPr id="0" name="fig4_9_qr_traceability.png"/>
                    <pic:cNvPicPr/>
                  </pic:nvPicPr>
                  <pic:blipFill>
                    <a:blip r:embed="rId38"/>
                    <a:stretch>
                      <a:fillRect/>
                    </a:stretch>
                  </pic:blipFill>
                  <pic:spPr>
                    <a:xfrm>
                      <a:off x="0" y="0"/>
                      <a:ext cx="5166360" cy="2945283"/>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4.9 หน้าจอ​ตรวจสอบ​ย้อนกลับ​แหล่งที่มา​ของ​ผลผลิต​ผ่าน​การ​สแกน QR Code</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4.3 ผลการดำเนินงาน​ของ​โมดูล​ปัญญาประดิษฐ์ (K-Means และ Google Gemini AI)</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ระบบ FarmGAP ได้​บูรณาการ​เทคนิค​การเรียนรู้​ของ​เครื่อง​และ​ปัญญาประดิษฐ์​จำนวน 2 โมดูล​หลัก เพื่อ​ช่วย​วิเคราะห์​พฤติกรรมผู้บริโภค​และ​ยกระดับ​การ​ให้บริการ​ลูกค้า​อัตโนมัติ​บน LINE Official Account ดังนี้</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4.3.1 ผลการวิเคราะห์​กลุ่ม​ลูกค้า​ด้วย K-Means Clustering และ​การ​ยิง​แจ้ง​เตือน LINE เฉพาะ​กลุ่ม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โมดูล​วิเคราะห์​ข้อมูล​ลูกค้า​ประมวลผล​ประวัติ​การสั่งซื้อ​ด้วย​อัลกอริทึม K-Means Clustering โดย​สกัด​คุณลักษณะ 4 มิติ ได้แก่ จำนวน​ครั้ง​ที่​สั่งซื้อ​สำเร็จ ยอด​ซื้อ​สะสม​รวม มูล​ค่าเฉลี่ย​ต่อ​คำ​สั่งซื้อ และ​ปริมาณ​ผัก​รวม​ที่​สั่งซื้อ ผ่าน​การ​ปรับ​ช่วง​ข้อมูล​ด้วย Min-Max Normalization เพื่อ​จัด​แบ่งกลุ่ม​ลูกค้า​ออก​เป็น 3 กลุ่ม​ตาม​พฤติกรรมการบริโภค​จริง​ของ​ฟาร์ม (K = 3) ได้แก่ (1) กลุ่ม​สลัด​เลิฟ​เวอร์ (Salad Lovers) ที่​สั่งซื้อ​ผักสลัด​ตระกูล​กรีน​โอ๊ค เร​ด​โอ๊ค บัตเตอร์​เฮด สม่ำเสมอ 1–2 ครั้ง​ต่อ​สัปดาห์ (2) กลุ่ม​ลูกค้าประจำ​เพื่อ​สุขภาพ (Health Regulars) ที่​เน้น​สั่ง​ผัก​เพื่อ​สุขภาพ เช่น เค​ล กวางตุ้ง ผักบุ้ง ควบคู่​กับ​น้ำสลัด และ (3) กลุ่ม​ร้านอาหาร​และ​ค้าส่ง (Bulk &amp; B2B) ที่​สั่งซื้อ​ปริมาณมาก​ระดับ​ตะกร้า​หรือ​ราคาส่ง ดัง​แสดง​ใน​ภาพ​ที่ 4.10</w:t>
      </w:r>
    </w:p>
    <w:p>
      <w:pPr>
        <w:keepNext/>
        <w:spacing w:before="160" w:after="80" w:line="240" w:lineRule="auto"/>
        <w:jc w:val="center"/>
      </w:pPr>
      <w:r>
        <w:drawing>
          <wp:inline xmlns:a="http://schemas.openxmlformats.org/drawingml/2006/main" xmlns:pic="http://schemas.openxmlformats.org/drawingml/2006/picture">
            <wp:extent cx="5166360" cy="2446869"/>
            <wp:docPr id="17" name="Picture 17"/>
            <wp:cNvGraphicFramePr>
              <a:graphicFrameLocks noChangeAspect="1"/>
            </wp:cNvGraphicFramePr>
            <a:graphic>
              <a:graphicData uri="http://schemas.openxmlformats.org/drawingml/2006/picture">
                <pic:pic>
                  <pic:nvPicPr>
                    <pic:cNvPr id="0" name="fig4_10_kmeans_ai.png"/>
                    <pic:cNvPicPr/>
                  </pic:nvPicPr>
                  <pic:blipFill>
                    <a:blip r:embed="rId39"/>
                    <a:stretch>
                      <a:fillRect/>
                    </a:stretch>
                  </pic:blipFill>
                  <pic:spPr>
                    <a:xfrm>
                      <a:off x="0" y="0"/>
                      <a:ext cx="5166360" cy="2446869"/>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4.10 หน้าจอ​แด​ช​บอร์ด​แสดง​ผลการวิเคราะห์​กลุ่ม​ลูกค้า​ด้วย K-Means (K = 3) และ​ปุ่ม​ยิง​แจ้ง​เตือน LINE เฉพาะ​กลุ่ม</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จาก​ภาพ​ที่ 4.10 บน​แผง​ควบคุม AI ของ​แด​ช​บอร์ด​แสดงผล​การ​จัดกลุ่ม​ลูกค้า​จริง​ใน​ระบบ โดย​มี​ลูกค้า​รวม 4 ราย (ได้แก่ Him, มัส​วี, นัช​รัน เจ๊ะ​ดา​โอ๊ะ, และ​นาย สม​ไซ) ถูก​จัด​อยู่​ใน​กลุ่ม 'สลัด​เลิฟ​เวอร์' พร้อมทั้ง​แสดง​สินค้า​ยอดนิยม​ประจำ​กลุ่ม​คือ กรีน​โอ๊ค และ​เร​ด​โอ๊ค นอกจากนี้ ระบบ​ยังมี​ปุ่ม 'ยิง​แจ้ง​เตือน LINE' บน​แผง AI ซึ่ง​ช่วย​ให้​เจ้าของ​ฟาร์ม​สามารถ​เลือก​กลุ่มเป้าหมาย เลือก​ชนิด​ผัก​ที่​เพิ่ง​เก็บเกี่ยว และ​ส่ง​ข้อความ​แจ้ง​เตือน​โปรโมชัน​หรือ​สินค้า​สด​ใหม่​ผ่าน LINE Flex Message ไป​ยัง LINE OA ของ​ลูกค้า​ใน​กลุ่ม​นั้น ๆ ได้​อย่าง​สะดวก​รวดเร็ว ควบคู่​กับ​การ​วิเคราะห์​ความสัมพันธ์​ของ​สินค้า​ที่​มัก​ซื้อ​ร่วมกัน (Market Basket Analysis) ด้วย Co-occurrence Matrix เพื่อ​นำ​ไป​แนะนำ​ใน​หน้า​ร้าน LINE LIFF โดยอัตโนมัติ</w:t>
      </w:r>
    </w:p>
    <w:p>
      <w:pPr>
        <w:keepNext/>
        <w:spacing w:before="160" w:after="80" w:line="276" w:lineRule="auto"/>
        <w:jc w:val="left"/>
      </w:pPr>
      <w:r>
        <w:rPr>
          <w:rFonts w:ascii="TH SarabunPSK" w:hAnsi="TH SarabunPSK" w:eastAsia="TH SarabunPSK" w:cs="TH SarabunPSK"/>
          <w:b/>
          <w:i w:val="0"/>
          <w:color w:val="000000"/>
          <w:sz w:val="32"/>
          <w:szCs w:val="32"/>
          <w:bCs/>
          <w:lang w:val="th-TH" w:eastAsia="th-TH" w:bidi="th-TH"/>
        </w:rPr>
        <w:t>4.3.2 ผล​การ​สนทนา​และ​รับคำ​สั่งซื้อ​อัตโนมัติ​ด้วย Google Gemini AI บน LINE OA</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โมดูล​ผู้ช่วย​สนทนา​อัจฉริยะ​เชื่อมต่อ​กับ Google Gemini API โดย​ใช้​เทคนิค​การแทรก​บริบท​ข้อมูล​แบบ​ไดนามิก (Dynamic Context Injection) ที่​ดึง​ข้อมูล​รายการ​ผักสด ราคา ปริมาณ​สต็อก​คงเหลือ​จริง และ​สถานะ​ความปลอดภัย PHI ล่าสุด​จาก​ฐานข้อมูล MySQL แนบ​เข้าไป​ใน​คำสั่ง​ควบคุม​ระบบ (System Prompt) ทุก​ครั้งก่อน​ประมวลผล​คำตอบ ทำให้​บอ​ทสา​มา​รถ​ตอบคำถาม​และ​สกัด​ราย​การสั่งซื้อ​จาก​ข้อความ​ภาษาธรรมชาติ​ของ​ลูกค้า​ได้​อย่าง​ถูกต้อง พร้อม​กลไก​สลับ​โมเดล​สำรอง​อัตโนมัติ (Multi-Model Fallback) ดัง​แสดง​ใน​ภาพ​ที่ 4.11</w:t>
      </w:r>
    </w:p>
    <w:p>
      <w:pPr>
        <w:keepNext/>
        <w:spacing w:before="160" w:after="80" w:line="240" w:lineRule="auto"/>
        <w:jc w:val="center"/>
      </w:pPr>
      <w:r>
        <w:drawing>
          <wp:inline xmlns:a="http://schemas.openxmlformats.org/drawingml/2006/main" xmlns:pic="http://schemas.openxmlformats.org/drawingml/2006/picture">
            <wp:extent cx="5166360" cy="2676135"/>
            <wp:docPr id="18" name="Picture 18"/>
            <wp:cNvGraphicFramePr>
              <a:graphicFrameLocks noChangeAspect="1"/>
            </wp:cNvGraphicFramePr>
            <a:graphic>
              <a:graphicData uri="http://schemas.openxmlformats.org/drawingml/2006/picture">
                <pic:pic>
                  <pic:nvPicPr>
                    <pic:cNvPr id="0" name="fig4_11_gemini_chat.png"/>
                    <pic:cNvPicPr/>
                  </pic:nvPicPr>
                  <pic:blipFill>
                    <a:blip r:embed="rId40"/>
                    <a:stretch>
                      <a:fillRect/>
                    </a:stretch>
                  </pic:blipFill>
                  <pic:spPr>
                    <a:xfrm>
                      <a:off x="0" y="0"/>
                      <a:ext cx="5166360" cy="2676135"/>
                    </a:xfrm>
                    <a:prstGeom prst="rect"/>
                  </pic:spPr>
                </pic:pic>
              </a:graphicData>
            </a:graphic>
          </wp:inline>
        </w:drawing>
      </w:r>
    </w:p>
    <w:p>
      <w:pPr>
        <w:spacing w:before="40" w:after="200" w:line="276" w:lineRule="auto"/>
        <w:jc w:val="center"/>
      </w:pPr>
      <w:r>
        <w:rPr>
          <w:rFonts w:ascii="TH SarabunPSK" w:hAnsi="TH SarabunPSK" w:eastAsia="TH SarabunPSK" w:cs="TH SarabunPSK"/>
          <w:b w:val="0"/>
          <w:i w:val="0"/>
          <w:color w:val="000000"/>
          <w:sz w:val="32"/>
          <w:szCs w:val="32"/>
          <w:lang w:val="th-TH" w:eastAsia="th-TH" w:bidi="th-TH"/>
        </w:rPr>
        <w:t>ภาพ​ที่ 4.11 การ​สนทนา​และ​รับคำ​สั่งซื้อ​อัตโนมัติ​ด้วย Google Gemini AI บน LINE OA</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4.4 ผล​การ​ทดสอบ​การทำงาน​ของ​ระบบ​ตาม​กรณีศึกษา (Functional Test Results)</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ผู้วิจัย​ได้​ดำเนินการ​ทดสอบ​การทำงาน​ของ​ระบบ​เชิง​หน้าที่ (Black-box Functional Testing) ครอบคลุม​กรณี​ใช้งาน (Use Cases) ทั้ง 13 กรณี เพื่อ​ตรวจสอบ​ความถูกต้อง​ของ​การ​รับ​ข้อมูล การประมวลผล​ตามเงื่อนไข​ทาง​ธุรกิจ​และ​มาตรฐาน GAP ตลอดจน​การแสดง​ผลลัพธ์​ของ​ระบบ โดย​มีผล​การ​ทดสอบ​ดัง​แสดง​ใน​ตาราง​ที่ 4.1</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4.1 ผล​การ​ทดสอบ​การทำงาน​ของ​ระบบ​ตาม​กรณี​ใช้งาน (Functional Testing)</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rPr>
          <w:tblHeader/>
          <w:cantSplit/>
        </w:trPr>
        <w:tc>
          <w:tcPr>
            <w:tcW w:type="dxa" w:w="8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รหัส</w:t>
            </w:r>
          </w:p>
        </w:tc>
        <w:tc>
          <w:tcPr>
            <w:tcW w:type="dxa" w:w="288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กรณี​ใช้งาน​ที่​ทดสอบ (Test Case)</w:t>
            </w:r>
          </w:p>
        </w:tc>
        <w:tc>
          <w:tcPr>
            <w:tcW w:type="dxa" w:w="352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ผลลัพธ์​ที่​คาดหวัง</w:t>
            </w:r>
          </w:p>
        </w:tc>
        <w:tc>
          <w:tcPr>
            <w:tcW w:type="dxa" w:w="100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ผล​การ​ทดสอบ</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UC01</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การ​เข้าสู่ระบบ​และ​จัดการ​สิทธิ์​ผู้ใช้งาน</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ตรวจสอบ​สิทธิ์ JWT และ​แยก​เมนู​ตาม​บทบาท​ได้​ถูกต้อง</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UC02</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การ​จัด​การคลัง​ชนิด​พืชผัก แปลง​ปลูก และ​เตรียม​ดิน</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เพิ่ม/แก้ไข​ชนิด​ผัก แปลง แคร่​ปลูก และ​บันทึก​ประวัติ​เตรียม​ดิน​ได้</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UC03</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การ​บันทึก​เพาะ​กล้า ย้าย​ปลูก และ​คำนวณ​อายุ​พืช</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คำนวณ​อายุ​สะสม (วัน​เพาะ​กล้า+วัน​ปลูก) และ​วัน​เก็บเกี่ยว​ถูกต้อง</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UC04</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การ​บันทึก​การ​ให้น้ำ ปุ๋ย และ​สารเคมี (คำนวณ PHI)</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คำนวณ​วัน​ปลอดภัย​และ​ล็อก​ปุ่ม​เก็บเกี่ยว​เมื่อ​ติด​ระยะ PHI</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UC05</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การ​บันทึก​การ​เก็บเกี่ยว​และ​สร้าง​รหัส Lot เข้า​คลัง</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สร้าง​รหัส Lot เพิ่ม​สต็อก​สินค้า และ​สร้าง QR Code สำเร็จ</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UC06</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การ​ออก​รายงาน​มาตรฐาน GAP รูปแบบ​เอกสาร A4</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ดึง​ข้อมูล​ครบ​ทุก​ขั้นตอน​จัดพิมพ์​เป็น​รายงาน A4 รายรอบ​ปลูก</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UC07</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การ​จัดการ​คลังสินค้า​และ​ประวัติ​เคลื่อนไหว​สต็อก</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ปรับปรุง​ยอด​คงเหลือ​และ​บันทึก Stock Movement ถูกต้อง</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UC08</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การ​เลือก​ชม​และ​สั่งซื้อ​ผักสด​ผ่าน LINE LIFF</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แสดง​สต็อก​จริง เพิ่ม​ลง​ตะกร้า และ​สร้าง​คำ​สั่งซื้อ​สำเร็จ</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UC09</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การ​สนทนา​และ​สั่งซื้อ​ผ่าน​บอ​ท Google Gemini AI</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ตอบ​ข้อมูล​ตรง​ตาม​สต็อก​จริง​และ​สกัด​คำ​สั่งซื้อ​จาก​แชท​ได้</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UC10</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การ​ชำระเงิน แนบ​สลิป และ​แจ้ง​เตือน Flex Message</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อัปโหลด​สลิป ตัด​สต็อก และ​ส่ง​การ์ด​แจ้ง​เตือน​เข้า LINE สำเร็จ</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UC11</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การ​สแกน QR Code ตรวจสอบ​ย้อนกลับ​แหล่งที่มา</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แสดง​ไทม์​ไลน์​ประวัติการ​ปลูก​และ​สถานะ PHI ของ​ล็อต​ถูกต้อง</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UC12</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การ​วิเคราะห์​กลุ่ม​ลูกค้า K-Means และ​ยิง​แจ้ง​เตือน LINE</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จัดกลุ่ม​ลูกค้า 3 กลุ่ม​และ​ยิง​แจ้ง​เตือน LINE Flex Message ตรง​กลุ่มเป้าหมาย</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UC13</w:t>
            </w:r>
          </w:p>
        </w:tc>
        <w:tc>
          <w:tcPr>
            <w:tcW w:type="dxa" w:w="28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การ​จัด​การบัญชี​รายรับ-รายจ่าย​และ​สรุป​ผลประกอบการ</w:t>
            </w:r>
          </w:p>
        </w:tc>
        <w:tc>
          <w:tcPr>
            <w:tcW w:type="dxa" w:w="3528"/>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บันทึก​รายรับ​จาก​ออเดอร์​และ​คำนวณ​กำไรสุทธิ​รายเดือน​ถูกต้อง</w:t>
            </w:r>
          </w:p>
        </w:tc>
        <w:tc>
          <w:tcPr>
            <w:tcW w:type="dxa" w:w="100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ผ่าน</w:t>
            </w:r>
          </w:p>
        </w:tc>
      </w:tr>
    </w:tbl>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จาก​ตาราง​ที่ 4.1 พบ​ว่า​ผล​การ​ทดสอบ​การทำงาน​ของ​ระบบ​ตาม​กรณี​ใช้งาน​ทั้ง 13 กรณี สามารถ​ทำงาน​ได้​ถูกต้อง​ครบถ้วน​ตาม​ความต้องการ​ของ​ระบบ (ผ่านการทดสอบ​ร้อยละ 100) โดยเฉพาะ​กลไก​การคำนวณ​อายุ​พืช​สะสม​ต่อเนื่อง การ​บังคับ​ล็อก​การ​เก็บเกี่ยว​ตาม​ระยะ​ปลอดภัย​ของ​สารเคมี (PHI) การ​ตรวจสอบ​ย้อนกลับ​ราย​ล็อต​ด้วย QR Code และ​การทำงาน​ร่วมกัน​ระหว่าง LINE OA กับ​โมเดล​ภาษา Google Gemini</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4.5 ผล​การประเมิน​โครงงาน​โดย​ผู้เชี่ยวชาญ (แบบ​ประเมิน วค-4)</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ผู้วิจัย​ได้​นำ​ระบบ​บริหาร​จัดการ​ฟาร์ม​ผัก​และ​สั่งซื้อ​ออนไลน์​ด้วย​ปัญญาประดิษฐ์​บน LINE Official Account ไป​รับ​การประเมิน​คุณภาพ​โดย​ผู้เชี่ยวชาญ​ด้าน​วิทยาการ​คอมพิวเตอร์​และ​ระบบ​สารสนเทศ จำนวน 3 ท่าน ตาม​แบบ​ประเมิน​โครงงาน​โดย​ผู้เชี่ยวชาญ (แบบ วค-4) ของ​หลักสูตร​วิทยาศาสตรบัณฑิต สาขาวิชา​วิทยาการ​คอมพิวเตอร์ มหาวิทยาลัย​ราชภัฏ​ยะลา ซึ่ง​แบ่ง​เกณฑ์​การประเมิน​ออก​เป็น 4 ด้าน ด้าน​ละ 25 คะแนน รวม​คะแนนเต็ม 100 คะแนน ดัง​แสดงผล​ใน​ตาราง​ที่ 4.2</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4.2 สรุป​ผล​การประเมิน​โครงงาน​โดย​ผู้เชี่ยวชาญ 3 ท่าน (แบบ​ประเมิน วค-4)</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tblHeader/>
          <w:cantSplit/>
        </w:trPr>
        <w:tc>
          <w:tcPr>
            <w:tcW w:type="dxa" w:w="309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หัวข้อ​การประเมิน</w:t>
            </w:r>
          </w:p>
        </w:tc>
        <w:tc>
          <w:tcPr>
            <w:tcW w:type="dxa" w:w="79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คะแนนเต็ม</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1</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2</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3</w:t>
            </w:r>
          </w:p>
        </w:tc>
        <w:tc>
          <w:tcPr>
            <w:tcW w:type="dxa" w:w="8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ค่าเฉลี่ย (X̄)</w:t>
            </w:r>
          </w:p>
        </w:tc>
        <w:tc>
          <w:tcPr>
            <w:tcW w:type="dxa" w:w="64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S.D.</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ระดับ​คุณภาพ</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1. ด้าน​ฟังก์ชัน​การทำงาน​ของ​ระบบ (Functionality)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2. ด้าน​ความ​ง่าย​ต่อ​การใช้งาน​ระบบ (Usability)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3. ด้าน​ความมั่นคง​ปลอดภัย​ของ​ข้อมูล​ใน​ระบบ (Security)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4. ด้าน​ประสิทธิภาพ​ของ​ระบบ (Performance)</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รวม​คะแนน​ทั้งสิ้น</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100</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bl>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จาก​ตาราง​ที่ 4.2 เมื่อ​ดำเนินการ​เก็บ​รวบรวม​คะแนน​จาก​ผู้เชี่ยวชาญ​ทั้ง 3 ท่าน​เรียบร้อย​แล้ว จะ​นำ​คะแนน​ใน​แต่ละ​ด้าน​มา​คำนวณ​หา​ค่าเฉลี่ย (Mean) และ​ส่วน​เบี่ยงเบน​มาตรฐาน (Standard Deviation: S.D.) เพื่อ​แปล​ผล​ระดับ​คุณภาพ​ตาม​เกณฑ์​ที่​กำหนด​ไว้​ใน​บท​ที่ 3</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4.6 ผล​การประเมิน​โครงงาน​โดย​ผู้ใช้งาน (แบบ​ประเมิน วค-5)</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ใน​ส่วน​ของ​การประเมิน​ความพึงพอใจ​และ​คุณภาพ​ของ​ระบบ​โดย​กลุ่ม​ผู้ใช้งาน​จริง (แบบ​ประเมิน วค-5) ประกอบด้วย​ตัวแทน​เจ้าของ​ฟาร์ม/เกษตรกร​และ​ผู้บริโภค​ที่​ทดลอง​ใช้งาน​ระบบ​สั่งซื้อ​ผักสด​ออนไลน์​และ​สแกน​ตรวจสอบ​ย้อนกลับ​ผ่าน LINE Official Account จำนวน 3 ท่าน โดย​แบ่ง​เกณฑ์​การประเมิน​ออก​เป็น 4 ด้าน ด้าน​ละ 25 คะแนน รวม​คะแนนเต็ม 100 คะแนน ดัง​แสดง​ใน​ตาราง​ที่ 4.3</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ตาราง​ที่ 4.3 สรุป​ผล​การประเมิน​โครงงาน​โดย​ผู้ใช้งาน 3 ท่าน (แบบ​ประเมิน วค-5)</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tblHeader/>
          <w:cantSplit/>
        </w:trPr>
        <w:tc>
          <w:tcPr>
            <w:tcW w:type="dxa" w:w="309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หัวข้อ​การประเมิน</w:t>
            </w:r>
          </w:p>
        </w:tc>
        <w:tc>
          <w:tcPr>
            <w:tcW w:type="dxa" w:w="792"/>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คะแนนเต็ม</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1</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2</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คน​ที่ 3</w:t>
            </w:r>
          </w:p>
        </w:tc>
        <w:tc>
          <w:tcPr>
            <w:tcW w:type="dxa" w:w="8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ค่าเฉลี่ย (X̄)</w:t>
            </w:r>
          </w:p>
        </w:tc>
        <w:tc>
          <w:tcPr>
            <w:tcW w:type="dxa" w:w="648"/>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S.D.</w:t>
            </w:r>
          </w:p>
        </w:tc>
        <w:tc>
          <w:tcPr>
            <w:tcW w:type="dxa" w:w="72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ระดับ​คุณภาพ</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1. ด้าน​ความต้องการ​ใช้งาน​ของ​ระบบ (Requirement)</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2. ด้าน​ฟังก์ชัน​การทำงาน​ของ​ระบบ (Functionality)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3. ด้าน​ความ​ง่าย​ต่อ​การใช้งาน​ระบบ (Usability)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4. ด้าน​ความมั่นคง​ปลอดภัย​ของ​ข้อมูล​ใน​ระบบ (Security)</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25</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r>
        <w:trPr>
          <w:cantSplit/>
        </w:trPr>
        <w:tc>
          <w:tcPr>
            <w:tcW w:type="dxa" w:w="309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รวม​คะแนน​ทั้งสิ้น</w:t>
            </w:r>
          </w:p>
        </w:tc>
        <w:tc>
          <w:tcPr>
            <w:tcW w:type="dxa" w:w="792"/>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100</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864"/>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648"/>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c>
          <w:tcPr>
            <w:tcW w:type="dxa" w:w="72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[รอ​ผล]</w:t>
            </w:r>
          </w:p>
        </w:tc>
      </w:tr>
    </w:tbl>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จาก​ตาราง​ที่ 4.3 ข้อมูล​ผล​การประเมิน​จาก​ผู้ใช้งาน​ทั้ง 3 ท่าน​จะ​ถูก​นำมา​วิเคราะห์​ค่า​สถิติ​พื้นฐาน​เพื่อ​สรุป​ผล​ความพึงพอใจ​ต่อ​การใช้งาน​ระบบ และ​นำ​ไป​อภิปราย​ผล​ร่วมกับ​วัตถุประสงค์​ของ​การวิจัย​ใน​บท​ที่ 5 ต่อไป</w:t>
      </w:r>
    </w:p>
    <w:p>
      <w:pPr>
        <w:sectPr>
          <w:headerReference w:type="first" r:id="rId28"/>
          <w:headerReference w:type="default" r:id="rId29"/>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บทที่ 5</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อภิปรายผล สรุปผล และข้อเสนอแนะ</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การ​วิจัยและพัฒนา​ระบบ​บริหาร​จัดการ​ฟาร์ม​ผัก​และ​สั่งซื้อ​ออนไลน์​ด้วย​ปัญญาประดิษฐ์​บน LINE Official Account (FarmGAP) มี​จุดมุ่งหมาย​เพื่อ​ยกระดับ​กระบวนการ​จัดการ​ข้อมูล​แปลง​ปลูก​ผัก​ปลอด​สารพิษ​ตาม​มาตรฐาน​การปฏิบัติ​ทาง​การเกษตร​ที่​ดี (GAP มก​ษ. 9001) เชื่อมโยง​เข้ากับ​ช่องทาง​การจัดจำหน่าย​ออนไลน์​และ​การ​ตรวจสอบ​ย้อนกลับ​ผ่าน​แพลตฟอร์ม LINE Official Account ตลอดจน​ประยุกต์ใช้​เทคนิค​การเรียนรู้​ของ​เครื่อง​และ​โมเดล​ภาษา​ขนาดใหญ่​เพื่อ​ช่วย​วิเคราะห์​ข้อมูล​ลูกค้า​และ​ตอบคำถาม​อัตโนมัติ โดย​ใน​บท​นี้​นำเสนอ​สรุป​ผลการวิจัย​ตาม​วัตถุประสงค์ การ​อภิปราย​ผลการวิจัย ข้อจำกัด​ของ​ระบบ​ที่​พัฒนา และ​ข้อเสนอแนะ​สำหรับ​การพัฒนา​ต่อยอด​ในอนาคต ดัง​รายละเอียด​ต่อไปนี้</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5.1 สรุป​ผลการวิจัย​ตาม​วัตถุประสงค์</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จาก​การ​ดำเนิน​งานวิจัย ออกแบบ พัฒนา และ​ทดสอบ​ระบบ FarmGAP สามารถ​สรุป​ผลการวิจัย​ตาม​วัตถุประสงค์​ของ​การวิจัย​ทั้ง 4 ข้อ ได้​ดังนี้</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5.1.1</w:t>
        <w:tab/>
      </w:r>
      <w:r>
        <w:rPr>
          <w:rFonts w:ascii="TH SarabunPSK" w:hAnsi="TH SarabunPSK" w:eastAsia="TH SarabunPSK" w:cs="TH SarabunPSK"/>
          <w:b w:val="0"/>
          <w:i w:val="0"/>
          <w:color w:val="000000"/>
          <w:sz w:val="32"/>
          <w:szCs w:val="32"/>
          <w:lang w:val="th-TH" w:eastAsia="th-TH" w:bidi="th-TH"/>
        </w:rPr>
        <w:t>ผล​การพัฒนา​ระบบ​บริหาร​จัดการ​ข้อมูล​การ​เพาะปลูก​ผัก​ตาม​มาตรฐาน GAP (มก​ษ. 9001) พบ​ว่า​ระบบ​เว็บ​แอปพลิเคชัน​ที่​พัฒนา​ด้วย React.js, Node.js และ​ฐานข้อมูล MySQL จำนวน 18 ตาราง สามารถ​บริหาร​จัดการ​ข้อมูล​การ​เพาะปลูก​แบบ​แยก​ตาม​รหัส​รอบ​การ​ปลูก (planting_id) ได้​อย่าง​ครบวงจร ตั้งแต่​การ​กำหนด​ค่า​คลัง​ชนิด​พืชผัก (Crops Master Data) การ​จัดการ​แปลง​ปลูก​หลัก​และ​แคร่​ปลูก​ย่อย การ​บันทึก​การ​เตรียม​ดิน การ​เพาะ​กล้า​ใน​ถาด​หลุม การ​ย้าย​ลง​ปลูก​จริง​พร้อม​คำนวณ​อายุ​พืช​สะสม​ต่อเนื่อง การ​บันทึก​การ​ให้น้ำ ปุ๋ย และ​สาร​ป้องกัน​กำจัด​ศัตรูพืช การคำนวณ​ระยะ​ปลอดภัย​ก่อน​การ​เก็บเกี่ยว (PHI) เพื่อ​ล็อก​ปุ่ม​บันทึก​การ​เก็บเกี่ยว​อัตโนมัติ​เมื่อ​ยัง​ไม่​พ้น​ระยะ​ปลอดภัย ไป​จนถึง​การ​จัดพิมพ์​รายงาน​มาตรฐาน GAP รูปแบบ​เอกสาร A4 แยก​รายรอบ​การ​ปลูก​ได้​ทันที</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5.1.2</w:t>
        <w:tab/>
      </w:r>
      <w:r>
        <w:rPr>
          <w:rFonts w:ascii="TH SarabunPSK" w:hAnsi="TH SarabunPSK" w:eastAsia="TH SarabunPSK" w:cs="TH SarabunPSK"/>
          <w:b w:val="0"/>
          <w:i w:val="0"/>
          <w:color w:val="000000"/>
          <w:sz w:val="32"/>
          <w:szCs w:val="32"/>
          <w:lang w:val="th-TH" w:eastAsia="th-TH" w:bidi="th-TH"/>
        </w:rPr>
        <w:t>ผล​การพัฒนา​ระบบ​สั่งซื้อ​ผักสด​ออนไลน์​และ​ตรวจสอบ​ย้อนกลับ​ผ่าน LINE Official Account พบ​ว่า​ระบบ​ร้านค้า​ออนไลน์​ที่​พัฒนา​บน​เทคโนโลยี LINE LIFF ช่วย​ให้​ผู้บริโภค​สามารถ​เลือก​ชม​รายการ​ผักสด​ที่​มี​สต็อก​พร้อม​จำหน่าย​จาก​ล็อต​ที่​ผ่าน​เกณฑ์​ความปลอดภัย GAP สั่งซื้อ​และ​อัปโหลด​สลิป​โอน​เงินได้​โดย​ไม่ต้อง​ติดตั้ง​แอปพลิเคชัน​เพิ่มเติม พร้อม​รับ​การ​แจ้ง​เตือน​สถานะ​คำ​สั่งซื้อ​และ​ใบเสร็จรับเงิน​อิเล็กทรอนิกส์​แบบ​เรียลไทม์​ผ่าน​การ์ด​ข้อความ LINE Flex Message อีก​ทั้ง​ผู้บริโภค​ยัง​สามารถ​สแกน​คิว​อาร์​โค้ด (QR Code) ประจำ​ล็อต​การผลิต​เพื่อ​ตรวจสอบ​ย้อนกลับ​ประวัติการ​เพาะปลูก​และ​สถานะ​ความปลอดภัย PHI ได้​อย่าง​โปร่งใส</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5.1.3</w:t>
        <w:tab/>
      </w:r>
      <w:r>
        <w:rPr>
          <w:rFonts w:ascii="TH SarabunPSK" w:hAnsi="TH SarabunPSK" w:eastAsia="TH SarabunPSK" w:cs="TH SarabunPSK"/>
          <w:b w:val="0"/>
          <w:i w:val="0"/>
          <w:color w:val="000000"/>
          <w:sz w:val="32"/>
          <w:szCs w:val="32"/>
          <w:lang w:val="th-TH" w:eastAsia="th-TH" w:bidi="th-TH"/>
        </w:rPr>
        <w:t>ผล​การ​ประยุกต์ใช้​ปัญญาประดิษฐ์​และ​การเรียนรู้​ของ​เครื่อง พบ​ว่า​โมดูล​วิเคราะห์​ข้อมูล​สามารถ​จัดกลุ่ม​พฤติกรรม​ลูกค้า​ด้วย​อัลกอริทึม K-Means Clustering ออก​เป็น 3 กลุ่ม​ตาม​คุณลักษณะ 4 มิติ ได้แก่ กลุ่ม​สลัด​เลิฟ​เวอร์ (Salad Lovers) กลุ่ม​ลูกค้าประจำ​เพื่อ​สุขภาพ (Health Regulars) และ​กลุ่ม​ร้านอาหาร​และ​ค้าส่ง (Bulk &amp; B2B) เพื่อ​นำไปใช้​ใน​การ​ยิง​แจ้ง​เตือน​สินค้า​พร้อม​เก็บเกี่ยว​และ​โปรโมชัน​เฉพาะ​กลุ่มเป้าหมาย (Targeted LINE Push Notification) ผ่าน​แผง AI แด​ช​บอร์ด​และ​โมดูล​เก็บเกี่ยว​เข้าสู่ LINE OA ของ​ลูกค้า​ได้​อย่าง​ตรง​กลุ่ม พร้อม​วิเคราะห์​ความสัมพันธ์​ของ​สินค้า​ที่​มัก​ซื้อ​คู่​กัน (Co-occurrence Market Basket Analysis) เพื่อ​นำ​ไป​แสดงผล​แนะนำ​สิน​ค้าขาย​คู่​ใน​หน้า​ตะกร้า​สินค้า LINE LIFF ได้​อย่าง​อัตโนมัติ ในขณะที่​โมดูล​ผู้ช่วย​สนทนา​อัจฉริยะ Google Gemini AI ที่​ใช้​เทคนิค​การแทรก​บริบท​ข้อมูล​สต็อก​จริง​แบบ​ไดนามิก (Dynamic Context Injection) ร่วมกับ​กลไก​สลับ​โมเดล​สำรอง​อัตโนมัติ (Multi-Model Fallback) สามารถ​ตอบคำถาม​เกี่ยวกับ​รายการ​ผัก ราคา สต็อก​คงเหลือ และ​สกัด​คำ​สั่งซื้อ​จาก​ข้อความ​สนทนา​ภาษาธรรมชาติ​ของ​ลูกค้า​บน LINE OA ได้​อย่าง​แม่นยำ​และ​ต่อเนื่อง</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5.1.4</w:t>
        <w:tab/>
      </w:r>
      <w:r>
        <w:rPr>
          <w:rFonts w:ascii="TH SarabunPSK" w:hAnsi="TH SarabunPSK" w:eastAsia="TH SarabunPSK" w:cs="TH SarabunPSK"/>
          <w:b w:val="0"/>
          <w:i w:val="0"/>
          <w:color w:val="000000"/>
          <w:sz w:val="32"/>
          <w:szCs w:val="32"/>
          <w:lang w:val="th-TH" w:eastAsia="th-TH" w:bidi="th-TH"/>
        </w:rPr>
        <w:t>ผล​การ​ทดสอบ​การทำงาน​และ​ประเมิน​คุณภาพ​ของ​ระบบ พบ​ว่า​จาก​การ​ทดสอบ​การทำงาน​เชิง​หน้าที่ (Functional Testing) ตาม​กรณี​ใช้งาน​ทั้ง 13 กรณี ระบบ​สามารถ​ทำงาน​ได้​ถูกต้อง​ครบถ้วน​ร้อยละ 100 และ​ได้​จัดเตรียม​เครื่องมือ​ประเมิน​คุณภาพ​ของ​ระบบ​สำหรับ​ผู้เชี่ยวชาญ​จำนวน 3 ท่าน (แบบ​ประเมิน วค-4) และ​ผู้ใช้งาน​ทั่วไป​จำนวน 3 ท่าน (แบบ​ประเมิน วค-5) เพื่อ​วัดผล​ด้าน​ฟังก์ชัน​การทำงาน ความ​ง่าย​ต่อ​การใช้งาน ความมั่นคง​ปลอดภัย และ​ประสิทธิภาพ​ของ​ระบบ​ตาม​เกณฑ์​มาตรฐาน​ของ​หลักสูตร</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5.2 การ​อภิปราย​ผลการวิจัย</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จาก​ผล​การ​วิจัยและพัฒนา​ระบบ FarmGAP ผู้วิจัย​สามารถ​อภิปราย​ผลการวิจัย​เชื่อมโยง​กับ​แนวคิด ทฤษฎี และ​งานวิจัย​ที่​เกี่ยวข้อง​ที่​ได้​ศึกษา​ไว้​ใน​บท​ที่ 2 ใน​ประเด็นสำคัญ​ดังนี้</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5.2.1</w:t>
        <w:tab/>
      </w:r>
      <w:r>
        <w:rPr>
          <w:rFonts w:ascii="TH SarabunPSK" w:hAnsi="TH SarabunPSK" w:eastAsia="TH SarabunPSK" w:cs="TH SarabunPSK"/>
          <w:b w:val="0"/>
          <w:i w:val="0"/>
          <w:color w:val="000000"/>
          <w:sz w:val="32"/>
          <w:szCs w:val="32"/>
          <w:lang w:val="th-TH" w:eastAsia="th-TH" w:bidi="th-TH"/>
        </w:rPr>
        <w:t>การผูก​ความสัมพันธ์​ข้อมูล​ด้วย​รหัส​รอบ​การ​ปลูก (planting_id) และ​การควบคุม​ค่า PHI อัตโนมัติ ช่วย​แก้ไข​จุดอ่อน​ของ​การจดบันทึก​ข้อมูล​ลง​สมุด​กระดาษ​แบบ​ดั้งเดิม​ที่​ข้อมูล​มัก​กระจัดกระจาย​และ​เสี่ยง​ต่อ​การ​เก็บเกี่ยว​ผลผลิต​ก่อน​ครบกำหนด​ระยะ​ปลอดภัย ซึ่ง​สอดคล้อง​กับ​แนวทาง​การปฏิบัติ​ทาง​การเกษตร​ที่​ดี​สำหรับ​พืช​อาหาร (มก​ษ. 9001-2564) ของ​สำนักงาน​มาตรฐาน​สินค้า​เกษตร​และ​อาหาร​แห่งชาติ และ​สอดคล้อง​กับ​งานวิจัย​ของ สิทธิ​ศักดิ์ และ​คณะ (2562) ที่​พบ​ว่า​การนำ​ระบบ​ฐานข้อมูล​สารสนเทศ​มา​ควบคุม​มาตรฐาน​การผลิต​ผัก​ปลอดภัย​ช่วย​ลด​ความผิดพลาด​ของ​เกษตรกร​และ​ลด​ภาระ​เวลา​ใน​การ​จัดทำ​เอกสาร​รับรอง​มาตรฐาน​ได้​อย่าง​มี​นัยสำคัญ</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5.2.2</w:t>
        <w:tab/>
      </w:r>
      <w:r>
        <w:rPr>
          <w:rFonts w:ascii="TH SarabunPSK" w:hAnsi="TH SarabunPSK" w:eastAsia="TH SarabunPSK" w:cs="TH SarabunPSK"/>
          <w:b w:val="0"/>
          <w:i w:val="0"/>
          <w:color w:val="000000"/>
          <w:sz w:val="32"/>
          <w:szCs w:val="32"/>
          <w:lang w:val="th-TH" w:eastAsia="th-TH" w:bidi="th-TH"/>
        </w:rPr>
        <w:t>การ​เชื่อมโยง​ระบบ​ตรวจสอบ​ย้อนกลับ​ด้วย QR Code เข้ากับ​ระบบ​ร้านค้า​ออนไลน์​บน LINE LIFF และ​ระบบ​การ​แจ้ง​เตือน​และ​การ​จัดการ​คำ​สั่งซื้อ​แบบ​สอง​ทิศ​ทางผ่าน LINE Flex Message ทั้ง​ฝั่ง​ลูกค้า​และ​ฝั่ง​เจ้าของ​ฟาร์ม ช่วย​สร้าง​ความเชื่อมั่น​ให้​แก่​ผู้บริโภค​ที่​ใส่ใจ​สุขภาพ ลด​อุปสรรค​ใน​การ​เข้าถึง​ระบบ​ดิจิทัล และ​ช่วย​ให้​เจ้าของ​ฟาร์ม​สามารถ​บริหาร​จัดการ​ออเดอร์ กด​ยืนยัน​การจัดส่ง และ​ตัด​สต็อก​สินค้า​ตาม​เกณฑ์ GAP ข้อ 6 ได้​ทันที​ผ่าน​ห้อง​แชท LINE บน​สมาร์ต​โฟน​โดย​ไม่ต้อง​เปิด​คอมพิวเตอร์ ซึ่ง​สอดคล้อง​กับ​ผลการศึกษา​ของ ศุภ​ชัย และ​ดารณี (2561) และ ณัฐกร และ​คณะ (2567) ที่​ระบุ​ว่า​การแสดง​ประวัติ​แหล่ง​เพาะปลูก​ผ่าน​การ​สแกน QR Code ร่วมกับ​การนำ​แพลตฟอร์ม LINE Official Account มา​ใช้​เป็น​ช่อง​ทางการ​จำหน่าย ช่วย​เพิ่ม​ความมั่นใจ​ใน​การ​บริโภค​สินค้า​เกษตร​ปลอดภัย​และ​ช่วย​ลด​ขั้นตอน​การสื่อสาร​ที่​ซ้ำซ้อน​ของ​ร้านค้า​ชุมชน​ได้​อย่าง​มีประสิทธิภาพ</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5.2.3</w:t>
        <w:tab/>
      </w:r>
      <w:r>
        <w:rPr>
          <w:rFonts w:ascii="TH SarabunPSK" w:hAnsi="TH SarabunPSK" w:eastAsia="TH SarabunPSK" w:cs="TH SarabunPSK"/>
          <w:b w:val="0"/>
          <w:i w:val="0"/>
          <w:color w:val="000000"/>
          <w:sz w:val="32"/>
          <w:szCs w:val="32"/>
          <w:lang w:val="th-TH" w:eastAsia="th-TH" w:bidi="th-TH"/>
        </w:rPr>
        <w:t>การ​บูรณาการ​อัลกอริทึม K-Means Clustering จัดกลุ่ม​ลูกค้า 3 กลุ่ม​สำหรับ​การ​ยิง​แจ้ง​เตือน LINE เฉพาะ​กลุ่ม การ​วิเคราะห์​ตะกร้า​สินค้า และ​โมเดล​ภาษา Google Gemini AI แบบ​แทรก​บริบท​ข้อมูลจริง (Dynamic Context Injection) ช่วย​ยกระดับ​ระบบ​จาก​เครื่องมือ​บันทึก​ข้อมูลทั่วไป​ให้​เป็นระบบ​สนับสนุน​การตัดสินใจ​ทาง​การตลาด​และ​การ​ขาย​อัตโนมัติ โดย​การ​แจ้ง​เตือน​ตรง​กลุ่ม​ช่วย​ให้​ลูกค้า​ได้รับ​ข้อความ​ที่​ไม่​รบกวน​และ​ตรง​ความต้องการ การ​แนบ​ข้อมูล​สต็อก​คงเหลือ​จริง​เข้าสู่ System Prompt ช่วย​ป้องกัน​ปัญหา​การ​สร้าง​ข้อมูล​เท็จ​ของ​โมเดล​ภาษา (Hallucination) และ​กลไก Multi-Model Fallback ช่วย​รับประกัน​ความเสถียร​ของ​บริการ​แชท​บอ​ท ซึ่ง​สอดคล้อง​กับ​ผลการศึกษา​ของ Kijwattanaphokin &amp; Lhaochot (2024), ภูมิ​ภัทร และ​คณะ (2568) และ Lewis et al. (2020) ที่​ชี้ให้เห็น​ว่าการ​แบ่งกลุ่ม​ลูกค้า​ด้วย​เค​มีน​ร่วมกับ​ตัวแปร​พฤติ​กรรมการ​ซื้อ และ​การนำ​เทคโนโลยี​ปัญญาประดิษฐ์​และ​แชท​บอ​ท​มา​ผสาน​กับ​ฐาน​ข้อมูลจริง ช่วย​เพิ่มประสิทธิภาพ​ใน​การ​ให้บริการ​ลูกค้า​และ​การตัดสินใจ​ทาง​การตลาด​ใน​ยุค​พาณิชย์​อิเล็กทรอนิกส์​ได้​อย่าง​แม่นยำ​และ​น่าเชื่อถือ</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5.3 ข้อจำกัด​ของ​ระบบ​ที่​พัฒนา</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5.3.1</w:t>
        <w:tab/>
      </w:r>
      <w:r>
        <w:rPr>
          <w:rFonts w:ascii="TH SarabunPSK" w:hAnsi="TH SarabunPSK" w:eastAsia="TH SarabunPSK" w:cs="TH SarabunPSK"/>
          <w:b w:val="0"/>
          <w:i w:val="0"/>
          <w:color w:val="000000"/>
          <w:sz w:val="32"/>
          <w:szCs w:val="32"/>
          <w:lang w:val="th-TH" w:eastAsia="th-TH" w:bidi="th-TH"/>
        </w:rPr>
        <w:t>ระบบ​บริหาร​จัดการ​ฟาร์ม​และ​ร้านค้า​ออนไลน์​บน LINE Official Account จำเป็นต้อง​ทำงาน​ผ่าน​การ​เชื่อมต่อ​เครือข่าย​อินเทอร์เน็ต (Online Mode) จึง​อาจ​มี​ข้อจำกัด​หาก​เกษตรกร​นำไปใช้​งาน​ใน​พื้นที่​แปลง​ปลูก​ห่างไกล​ที่​สัญญาณ​อินเทอร์เน็ต​ไม่​เสถียร</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5.3.2</w:t>
        <w:tab/>
      </w:r>
      <w:r>
        <w:rPr>
          <w:rFonts w:ascii="TH SarabunPSK" w:hAnsi="TH SarabunPSK" w:eastAsia="TH SarabunPSK" w:cs="TH SarabunPSK"/>
          <w:b w:val="0"/>
          <w:i w:val="0"/>
          <w:color w:val="000000"/>
          <w:sz w:val="32"/>
          <w:szCs w:val="32"/>
          <w:lang w:val="th-TH" w:eastAsia="th-TH" w:bidi="th-TH"/>
        </w:rPr>
        <w:t>การ​ตรวจสอบ​หลักฐาน​การ​โอน​เงิน (สลิป​ธนาคาร) ใน​ระบบ​ปัจจุบัน​ยัง​ใช้​รูปแบบ​ให้​ลูกค้า​อัปโหลด​ภาพ​สลิป​เพื่อให้​เจ้าของ​ฟาร์ม​ตรวจสอบ​และ​กด​ยืนยัน​ใน​ระบบ​หลังบ้าน ยัง​ไม่​ได้​เชื่อมต่อ​กับ​ระบบ​ตรวจสอบ​สลิป​อัตโนมัติ​ผ่าน​รหัส​คิว​อาร์​ของ​ธนาคาร (Slip Verification API)</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5.3.3</w:t>
        <w:tab/>
      </w:r>
      <w:r>
        <w:rPr>
          <w:rFonts w:ascii="TH SarabunPSK" w:hAnsi="TH SarabunPSK" w:eastAsia="TH SarabunPSK" w:cs="TH SarabunPSK"/>
          <w:b w:val="0"/>
          <w:i w:val="0"/>
          <w:color w:val="000000"/>
          <w:sz w:val="32"/>
          <w:szCs w:val="32"/>
          <w:lang w:val="th-TH" w:eastAsia="th-TH" w:bidi="th-TH"/>
        </w:rPr>
        <w:t>การ​บันทึก​ข้อมูล​สภาพแวดล้อม​และ​การ​ให้น้ำ​ใน​แปลง​ปลูก​ยัง​เป็นการ​บันทึก​โดย​เกษตรกร​ผ่าน​หน้าจอ​เว็บ​แอปพลิเคชัน ยัง​ไม่​ได้​เชื่อมต่อ​กับ​อุปกรณ์​ตรวจวัด​สภาพแวดล้อม​อัตโนมัติ​หรือ​อินเทอร์เน็ต​ของ​สรรพสิ่ง (Internet of Things: IoT Sensors)</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5.4 ข้อเสนอแนะ​ใน​การนำ​ระบบ​ไป​ใช้งาน​และ​การพัฒนา​ต่อยอด</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5.4.1</w:t>
        <w:tab/>
      </w:r>
      <w:r>
        <w:rPr>
          <w:rFonts w:ascii="TH SarabunPSK" w:hAnsi="TH SarabunPSK" w:eastAsia="TH SarabunPSK" w:cs="TH SarabunPSK"/>
          <w:b w:val="0"/>
          <w:i w:val="0"/>
          <w:color w:val="000000"/>
          <w:sz w:val="32"/>
          <w:szCs w:val="32"/>
          <w:lang w:val="th-TH" w:eastAsia="th-TH" w:bidi="th-TH"/>
        </w:rPr>
        <w:t>ควร​พัฒนา​ต่อยอด​ให้​ระบบ​เชื่อมต่อ​กับ​อุปกรณ์​เซ็นเซอร์ IoT ใน​แปลง​ปลูก เช่น เซ็นเซอร์​วัด​ความชื้น​ใน​ดิน วัด​ค่า​ความ​เป็นกรด-ด่าง (pH) และ​ระบบ​ควบคุม​วาล์ว​น้ำ​อัตโนมัติ เพื่อให้​ระบบ​สามารถ​บันทึก​ประวัติการ​ให้น้ำ​และ​สภาพแวดล้อม​เข้าสู่​รายงาน​มาตรฐาน GAP ได้​โดยอัตโนมัติ</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5.4.2</w:t>
        <w:tab/>
      </w:r>
      <w:r>
        <w:rPr>
          <w:rFonts w:ascii="TH SarabunPSK" w:hAnsi="TH SarabunPSK" w:eastAsia="TH SarabunPSK" w:cs="TH SarabunPSK"/>
          <w:b w:val="0"/>
          <w:i w:val="0"/>
          <w:color w:val="000000"/>
          <w:sz w:val="32"/>
          <w:szCs w:val="32"/>
          <w:lang w:val="th-TH" w:eastAsia="th-TH" w:bidi="th-TH"/>
        </w:rPr>
        <w:t>ควร​เชื่อมต่อ​ระบบ​ชำระเงิน​เข้ากับ​บริการ​สร้าง QR PromptPay แบบ​ระบุ​ยอดเงิน​อัตโนมัติ และ​ระบบ​ตรวจสอบ​สลิป​โอน​เงิน​อัตโนมัติ (Slip Verification API) เพื่อ​ลด​ภาระ​ของ​เจ้าของ​ฟาร์ม​ใน​การ​ตรวจสอบ​สลิป​และ​ทำ​ให้การ​ยืนยัน​คำ​สั่งซื้อ​เกิดขึ้น​ได้​ทันที</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5.4.3</w:t>
        <w:tab/>
      </w:r>
      <w:r>
        <w:rPr>
          <w:rFonts w:ascii="TH SarabunPSK" w:hAnsi="TH SarabunPSK" w:eastAsia="TH SarabunPSK" w:cs="TH SarabunPSK"/>
          <w:b w:val="0"/>
          <w:i w:val="0"/>
          <w:color w:val="000000"/>
          <w:sz w:val="32"/>
          <w:szCs w:val="32"/>
          <w:lang w:val="th-TH" w:eastAsia="th-TH" w:bidi="th-TH"/>
        </w:rPr>
        <w:t>ควร​เพิ่ม​ความสามารถ​ด้าน​การประมวลผล​ภาพ​ด้วย​ปัญญาประดิษฐ์ (Computer Vision / Multimodal AI) บน LINE Official Account เพื่อให้​เกษตรกร​สามารถ​ถ่ายภาพ​ใบ​ผัก​ที่​มี​อาการ​ผิดปกติ​ส่ง​เข้า​ห้อง​แชท แล้ว​ให้​โมเดล Gemini Vision ช่วย​วิเคราะห์​โรค​พืช​หรือ​แมลง​ศัตรูพืช​เบื้องต้น​พร้อม​แนะนำ​วิธี​จัด​การตาม​มาตรฐาน GAP</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5.4.4</w:t>
        <w:tab/>
      </w:r>
      <w:r>
        <w:rPr>
          <w:rFonts w:ascii="TH SarabunPSK" w:hAnsi="TH SarabunPSK" w:eastAsia="TH SarabunPSK" w:cs="TH SarabunPSK"/>
          <w:b w:val="0"/>
          <w:i w:val="0"/>
          <w:color w:val="000000"/>
          <w:sz w:val="32"/>
          <w:szCs w:val="32"/>
          <w:lang w:val="th-TH" w:eastAsia="th-TH" w:bidi="th-TH"/>
        </w:rPr>
        <w:t>ควร​พัฒนา​โหมด​การทำงาน​แบบ​ออฟไลน์​ชั่วคราว (Progressive Web App: PWA Offline Caching) เพื่อให้​เกษตรกร​สามารถ​บันทึก​ข้อมูล​กิจกรรม​ใน​แปลง​ปลูก​ผ่าน​สมาร์ต​โฟน​ได้​แม้​ใน​จุด​ที่​อับ​สัญญาณ​อินเทอร์เน็ต และ​ซิงค์​ข้อมูล​เข้าสู่​ฐานข้อมูล​หลัก​เมื่อ​กลับมา​เชื่อมต่อ​เครือข่าย</w:t>
      </w:r>
    </w:p>
    <w:p>
      <w:pPr>
        <w:sectPr>
          <w:headerReference w:type="first" r:id="rId41"/>
          <w:headerReference w:type="default" r:id="rId42"/>
          <w:pgSz w:w="11909" w:h="16834"/>
          <w:pgMar w:top="2160" w:right="1440" w:bottom="1440" w:left="2160" w:header="720" w:footer="720" w:gutter="0"/>
          <w:cols w:space="720"/>
          <w:titlePg/>
          <w:docGrid w:linePitch="360"/>
          <w:pgNumType w:fmt="decimal"/>
        </w:sectPr>
      </w:pPr>
    </w:p>
    <w:p>
      <w:pPr>
        <w:spacing w:before="0" w:after="240" w:line="240" w:lineRule="auto"/>
        <w:jc w:val="center"/>
      </w:pPr>
      <w:r>
        <w:rPr>
          <w:rFonts w:ascii="TH SarabunPSK" w:hAnsi="TH SarabunPSK" w:eastAsia="TH SarabunPSK" w:cs="TH SarabunPSK"/>
          <w:b/>
          <w:i w:val="0"/>
          <w:color w:val="000000"/>
          <w:sz w:val="40"/>
          <w:szCs w:val="40"/>
          <w:bCs/>
          <w:lang w:val="th-TH" w:eastAsia="th-TH" w:bidi="th-TH"/>
        </w:rPr>
        <w:t>บรรณานุกรม</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กรมวิชาการเกษตร. (2565). </w:t>
      </w:r>
      <w:r>
        <w:rPr>
          <w:rFonts w:ascii="TH SarabunPSK" w:hAnsi="TH SarabunPSK" w:eastAsia="TH SarabunPSK" w:cs="TH SarabunPSK"/>
          <w:b w:val="0"/>
          <w:i/>
          <w:color w:val="000000"/>
          <w:sz w:val="32"/>
          <w:szCs w:val="32"/>
          <w:iCs/>
          <w:lang w:val="th-TH" w:eastAsia="th-TH" w:bidi="th-TH"/>
        </w:rPr>
        <w:t>คู่มือ​การ​ตรวจ​ประเมิน​แหล่งผลิต​พืช​ตาม​มาตรฐาน​การปฏิบัติ​ทาง​การเกษตร​ที่​ดี​สำหรับ​พืช​อาหาร (มก​ษ. 9001-2564)</w:t>
      </w:r>
      <w:r>
        <w:rPr>
          <w:rFonts w:ascii="TH SarabunPSK" w:hAnsi="TH SarabunPSK" w:eastAsia="TH SarabunPSK" w:cs="TH SarabunPSK"/>
          <w:b w:val="0"/>
          <w:i w:val="0"/>
          <w:color w:val="000000"/>
          <w:sz w:val="32"/>
          <w:szCs w:val="32"/>
          <w:lang w:val="th-TH" w:eastAsia="th-TH" w:bidi="th-TH"/>
        </w:rPr>
        <w:t>. กรุงเทพฯ: กระทรวงเกษตรและสหกรณ์.</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ณัฐกร สี​ถา, ภาสกร ธน​ศิระ​ธรรม และ​ดุษฎี เสน​ฤทธิ์. (2567). การพัฒนา​ช่อง​ทางการ​ขาย​สินค้า​ผลิตภัณฑ์​เนื้อสัตว์​แปรรูป​ด้วย​แพลตฟอร์ม​แอปพลิเคชัน​ไลน์. </w:t>
      </w:r>
      <w:r>
        <w:rPr>
          <w:rFonts w:ascii="TH SarabunPSK" w:hAnsi="TH SarabunPSK" w:eastAsia="TH SarabunPSK" w:cs="TH SarabunPSK"/>
          <w:b w:val="0"/>
          <w:i/>
          <w:color w:val="000000"/>
          <w:sz w:val="32"/>
          <w:szCs w:val="32"/>
          <w:iCs/>
          <w:lang w:val="th-TH" w:eastAsia="th-TH" w:bidi="th-TH"/>
        </w:rPr>
        <w:t>วารสาร​การ​ประยุกต์ใช้​เทคโนโลยีสารสนเทศ</w:t>
      </w:r>
      <w:r>
        <w:rPr>
          <w:rFonts w:ascii="TH SarabunPSK" w:hAnsi="TH SarabunPSK" w:eastAsia="TH SarabunPSK" w:cs="TH SarabunPSK"/>
          <w:b w:val="0"/>
          <w:i w:val="0"/>
          <w:color w:val="000000"/>
          <w:sz w:val="32"/>
          <w:szCs w:val="32"/>
          <w:lang w:val="th-TH" w:eastAsia="th-TH" w:bidi="th-TH"/>
        </w:rPr>
        <w:t xml:space="preserve">, </w:t>
      </w:r>
      <w:r>
        <w:rPr>
          <w:rFonts w:ascii="TH SarabunPSK" w:hAnsi="TH SarabunPSK" w:eastAsia="TH SarabunPSK" w:cs="TH SarabunPSK"/>
          <w:b w:val="0"/>
          <w:i/>
          <w:color w:val="000000"/>
          <w:sz w:val="32"/>
          <w:szCs w:val="32"/>
          <w:iCs/>
          <w:lang w:val="th-TH" w:eastAsia="th-TH" w:bidi="th-TH"/>
        </w:rPr>
        <w:t>10</w:t>
      </w:r>
      <w:r>
        <w:rPr>
          <w:rFonts w:ascii="TH SarabunPSK" w:hAnsi="TH SarabunPSK" w:eastAsia="TH SarabunPSK" w:cs="TH SarabunPSK"/>
          <w:b w:val="0"/>
          <w:i w:val="0"/>
          <w:color w:val="000000"/>
          <w:sz w:val="32"/>
          <w:szCs w:val="32"/>
          <w:lang w:val="th-TH" w:eastAsia="th-TH" w:bidi="th-TH"/>
        </w:rPr>
        <w:t>(1), 143-152. https://ph02.tci-thaijo.org/index.php/project-journal/article/view/253456</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ภูมิ​ภัทร รัตน​ประภา, ธน​ศักดิ์ วหา​วิศาล และ​อรรถ​พล อารย​เขม​กุ​ล. (2568). บทบาท​ของ​ปัญญาประดิษฐ์ (AI) และ​แชท​บอ​ท ใน​การ​ยกระดับ​การ​ให้บริการ​ลูกค้า และ​การ​สนับสนุน​นัก​ขาย. </w:t>
      </w:r>
      <w:r>
        <w:rPr>
          <w:rFonts w:ascii="TH SarabunPSK" w:hAnsi="TH SarabunPSK" w:eastAsia="TH SarabunPSK" w:cs="TH SarabunPSK"/>
          <w:b w:val="0"/>
          <w:i/>
          <w:color w:val="000000"/>
          <w:sz w:val="32"/>
          <w:szCs w:val="32"/>
          <w:iCs/>
          <w:lang w:val="th-TH" w:eastAsia="th-TH" w:bidi="th-TH"/>
        </w:rPr>
        <w:t>วารสาร​โพธิ​ศาสตร์​ปริทัศน์</w:t>
      </w:r>
      <w:r>
        <w:rPr>
          <w:rFonts w:ascii="TH SarabunPSK" w:hAnsi="TH SarabunPSK" w:eastAsia="TH SarabunPSK" w:cs="TH SarabunPSK"/>
          <w:b w:val="0"/>
          <w:i w:val="0"/>
          <w:color w:val="000000"/>
          <w:sz w:val="32"/>
          <w:szCs w:val="32"/>
          <w:lang w:val="th-TH" w:eastAsia="th-TH" w:bidi="th-TH"/>
        </w:rPr>
        <w:t xml:space="preserve">, </w:t>
      </w:r>
      <w:r>
        <w:rPr>
          <w:rFonts w:ascii="TH SarabunPSK" w:hAnsi="TH SarabunPSK" w:eastAsia="TH SarabunPSK" w:cs="TH SarabunPSK"/>
          <w:b w:val="0"/>
          <w:i/>
          <w:color w:val="000000"/>
          <w:sz w:val="32"/>
          <w:szCs w:val="32"/>
          <w:iCs/>
          <w:lang w:val="th-TH" w:eastAsia="th-TH" w:bidi="th-TH"/>
        </w:rPr>
        <w:t>5</w:t>
      </w:r>
      <w:r>
        <w:rPr>
          <w:rFonts w:ascii="TH SarabunPSK" w:hAnsi="TH SarabunPSK" w:eastAsia="TH SarabunPSK" w:cs="TH SarabunPSK"/>
          <w:b w:val="0"/>
          <w:i w:val="0"/>
          <w:color w:val="000000"/>
          <w:sz w:val="32"/>
          <w:szCs w:val="32"/>
          <w:lang w:val="th-TH" w:eastAsia="th-TH" w:bidi="th-TH"/>
        </w:rPr>
        <w:t>(2), 125-136. https://so09.tci-thaijo.org/index.php/BRJ</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ศุภ​ชัย สุข​เจริญ​พงษ์ และ​ดารณี ธรรม​ศิ​ริ. (2561). การพัฒนา​ระบบ​ตรวจสอบ​ย้อนกลับ​ด้วย​เทคโนโลยี​คิว​อาร์​โค้ด​และ​บรรจุภัณฑ์​ค้าปลีก​สำหรับ​ส้มโอ​ใน​จังหวัด​นครปฐม. </w:t>
      </w:r>
      <w:r>
        <w:rPr>
          <w:rFonts w:ascii="TH SarabunPSK" w:hAnsi="TH SarabunPSK" w:eastAsia="TH SarabunPSK" w:cs="TH SarabunPSK"/>
          <w:b w:val="0"/>
          <w:i/>
          <w:color w:val="000000"/>
          <w:sz w:val="32"/>
          <w:szCs w:val="32"/>
          <w:iCs/>
          <w:lang w:val="th-TH" w:eastAsia="th-TH" w:bidi="th-TH"/>
        </w:rPr>
        <w:t>วารสาร​วิทยาการ​จัดการ มหาวิทยาลัย​ราชภัฏ​นครปฐม</w:t>
      </w:r>
      <w:r>
        <w:rPr>
          <w:rFonts w:ascii="TH SarabunPSK" w:hAnsi="TH SarabunPSK" w:eastAsia="TH SarabunPSK" w:cs="TH SarabunPSK"/>
          <w:b w:val="0"/>
          <w:i w:val="0"/>
          <w:color w:val="000000"/>
          <w:sz w:val="32"/>
          <w:szCs w:val="32"/>
          <w:lang w:val="th-TH" w:eastAsia="th-TH" w:bidi="th-TH"/>
        </w:rPr>
        <w:t xml:space="preserve">, </w:t>
      </w:r>
      <w:r>
        <w:rPr>
          <w:rFonts w:ascii="TH SarabunPSK" w:hAnsi="TH SarabunPSK" w:eastAsia="TH SarabunPSK" w:cs="TH SarabunPSK"/>
          <w:b w:val="0"/>
          <w:i/>
          <w:color w:val="000000"/>
          <w:sz w:val="32"/>
          <w:szCs w:val="32"/>
          <w:iCs/>
          <w:lang w:val="th-TH" w:eastAsia="th-TH" w:bidi="th-TH"/>
        </w:rPr>
        <w:t>5</w:t>
      </w:r>
      <w:r>
        <w:rPr>
          <w:rFonts w:ascii="TH SarabunPSK" w:hAnsi="TH SarabunPSK" w:eastAsia="TH SarabunPSK" w:cs="TH SarabunPSK"/>
          <w:b w:val="0"/>
          <w:i w:val="0"/>
          <w:color w:val="000000"/>
          <w:sz w:val="32"/>
          <w:szCs w:val="32"/>
          <w:lang w:val="th-TH" w:eastAsia="th-TH" w:bidi="th-TH"/>
        </w:rPr>
        <w:t>(1), 67-78. https://doi.org/10.14456/jmsnpru.2018.6</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สิทธิ​ศักดิ์ อร​รจนา​นนท์, เพ็ญ​ศรี ปัก​กะ​สี​นัง และ​ดา​เร​ศ วีระ​พันธ์. (2562). การพัฒนา​ระบบ​ฐานข้อมูล​ควบคุม​มาตรฐาน​เกษตร​ปลอดภัย​ผัก​เบอร์ 8 จังหวัด​ฉะเชิงเทรา. </w:t>
      </w:r>
      <w:r>
        <w:rPr>
          <w:rFonts w:ascii="TH SarabunPSK" w:hAnsi="TH SarabunPSK" w:eastAsia="TH SarabunPSK" w:cs="TH SarabunPSK"/>
          <w:b w:val="0"/>
          <w:i/>
          <w:color w:val="000000"/>
          <w:sz w:val="32"/>
          <w:szCs w:val="32"/>
          <w:iCs/>
          <w:lang w:val="th-TH" w:eastAsia="th-TH" w:bidi="th-TH"/>
        </w:rPr>
        <w:t>วารสาร​การ​ประยุกต์ใช้​เทคโนโลยีสารสนเทศ</w:t>
      </w:r>
      <w:r>
        <w:rPr>
          <w:rFonts w:ascii="TH SarabunPSK" w:hAnsi="TH SarabunPSK" w:eastAsia="TH SarabunPSK" w:cs="TH SarabunPSK"/>
          <w:b w:val="0"/>
          <w:i w:val="0"/>
          <w:color w:val="000000"/>
          <w:sz w:val="32"/>
          <w:szCs w:val="32"/>
          <w:lang w:val="th-TH" w:eastAsia="th-TH" w:bidi="th-TH"/>
        </w:rPr>
        <w:t xml:space="preserve">, </w:t>
      </w:r>
      <w:r>
        <w:rPr>
          <w:rFonts w:ascii="TH SarabunPSK" w:hAnsi="TH SarabunPSK" w:eastAsia="TH SarabunPSK" w:cs="TH SarabunPSK"/>
          <w:b w:val="0"/>
          <w:i/>
          <w:color w:val="000000"/>
          <w:sz w:val="32"/>
          <w:szCs w:val="32"/>
          <w:iCs/>
          <w:lang w:val="th-TH" w:eastAsia="th-TH" w:bidi="th-TH"/>
        </w:rPr>
        <w:t>4</w:t>
      </w:r>
      <w:r>
        <w:rPr>
          <w:rFonts w:ascii="TH SarabunPSK" w:hAnsi="TH SarabunPSK" w:eastAsia="TH SarabunPSK" w:cs="TH SarabunPSK"/>
          <w:b w:val="0"/>
          <w:i w:val="0"/>
          <w:color w:val="000000"/>
          <w:sz w:val="32"/>
          <w:szCs w:val="32"/>
          <w:lang w:val="th-TH" w:eastAsia="th-TH" w:bidi="th-TH"/>
        </w:rPr>
        <w:t>(2), 74-82. https://ph02.tci-thaijo.org/index.php/project-journal/article/view/184528</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สำนักงาน​มาตรฐาน​สินค้า​เกษตร​และ​อาหาร​แห่งชาติ. (2564). </w:t>
      </w:r>
      <w:r>
        <w:rPr>
          <w:rFonts w:ascii="TH SarabunPSK" w:hAnsi="TH SarabunPSK" w:eastAsia="TH SarabunPSK" w:cs="TH SarabunPSK"/>
          <w:b w:val="0"/>
          <w:i/>
          <w:color w:val="000000"/>
          <w:sz w:val="32"/>
          <w:szCs w:val="32"/>
          <w:iCs/>
          <w:lang w:val="th-TH" w:eastAsia="th-TH" w:bidi="th-TH"/>
        </w:rPr>
        <w:t>มาตรฐาน​สินค้า​เกษตร เรื่อง การปฏิบัติ​ทาง​การเกษตร​ที่​ดี​สำหรับ​พืช​อาหาร (มก​ษ. 9001-2564)</w:t>
      </w:r>
      <w:r>
        <w:rPr>
          <w:rFonts w:ascii="TH SarabunPSK" w:hAnsi="TH SarabunPSK" w:eastAsia="TH SarabunPSK" w:cs="TH SarabunPSK"/>
          <w:b w:val="0"/>
          <w:i w:val="0"/>
          <w:color w:val="000000"/>
          <w:sz w:val="32"/>
          <w:szCs w:val="32"/>
          <w:lang w:val="th-TH" w:eastAsia="th-TH" w:bidi="th-TH"/>
        </w:rPr>
        <w:t>. กรุงเทพฯ: กระทรวงเกษตรและสหกรณ์.</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Agrawal, R., Imieliński, T., &amp; Swami, A. (1993). Mining association rules between sets of items in large databases. In </w:t>
      </w:r>
      <w:r>
        <w:rPr>
          <w:rFonts w:ascii="TH SarabunPSK" w:hAnsi="TH SarabunPSK" w:eastAsia="TH SarabunPSK" w:cs="TH SarabunPSK"/>
          <w:b w:val="0"/>
          <w:i/>
          <w:color w:val="000000"/>
          <w:sz w:val="32"/>
          <w:szCs w:val="32"/>
          <w:iCs/>
          <w:lang w:val="th-TH" w:eastAsia="th-TH" w:bidi="th-TH"/>
        </w:rPr>
        <w:t>Proceedings of the 1993 ACM SIGMOD International Conference on Management of Data</w:t>
      </w:r>
      <w:r>
        <w:rPr>
          <w:rFonts w:ascii="TH SarabunPSK" w:hAnsi="TH SarabunPSK" w:eastAsia="TH SarabunPSK" w:cs="TH SarabunPSK"/>
          <w:b w:val="0"/>
          <w:i w:val="0"/>
          <w:color w:val="000000"/>
          <w:sz w:val="32"/>
          <w:szCs w:val="32"/>
          <w:lang w:val="th-TH" w:eastAsia="th-TH" w:bidi="th-TH"/>
        </w:rPr>
        <w:t xml:space="preserve"> (pp. 207-216). Washington, D.C.: ACM. https://doi.org/10.1145/170035.170072</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Google DeepMind. (2024). Gemini: A family of highly capable multimodal models. </w:t>
      </w:r>
      <w:r>
        <w:rPr>
          <w:rFonts w:ascii="TH SarabunPSK" w:hAnsi="TH SarabunPSK" w:eastAsia="TH SarabunPSK" w:cs="TH SarabunPSK"/>
          <w:b w:val="0"/>
          <w:i/>
          <w:color w:val="000000"/>
          <w:sz w:val="32"/>
          <w:szCs w:val="32"/>
          <w:iCs/>
          <w:lang w:val="th-TH" w:eastAsia="th-TH" w:bidi="th-TH"/>
        </w:rPr>
        <w:t>arXiv preprint arXiv:2312.11805</w:t>
      </w:r>
      <w:r>
        <w:rPr>
          <w:rFonts w:ascii="TH SarabunPSK" w:hAnsi="TH SarabunPSK" w:eastAsia="TH SarabunPSK" w:cs="TH SarabunPSK"/>
          <w:b w:val="0"/>
          <w:i w:val="0"/>
          <w:color w:val="000000"/>
          <w:sz w:val="32"/>
          <w:szCs w:val="32"/>
          <w:lang w:val="th-TH" w:eastAsia="th-TH" w:bidi="th-TH"/>
        </w:rPr>
        <w:t>. https://arxiv.org/abs/2312.11805</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Google LLC. (2024). </w:t>
      </w:r>
      <w:r>
        <w:rPr>
          <w:rFonts w:ascii="TH SarabunPSK" w:hAnsi="TH SarabunPSK" w:eastAsia="TH SarabunPSK" w:cs="TH SarabunPSK"/>
          <w:b w:val="0"/>
          <w:i/>
          <w:color w:val="000000"/>
          <w:sz w:val="32"/>
          <w:szCs w:val="32"/>
          <w:iCs/>
          <w:lang w:val="th-TH" w:eastAsia="th-TH" w:bidi="th-TH"/>
        </w:rPr>
        <w:t>Google AI Studio and Gemini REST API Reference</w:t>
      </w:r>
      <w:r>
        <w:rPr>
          <w:rFonts w:ascii="TH SarabunPSK" w:hAnsi="TH SarabunPSK" w:eastAsia="TH SarabunPSK" w:cs="TH SarabunPSK"/>
          <w:b w:val="0"/>
          <w:i w:val="0"/>
          <w:color w:val="000000"/>
          <w:sz w:val="32"/>
          <w:szCs w:val="32"/>
          <w:lang w:val="th-TH" w:eastAsia="th-TH" w:bidi="th-TH"/>
        </w:rPr>
        <w:t>. Google for Developers. Retrieved from https://ai.google.dev/api/rest</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Jones, M., Bradley, J., &amp; Sakimura, N. (2015). </w:t>
      </w:r>
      <w:r>
        <w:rPr>
          <w:rFonts w:ascii="TH SarabunPSK" w:hAnsi="TH SarabunPSK" w:eastAsia="TH SarabunPSK" w:cs="TH SarabunPSK"/>
          <w:b w:val="0"/>
          <w:i/>
          <w:color w:val="000000"/>
          <w:sz w:val="32"/>
          <w:szCs w:val="32"/>
          <w:iCs/>
          <w:lang w:val="th-TH" w:eastAsia="th-TH" w:bidi="th-TH"/>
        </w:rPr>
        <w:t>JSON Web Token (JWT)</w:t>
      </w:r>
      <w:r>
        <w:rPr>
          <w:rFonts w:ascii="TH SarabunPSK" w:hAnsi="TH SarabunPSK" w:eastAsia="TH SarabunPSK" w:cs="TH SarabunPSK"/>
          <w:b w:val="0"/>
          <w:i w:val="0"/>
          <w:color w:val="000000"/>
          <w:sz w:val="32"/>
          <w:szCs w:val="32"/>
          <w:lang w:val="th-TH" w:eastAsia="th-TH" w:bidi="th-TH"/>
        </w:rPr>
        <w:t>. RFC 7519, Internet Engineering Task Force (IETF). https://doi.org/10.17487/RFC7519</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Kijwattanaphokin, S., &amp; Lhaochot, L. (2024). Customer segmentation using a hybrid approach of K-Means clustering and RFM: An online retail case study. </w:t>
      </w:r>
      <w:r>
        <w:rPr>
          <w:rFonts w:ascii="TH SarabunPSK" w:hAnsi="TH SarabunPSK" w:eastAsia="TH SarabunPSK" w:cs="TH SarabunPSK"/>
          <w:b w:val="0"/>
          <w:i/>
          <w:color w:val="000000"/>
          <w:sz w:val="32"/>
          <w:szCs w:val="32"/>
          <w:iCs/>
          <w:lang w:val="th-TH" w:eastAsia="th-TH" w:bidi="th-TH"/>
        </w:rPr>
        <w:t>Journal of Liberal Arts and Social Sciences</w:t>
      </w:r>
      <w:r>
        <w:rPr>
          <w:rFonts w:ascii="TH SarabunPSK" w:hAnsi="TH SarabunPSK" w:eastAsia="TH SarabunPSK" w:cs="TH SarabunPSK"/>
          <w:b w:val="0"/>
          <w:i w:val="0"/>
          <w:color w:val="000000"/>
          <w:sz w:val="32"/>
          <w:szCs w:val="32"/>
          <w:lang w:val="th-TH" w:eastAsia="th-TH" w:bidi="th-TH"/>
        </w:rPr>
        <w:t xml:space="preserve">, </w:t>
      </w:r>
      <w:r>
        <w:rPr>
          <w:rFonts w:ascii="TH SarabunPSK" w:hAnsi="TH SarabunPSK" w:eastAsia="TH SarabunPSK" w:cs="TH SarabunPSK"/>
          <w:b w:val="0"/>
          <w:i/>
          <w:color w:val="000000"/>
          <w:sz w:val="32"/>
          <w:szCs w:val="32"/>
          <w:iCs/>
          <w:lang w:val="th-TH" w:eastAsia="th-TH" w:bidi="th-TH"/>
        </w:rPr>
        <w:t>12</w:t>
      </w:r>
      <w:r>
        <w:rPr>
          <w:rFonts w:ascii="TH SarabunPSK" w:hAnsi="TH SarabunPSK" w:eastAsia="TH SarabunPSK" w:cs="TH SarabunPSK"/>
          <w:b w:val="0"/>
          <w:i w:val="0"/>
          <w:color w:val="000000"/>
          <w:sz w:val="32"/>
          <w:szCs w:val="32"/>
          <w:lang w:val="th-TH" w:eastAsia="th-TH" w:bidi="th-TH"/>
        </w:rPr>
        <w:t>(2). https://doi.org/10.53848/jlsco.v12i2.299053</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Lewis, P., Perez, E., Piktus, A., Petroni, F., Karpukhin, V., Goyal, N., ... &amp; Kiela, D. (2020). Retrieval-augmented generation for knowledge-intensive NLP tasks. In </w:t>
      </w:r>
      <w:r>
        <w:rPr>
          <w:rFonts w:ascii="TH SarabunPSK" w:hAnsi="TH SarabunPSK" w:eastAsia="TH SarabunPSK" w:cs="TH SarabunPSK"/>
          <w:b w:val="0"/>
          <w:i/>
          <w:color w:val="000000"/>
          <w:sz w:val="32"/>
          <w:szCs w:val="32"/>
          <w:iCs/>
          <w:lang w:val="th-TH" w:eastAsia="th-TH" w:bidi="th-TH"/>
        </w:rPr>
        <w:t>Advances in Neural Information Processing Systems (NeurIPS)</w:t>
      </w:r>
      <w:r>
        <w:rPr>
          <w:rFonts w:ascii="TH SarabunPSK" w:hAnsi="TH SarabunPSK" w:eastAsia="TH SarabunPSK" w:cs="TH SarabunPSK"/>
          <w:b w:val="0"/>
          <w:i w:val="0"/>
          <w:color w:val="000000"/>
          <w:sz w:val="32"/>
          <w:szCs w:val="32"/>
          <w:lang w:val="th-TH" w:eastAsia="th-TH" w:bidi="th-TH"/>
        </w:rPr>
        <w:t xml:space="preserve"> (Vol. 33, pp. 9459-9474).</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LINE Corporation. (2024). </w:t>
      </w:r>
      <w:r>
        <w:rPr>
          <w:rFonts w:ascii="TH SarabunPSK" w:hAnsi="TH SarabunPSK" w:eastAsia="TH SarabunPSK" w:cs="TH SarabunPSK"/>
          <w:b w:val="0"/>
          <w:i/>
          <w:color w:val="000000"/>
          <w:sz w:val="32"/>
          <w:szCs w:val="32"/>
          <w:iCs/>
          <w:lang w:val="th-TH" w:eastAsia="th-TH" w:bidi="th-TH"/>
        </w:rPr>
        <w:t>LINE Messaging API and LINE Front-end Framework (LIFF) Official Documentation</w:t>
      </w:r>
      <w:r>
        <w:rPr>
          <w:rFonts w:ascii="TH SarabunPSK" w:hAnsi="TH SarabunPSK" w:eastAsia="TH SarabunPSK" w:cs="TH SarabunPSK"/>
          <w:b w:val="0"/>
          <w:i w:val="0"/>
          <w:color w:val="000000"/>
          <w:sz w:val="32"/>
          <w:szCs w:val="32"/>
          <w:lang w:val="th-TH" w:eastAsia="th-TH" w:bidi="th-TH"/>
        </w:rPr>
        <w:t>. Retrieved from https://developers.line.biz/en/docs/</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MacQueen, J. (1967). Some methods for classification and analysis of multivariate observations. In </w:t>
      </w:r>
      <w:r>
        <w:rPr>
          <w:rFonts w:ascii="TH SarabunPSK" w:hAnsi="TH SarabunPSK" w:eastAsia="TH SarabunPSK" w:cs="TH SarabunPSK"/>
          <w:b w:val="0"/>
          <w:i/>
          <w:color w:val="000000"/>
          <w:sz w:val="32"/>
          <w:szCs w:val="32"/>
          <w:iCs/>
          <w:lang w:val="th-TH" w:eastAsia="th-TH" w:bidi="th-TH"/>
        </w:rPr>
        <w:t>Proceedings of the Fifth Berkeley Symposium on Mathematical Statistics and Probability</w:t>
      </w:r>
      <w:r>
        <w:rPr>
          <w:rFonts w:ascii="TH SarabunPSK" w:hAnsi="TH SarabunPSK" w:eastAsia="TH SarabunPSK" w:cs="TH SarabunPSK"/>
          <w:b w:val="0"/>
          <w:i w:val="0"/>
          <w:color w:val="000000"/>
          <w:sz w:val="32"/>
          <w:szCs w:val="32"/>
          <w:lang w:val="th-TH" w:eastAsia="th-TH" w:bidi="th-TH"/>
        </w:rPr>
        <w:t xml:space="preserve"> (Vol. 1, pp. 281-297). Oakland, CA: University of California Press.</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Meta Open Source. (2024). </w:t>
      </w:r>
      <w:r>
        <w:rPr>
          <w:rFonts w:ascii="TH SarabunPSK" w:hAnsi="TH SarabunPSK" w:eastAsia="TH SarabunPSK" w:cs="TH SarabunPSK"/>
          <w:b w:val="0"/>
          <w:i/>
          <w:color w:val="000000"/>
          <w:sz w:val="32"/>
          <w:szCs w:val="32"/>
          <w:iCs/>
          <w:lang w:val="th-TH" w:eastAsia="th-TH" w:bidi="th-TH"/>
        </w:rPr>
        <w:t>React: A JavaScript library for building user interfaces</w:t>
      </w:r>
      <w:r>
        <w:rPr>
          <w:rFonts w:ascii="TH SarabunPSK" w:hAnsi="TH SarabunPSK" w:eastAsia="TH SarabunPSK" w:cs="TH SarabunPSK"/>
          <w:b w:val="0"/>
          <w:i w:val="0"/>
          <w:color w:val="000000"/>
          <w:sz w:val="32"/>
          <w:szCs w:val="32"/>
          <w:lang w:val="th-TH" w:eastAsia="th-TH" w:bidi="th-TH"/>
        </w:rPr>
        <w:t>. Retrieved from https://react.dev/</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OpenJS Foundation. (2024a). </w:t>
      </w:r>
      <w:r>
        <w:rPr>
          <w:rFonts w:ascii="TH SarabunPSK" w:hAnsi="TH SarabunPSK" w:eastAsia="TH SarabunPSK" w:cs="TH SarabunPSK"/>
          <w:b w:val="0"/>
          <w:i/>
          <w:color w:val="000000"/>
          <w:sz w:val="32"/>
          <w:szCs w:val="32"/>
          <w:iCs/>
          <w:lang w:val="th-TH" w:eastAsia="th-TH" w:bidi="th-TH"/>
        </w:rPr>
        <w:t>Express: Fast, unopinionated, minimalist web framework for Node.js</w:t>
      </w:r>
      <w:r>
        <w:rPr>
          <w:rFonts w:ascii="TH SarabunPSK" w:hAnsi="TH SarabunPSK" w:eastAsia="TH SarabunPSK" w:cs="TH SarabunPSK"/>
          <w:b w:val="0"/>
          <w:i w:val="0"/>
          <w:color w:val="000000"/>
          <w:sz w:val="32"/>
          <w:szCs w:val="32"/>
          <w:lang w:val="th-TH" w:eastAsia="th-TH" w:bidi="th-TH"/>
        </w:rPr>
        <w:t>. Retrieved from https://expressjs.com/</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OpenJS Foundation. (2024b). </w:t>
      </w:r>
      <w:r>
        <w:rPr>
          <w:rFonts w:ascii="TH SarabunPSK" w:hAnsi="TH SarabunPSK" w:eastAsia="TH SarabunPSK" w:cs="TH SarabunPSK"/>
          <w:b w:val="0"/>
          <w:i/>
          <w:color w:val="000000"/>
          <w:sz w:val="32"/>
          <w:szCs w:val="32"/>
          <w:iCs/>
          <w:lang w:val="th-TH" w:eastAsia="th-TH" w:bidi="th-TH"/>
        </w:rPr>
        <w:t>Node.js: JavaScript runtime environment</w:t>
      </w:r>
      <w:r>
        <w:rPr>
          <w:rFonts w:ascii="TH SarabunPSK" w:hAnsi="TH SarabunPSK" w:eastAsia="TH SarabunPSK" w:cs="TH SarabunPSK"/>
          <w:b w:val="0"/>
          <w:i w:val="0"/>
          <w:color w:val="000000"/>
          <w:sz w:val="32"/>
          <w:szCs w:val="32"/>
          <w:lang w:val="th-TH" w:eastAsia="th-TH" w:bidi="th-TH"/>
        </w:rPr>
        <w:t>. Retrieved from https://nodejs.org/</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Oracle Corporation. (2024). </w:t>
      </w:r>
      <w:r>
        <w:rPr>
          <w:rFonts w:ascii="TH SarabunPSK" w:hAnsi="TH SarabunPSK" w:eastAsia="TH SarabunPSK" w:cs="TH SarabunPSK"/>
          <w:b w:val="0"/>
          <w:i/>
          <w:color w:val="000000"/>
          <w:sz w:val="32"/>
          <w:szCs w:val="32"/>
          <w:iCs/>
          <w:lang w:val="th-TH" w:eastAsia="th-TH" w:bidi="th-TH"/>
        </w:rPr>
        <w:t>MySQL 8.0 Reference Manual</w:t>
      </w:r>
      <w:r>
        <w:rPr>
          <w:rFonts w:ascii="TH SarabunPSK" w:hAnsi="TH SarabunPSK" w:eastAsia="TH SarabunPSK" w:cs="TH SarabunPSK"/>
          <w:b w:val="0"/>
          <w:i w:val="0"/>
          <w:color w:val="000000"/>
          <w:sz w:val="32"/>
          <w:szCs w:val="32"/>
          <w:lang w:val="th-TH" w:eastAsia="th-TH" w:bidi="th-TH"/>
        </w:rPr>
        <w:t>. Oracle Corporation. Retrieved from https://dev.mysql.com/doc/refman/8.0/en/</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Pressman, R. S., &amp; Maxim, B. R. (2020). </w:t>
      </w:r>
      <w:r>
        <w:rPr>
          <w:rFonts w:ascii="TH SarabunPSK" w:hAnsi="TH SarabunPSK" w:eastAsia="TH SarabunPSK" w:cs="TH SarabunPSK"/>
          <w:b w:val="0"/>
          <w:i/>
          <w:color w:val="000000"/>
          <w:sz w:val="32"/>
          <w:szCs w:val="32"/>
          <w:iCs/>
          <w:lang w:val="th-TH" w:eastAsia="th-TH" w:bidi="th-TH"/>
        </w:rPr>
        <w:t>Software engineering: A practitioner's approach</w:t>
      </w:r>
      <w:r>
        <w:rPr>
          <w:rFonts w:ascii="TH SarabunPSK" w:hAnsi="TH SarabunPSK" w:eastAsia="TH SarabunPSK" w:cs="TH SarabunPSK"/>
          <w:b w:val="0"/>
          <w:i w:val="0"/>
          <w:color w:val="000000"/>
          <w:sz w:val="32"/>
          <w:szCs w:val="32"/>
          <w:lang w:val="th-TH" w:eastAsia="th-TH" w:bidi="th-TH"/>
        </w:rPr>
        <w:t xml:space="preserve"> (9th ed.). New York, NY: McGraw-Hill Education.</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Provos, N., &amp; Mazières, D. (1999). A future-adaptable password scheme. In </w:t>
      </w:r>
      <w:r>
        <w:rPr>
          <w:rFonts w:ascii="TH SarabunPSK" w:hAnsi="TH SarabunPSK" w:eastAsia="TH SarabunPSK" w:cs="TH SarabunPSK"/>
          <w:b w:val="0"/>
          <w:i/>
          <w:color w:val="000000"/>
          <w:sz w:val="32"/>
          <w:szCs w:val="32"/>
          <w:iCs/>
          <w:lang w:val="th-TH" w:eastAsia="th-TH" w:bidi="th-TH"/>
        </w:rPr>
        <w:t>Proceedings of the FREENIX Track: 1999 USENIX Annual Technical Conference</w:t>
      </w:r>
      <w:r>
        <w:rPr>
          <w:rFonts w:ascii="TH SarabunPSK" w:hAnsi="TH SarabunPSK" w:eastAsia="TH SarabunPSK" w:cs="TH SarabunPSK"/>
          <w:b w:val="0"/>
          <w:i w:val="0"/>
          <w:color w:val="000000"/>
          <w:sz w:val="32"/>
          <w:szCs w:val="32"/>
          <w:lang w:val="th-TH" w:eastAsia="th-TH" w:bidi="th-TH"/>
        </w:rPr>
        <w:t xml:space="preserve"> (pp. 81-91). Monterey, CA: USENIX Association.</w:t>
      </w:r>
    </w:p>
    <w:p>
      <w:pPr>
        <w:spacing w:before="0" w:after="120" w:line="276" w:lineRule="auto"/>
        <w:ind w:left="720" w:hanging="720"/>
        <w:jc w:val="left"/>
      </w:pPr>
      <w:r>
        <w:rPr>
          <w:rFonts w:ascii="TH SarabunPSK" w:hAnsi="TH SarabunPSK" w:eastAsia="TH SarabunPSK" w:cs="TH SarabunPSK"/>
          <w:b w:val="0"/>
          <w:i w:val="0"/>
          <w:color w:val="000000"/>
          <w:sz w:val="32"/>
          <w:szCs w:val="32"/>
          <w:lang w:val="th-TH" w:eastAsia="th-TH" w:bidi="th-TH"/>
        </w:rPr>
        <w:t xml:space="preserve">Tailwind Labs. (2024). </w:t>
      </w:r>
      <w:r>
        <w:rPr>
          <w:rFonts w:ascii="TH SarabunPSK" w:hAnsi="TH SarabunPSK" w:eastAsia="TH SarabunPSK" w:cs="TH SarabunPSK"/>
          <w:b w:val="0"/>
          <w:i/>
          <w:color w:val="000000"/>
          <w:sz w:val="32"/>
          <w:szCs w:val="32"/>
          <w:iCs/>
          <w:lang w:val="th-TH" w:eastAsia="th-TH" w:bidi="th-TH"/>
        </w:rPr>
        <w:t>Tailwind CSS: A utility-first CSS framework</w:t>
      </w:r>
      <w:r>
        <w:rPr>
          <w:rFonts w:ascii="TH SarabunPSK" w:hAnsi="TH SarabunPSK" w:eastAsia="TH SarabunPSK" w:cs="TH SarabunPSK"/>
          <w:b w:val="0"/>
          <w:i w:val="0"/>
          <w:color w:val="000000"/>
          <w:sz w:val="32"/>
          <w:szCs w:val="32"/>
          <w:lang w:val="th-TH" w:eastAsia="th-TH" w:bidi="th-TH"/>
        </w:rPr>
        <w:t>. Retrieved from https://tailwindcss.com/</w:t>
      </w:r>
    </w:p>
    <w:p>
      <w:pPr>
        <w:sectPr>
          <w:headerReference w:type="first" r:id="rId43"/>
          <w:headerReference w:type="default" r:id="rId44"/>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ก</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รายการข้อกำหนด แผนภาพระบบ และพจนานุกรมข้อมูล</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ก.1 ตาราง​ความต้องการ​เชิง​หน้าที่ (Functional Requirements)</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 Functional Requirements ของ​ระบบ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93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รหัส</w:t>
            </w:r>
          </w:p>
        </w:tc>
        <w:tc>
          <w:tcPr>
            <w:tcW w:type="dxa" w:w="26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ชื่อ​ฟังก์ชัน​การทำงาน</w:t>
            </w:r>
          </w:p>
        </w:tc>
        <w:tc>
          <w:tcPr>
            <w:tcW w:type="dxa" w:w="468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รายละเอียด​ความต้องการ​เชิง​หน้าที่​ของ​ระบบ</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FR-01</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การ​จัดการ​ผู้ใช้​และ​สิทธิ์​เข้าถึง</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รองรับ​การ​เข้าสู่ระบบ​ด้วย JWT และ​การ​เชื่อมโยง​บัญชี LINE User ID แยก​ตาม​บทบาท​ผู้ใช้</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FR-02</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การ​จัดการ​แปลง​และ​แคร่​ปลูก</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สามารถ​เพิ่ม แก้ไข ลบ​ข้อมูล​แปลง​ปลูก​หลัก แคร่​ปลูก​ย่อย และ​บันทึก​ประวัติการ​เตรียม​ดิน​ได้</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FR-03</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การ​บันทึก​เพาะ​กล้า​และ​รอบ​ปลูก</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บันทึก​วัน​เพาะ​เมล็ด วัน​ย้าย​ลง​แคร่​ปลูก และ​คำนวณ​อายุ​พืช​สะสม​รวม​อัตโนมัติ</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FR-04</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การควบคุม​ระยะ​ปลอดภัย PHI</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บันทึก​การ​ให้​ปุ๋ย/สารเคมี คำนวณ​วัน​ปลอดภัย และ​ล็อก​การ​เก็บเกี่ยว​อัตโนมัติ​เมื่อ​ติด​ค่า PHI</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FR-05</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การ​เก็บเกี่ยว​และ​สร้าง​รหัส Lot</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บันทึก​ผลผลิต​เข้า​คลังสินค้า สร้าง​รหัส Lot อัตโนมัติ และ​สร้าง QR Code ประจำ​ล็อต</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FR-06</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การ​ออก​รายงาน​มาตรฐาน GAP</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จัดพิมพ์​รายงาน​ประวัติการ​เพาะปลูก​รายรอบ​การ​ปลูก​ใน​รูปแบบ​เอกสาร​มาตรฐาน A4</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FR-07</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ระบบ​ร้านค้า​ออนไลน์ LINE LIFF</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แสดง​รายการ​ผักสด​ที่​มี​สต็อก​จริง แนะนำ​สินค้า​คู่​กัน รับคำ​สั่งซื้อ และ​อัปโหลด​สลิป​โอน​เงิน</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FR-08</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การ​แจ้ง​เตือน​และ​การ​จัดการ​ผ่าน Flex Message</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ส่ง​การ์ด​แจ้ง​สถานะ​คำ​สั่งซื้อ​แก่​ลูกค้า และ​แจ้ง​เตือน​ออเดอร์​ใหม่​พร้อม​สลิป​เข้า LINE เจ้าของ​ฟาร์ม​เพื่อ​กด​ยืนยัน​จัดส่ง ตัด​สต็อก GAP และ​พิมพ์​ใบเสร็จ​ผ่าน LINE ได้​ทันที</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FR-09</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การ​ตรวจสอบ​ย้อนกลับ QR Code</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แสดง​หน้า​เว็บ​ไทม์​ไลน์​ประวัติการ​เพาะปลูก​และ​สถานะ​ความปลอดภัย PHI เมื่อ​สแกน QR Code</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FR-10</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การ​จัดกลุ่ม​ลูกค้า K-Means &amp; แจ้ง​เตือน LINE</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จัดกลุ่ม​ลูกค้า​ออก​เป็น 3 กลุ่ม​ตาม​คุณลักษณะ 4 มิติ​ด้วย K-Means และ​ยิง​แจ้ง​เตือน LINE Flex Message ตรง​กลุ่มเป้าหมาย</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FR-11</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ผู้ช่วย​สนทนา Google Gemini AI</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ตอบคำถาม​จาก​ข้อมูล​สต็อก​จริง​แบบ​ไดนามิก สกัด​คำ​สั่งซื้อ​จาก​แชท และ​สลับ​โมเดล​สำรอง​อัตโนมัติ</w:t>
            </w:r>
          </w:p>
        </w:tc>
      </w:tr>
      <w:tr>
        <w:trPr>
          <w:cantSplit/>
        </w:trPr>
        <w:tc>
          <w:tcPr>
            <w:tcW w:type="dxa" w:w="936"/>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FR-12</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ระบบ​บัญชี​รายรับ-รายจ่าย​ฟาร์ม</w:t>
            </w:r>
          </w:p>
        </w:tc>
        <w:tc>
          <w:tcPr>
            <w:tcW w:type="dxa" w:w="4680"/>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บันทึก​รายรับ​จาก​การ​ขาย​อัตโนมัติ บันทึก​ต้นทุน​การผลิต และ​สรุป​งบ​กำไร​ขาดทุน​รายเดือน</w:t>
            </w:r>
          </w:p>
        </w:tc>
      </w:tr>
    </w:tbl>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ก.2 ตาราง​ความต้องการ​ไม่เชิง​หน้าที่ (Non-Functional Requirements)</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 Non-Functional Requirements ของ​ระบบ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1080"/>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รหัส</w:t>
            </w:r>
          </w:p>
        </w:tc>
        <w:tc>
          <w:tcPr>
            <w:tcW w:type="dxa" w:w="2664"/>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ด้าน​คุณลักษณะ​คุณภาพ</w:t>
            </w:r>
          </w:p>
        </w:tc>
        <w:tc>
          <w:tcPr>
            <w:tcW w:type="dxa" w:w="4536"/>
          </w:tcPr>
          <w:p>
            <w:pPr>
              <w:spacing w:before="60" w:after="60" w:line="240" w:lineRule="auto"/>
              <w:jc w:val="center"/>
            </w:pPr>
            <w:r>
              <w:rPr>
                <w:rFonts w:ascii="TH SarabunPSK" w:hAnsi="TH SarabunPSK" w:eastAsia="TH SarabunPSK" w:cs="TH SarabunPSK"/>
                <w:b/>
                <w:i w:val="0"/>
                <w:color w:val="000000"/>
                <w:sz w:val="28"/>
                <w:szCs w:val="28"/>
                <w:bCs/>
                <w:lang w:val="th-TH" w:eastAsia="th-TH" w:bidi="th-TH"/>
              </w:rPr>
              <w:t>รายละเอียด​ข้อกำหนด​ไม่เชิง​หน้าที่</w:t>
            </w:r>
          </w:p>
        </w:tc>
      </w:tr>
      <w:tr>
        <w:trPr>
          <w:cantSplit/>
        </w:trPr>
        <w:tc>
          <w:tcPr>
            <w:tcW w:type="dxa" w:w="108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NFR-01</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ด้าน​ความถูกต้อง​แม่นยำ (Accuracy)</w:t>
            </w:r>
          </w:p>
        </w:tc>
        <w:tc>
          <w:tcPr>
            <w:tcW w:type="dxa" w:w="453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คำนวณ​อายุ​พืช​สะสม​และ​วันที่​ครบกำหนด​ระยะ​ปลอดภัย (PHI) ได้​ถูกต้อง 100% ตาม​สูตร​วัน​ปฏิทิน</w:t>
            </w:r>
          </w:p>
        </w:tc>
      </w:tr>
      <w:tr>
        <w:trPr>
          <w:cantSplit/>
        </w:trPr>
        <w:tc>
          <w:tcPr>
            <w:tcW w:type="dxa" w:w="108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NFR-02</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ด้าน​ความมั่นคง​ปลอดภัย (Security)</w:t>
            </w:r>
          </w:p>
        </w:tc>
        <w:tc>
          <w:tcPr>
            <w:tcW w:type="dxa" w:w="453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เข้ารหัส​รหัสผ่าน​ด้วย bcrypt ตรวจสอบ​สิทธิ์​ด้วย JWT และ​ป้องกัน​การ​แก้ไข​ข้อมูล​ข้าม​สิทธิ์</w:t>
            </w:r>
          </w:p>
        </w:tc>
      </w:tr>
      <w:tr>
        <w:trPr>
          <w:cantSplit/>
        </w:trPr>
        <w:tc>
          <w:tcPr>
            <w:tcW w:type="dxa" w:w="108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NFR-03</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ด้าน​ความพร้อม​ใช้งาน (Availability)</w:t>
            </w:r>
          </w:p>
        </w:tc>
        <w:tc>
          <w:tcPr>
            <w:tcW w:type="dxa" w:w="453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มี​กลไก Multi-Model Fallback สลับ​โมเดล Gemini สำรอง​อัตโนมัติ​เมื่อ​เกิด​ปัญหา​โควตา API</w:t>
            </w:r>
          </w:p>
        </w:tc>
      </w:tr>
      <w:tr>
        <w:trPr>
          <w:cantSplit/>
        </w:trPr>
        <w:tc>
          <w:tcPr>
            <w:tcW w:type="dxa" w:w="108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NFR-04</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ด้าน​ความ​ง่าย​ต่อ​การใช้งาน (Usability)</w:t>
            </w:r>
          </w:p>
        </w:tc>
        <w:tc>
          <w:tcPr>
            <w:tcW w:type="dxa" w:w="453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รองรับ​การ​แสดงผล​แบบ Responsive Web บน​คอมพิวเตอร์​และ​สมาร์ต​โฟน​ผ่าน LINE LIFF</w:t>
            </w:r>
          </w:p>
        </w:tc>
      </w:tr>
      <w:tr>
        <w:trPr>
          <w:cantSplit/>
        </w:trPr>
        <w:tc>
          <w:tcPr>
            <w:tcW w:type="dxa" w:w="1080"/>
          </w:tcPr>
          <w:p>
            <w:pPr>
              <w:spacing w:before="40" w:after="40" w:line="240" w:lineRule="auto"/>
              <w:jc w:val="center"/>
            </w:pPr>
            <w:r>
              <w:rPr>
                <w:rFonts w:ascii="TH SarabunPSK" w:hAnsi="TH SarabunPSK" w:eastAsia="TH SarabunPSK" w:cs="TH SarabunPSK"/>
                <w:b w:val="0"/>
                <w:i w:val="0"/>
                <w:color w:val="000000"/>
                <w:sz w:val="28"/>
                <w:szCs w:val="28"/>
                <w:lang w:val="th-TH" w:eastAsia="th-TH" w:bidi="th-TH"/>
              </w:rPr>
              <w:t>NFR-05</w:t>
            </w:r>
          </w:p>
        </w:tc>
        <w:tc>
          <w:tcPr>
            <w:tcW w:type="dxa" w:w="2664"/>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ด้าน​ประสิทธิภาพ (Performance)</w:t>
            </w:r>
          </w:p>
        </w:tc>
        <w:tc>
          <w:tcPr>
            <w:tcW w:type="dxa" w:w="4536"/>
          </w:tcPr>
          <w:p>
            <w:pPr>
              <w:spacing w:before="40" w:after="40" w:line="240" w:lineRule="auto"/>
              <w:jc w:val="left"/>
            </w:pPr>
            <w:r>
              <w:rPr>
                <w:rFonts w:ascii="TH SarabunPSK" w:hAnsi="TH SarabunPSK" w:eastAsia="TH SarabunPSK" w:cs="TH SarabunPSK"/>
                <w:b w:val="0"/>
                <w:i w:val="0"/>
                <w:color w:val="000000"/>
                <w:sz w:val="28"/>
                <w:szCs w:val="28"/>
                <w:lang w:val="th-TH" w:eastAsia="th-TH" w:bidi="th-TH"/>
              </w:rPr>
              <w:t>ประมวลผล​คำ​สั่งซื้อ​และ​ส่ง​การ์ด​แจ้ง​เตือน LINE Flex Message ภายใน​เวลา​ไม่​เกิน 3 วินาที</w:t>
            </w:r>
          </w:p>
        </w:tc>
      </w:tr>
    </w:tbl>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ก.3 พจนานุกรม​ข้อมูล (Data Dictionary) ทั้ง 18 ตาราง</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โครงสร้าง​พจนานุกรม​ข้อมูล (Data Dictionary) ของ​ฐานข้อมูล​เชิง​สัมพันธ์ MySQL ใน​ระบบ FarmGAP ประกอบด้วย​ตาราง​ข้อมูล​จำนวน 18 ตาราง ดัง​รายละเอียด​ต่อไปนี้</w:t>
      </w:r>
    </w:p>
    <w:p>
      <w:pPr>
        <w:keepNext/>
        <w:spacing w:before="160" w:after="80" w:line="276" w:lineRule="auto"/>
        <w:jc w:val="left"/>
      </w:pPr>
      <w:r>
        <w:rPr>
          <w:rFonts w:ascii="TH SarabunPSK" w:hAnsi="TH SarabunPSK" w:eastAsia="TH SarabunPSK" w:cs="TH SarabunPSK"/>
          <w:b w:val="0"/>
          <w:i w:val="0"/>
          <w:color w:val="000000"/>
          <w:sz w:val="32"/>
          <w:szCs w:val="32"/>
          <w:lang w:val="th-TH" w:eastAsia="th-TH" w:bidi="th-TH"/>
        </w:rPr>
        <w:t>ตาราง​พจนานุกรม​ข้อมูล (Data Dictionary) ทั้ง 18 ตาราง​ของ​ระบบ FarmGAP</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rPr>
          <w:tblHeader/>
          <w:cantSplit/>
        </w:trPr>
        <w:tc>
          <w:tcPr>
            <w:tcW w:type="dxa" w:w="648"/>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ลำดับ</w:t>
            </w:r>
          </w:p>
        </w:tc>
        <w:tc>
          <w:tcPr>
            <w:tcW w:type="dxa" w:w="2016"/>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ชื่อ​ตาราง (Table Name)</w:t>
            </w:r>
          </w:p>
        </w:tc>
        <w:tc>
          <w:tcPr>
            <w:tcW w:type="dxa" w:w="1872"/>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คีย์​หลัก (PK) / คีย์​นอก (FK)</w:t>
            </w:r>
          </w:p>
        </w:tc>
        <w:tc>
          <w:tcPr>
            <w:tcW w:type="dxa" w:w="3744"/>
          </w:tcPr>
          <w:p>
            <w:pPr>
              <w:spacing w:before="60" w:after="60" w:line="240" w:lineRule="auto"/>
              <w:jc w:val="center"/>
            </w:pPr>
            <w:r>
              <w:rPr>
                <w:rFonts w:ascii="TH SarabunPSK" w:hAnsi="TH SarabunPSK" w:eastAsia="TH SarabunPSK" w:cs="TH SarabunPSK"/>
                <w:b/>
                <w:i w:val="0"/>
                <w:color w:val="000000"/>
                <w:sz w:val="27"/>
                <w:szCs w:val="27"/>
                <w:bCs/>
                <w:lang w:val="th-TH" w:eastAsia="th-TH" w:bidi="th-TH"/>
              </w:rPr>
              <w:t>แอ​ตท​ริ​บิวต์​สำคัญ​และ​คำอธิบาย​โครงสร้าง​ข้อมูล (จาก schema.sql)</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users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UK: email, username</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email, username, password_hash, display_name, farm_name, phone, role, bank_name, bank_account_no, promptpay_number, line_user_id</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2</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crops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name, scientific_name, category, growth_days, nursery_days, harvest_unit, default_bag_size, default_price</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3</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plot_number, name, dimension, soil_recipe, soil_prep_date, seed_prep_date, seed_crop_id, crop_name, area_sqm, planting_date, expected_harvest_date, field_safety_status, status, current_batch_id</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4</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planting_batches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 crop_id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batch_code, start_date, expected_harvest_date, actual_harvest_date, total_damaged_count, total_harvested_count, seed_prep_date, soil_recipe, soil_prep_date, status</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5</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crop_activities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 batch_id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activity_date, stage (soil_prep/seeding/planting/fertilizing/harvest), title, materials_used, details, operator_name, source_type, source_id</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6</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chemical_logs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 batch_id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 chem_type, product_name, amount, unit, reason, application_method, safety_ppe, phi_days, worker_name</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7</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pest_logs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 batch_id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 pest_or_disease, damaged_count, damage_cause, severity, treatment_method, worker_name</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8</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 batch_id, product_id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harvest_date, quantity, unit, lot_code, destination, total_packs, stocked_quantity, stock_status, quality_grade, revenue, harvest_hygiene</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9</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plot_id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name, category, price, unit, stock_quantity, image_url, status (available/out_of_stock), updated_at</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10</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customers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UK: line_user_id</w:t>
              <w:br/>
              <w:t>FK: cluster_id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line_user_id, display_name, picture_url, phone, address, cluster_id, created_at</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11</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customer_clusters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cluster_name (Salad Lovers / Health Regulars / Bulk &amp; B2B), description, preferred_crops (JSON), created_at</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12</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UK: order_code</w:t>
              <w:br/>
              <w:t>FK: customer_id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order_code, customer_id, total_amount, status, delivery_type, payment_method, slip_image_url, recipient_name, recipient_phone, recipient_address, notes</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13</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order_items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order_id, product_id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order_id, product_id, quantity, unit_price, subtotal, harvest_date, lot_code (รายการสินค้า​และ​รหัส​ล็อต​ใน​คำ​สั่งซื้อ)</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14</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product_recommendations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product_id, recommended_product_id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product_id, recommended_product_id, score DECIMAL(5,4), reason (คู่​สินค้า​แนะนำ​จาก Co-occurrence Matrix)</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15</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line_chat_sessions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UK: line_user_id</w:t>
              <w:br/>
              <w:t>FK: order_id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line_user_id, state (IDLE/SELECTING_QTY/AWAITING_CONTACT/AWAITING_PAYMENT), order_id, draft_data (JSON), updated_at</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16</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storage_logs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order_id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 storage_location, shipped_to, buyer, vehicle, vehicle_clean_status, storage_conditions, delivery_condition</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17</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cost_logs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br/>
              <w:t>FK: user_id, plot_id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log_date, category, description, amount DECIMAL(12,2), created_by (บันทึก​บัญชี​ต้นทุน​การเกษตร)</w:t>
            </w:r>
          </w:p>
        </w:tc>
      </w:tr>
      <w:tr>
        <w:trPr>
          <w:cantSplit/>
        </w:trPr>
        <w:tc>
          <w:tcPr>
            <w:tcW w:type="dxa" w:w="648"/>
          </w:tcPr>
          <w:p>
            <w:pPr>
              <w:spacing w:before="40" w:after="40" w:line="240" w:lineRule="auto"/>
              <w:jc w:val="center"/>
            </w:pPr>
            <w:r>
              <w:rPr>
                <w:rFonts w:ascii="TH SarabunPSK" w:hAnsi="TH SarabunPSK" w:eastAsia="TH SarabunPSK" w:cs="TH SarabunPSK"/>
                <w:b w:val="0"/>
                <w:i w:val="0"/>
                <w:color w:val="000000"/>
                <w:sz w:val="27"/>
                <w:szCs w:val="27"/>
                <w:lang w:val="th-TH" w:eastAsia="th-TH" w:bidi="th-TH"/>
              </w:rPr>
              <w:t>18</w:t>
            </w:r>
          </w:p>
        </w:tc>
        <w:tc>
          <w:tcPr>
            <w:tcW w:type="dxa" w:w="2016"/>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audit_logs</w:t>
            </w:r>
          </w:p>
        </w:tc>
        <w:tc>
          <w:tcPr>
            <w:tcW w:type="dxa" w:w="1872"/>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PK: id</w:t>
            </w:r>
          </w:p>
        </w:tc>
        <w:tc>
          <w:tcPr>
            <w:tcW w:type="dxa" w:w="3744"/>
          </w:tcPr>
          <w:p>
            <w:pPr>
              <w:spacing w:before="40" w:after="40" w:line="240" w:lineRule="auto"/>
              <w:jc w:val="left"/>
            </w:pPr>
            <w:r>
              <w:rPr>
                <w:rFonts w:ascii="TH SarabunPSK" w:hAnsi="TH SarabunPSK" w:eastAsia="TH SarabunPSK" w:cs="TH SarabunPSK"/>
                <w:b w:val="0"/>
                <w:i w:val="0"/>
                <w:color w:val="000000"/>
                <w:sz w:val="27"/>
                <w:szCs w:val="27"/>
                <w:lang w:val="th-TH" w:eastAsia="th-TH" w:bidi="th-TH"/>
              </w:rPr>
              <w:t>table_name, record_id, action (CREATE/UPDATE/DELETE), user_email, old_values (JSON), new_values (JSON), created_at</w:t>
            </w:r>
          </w:p>
        </w:tc>
      </w:tr>
    </w:tbl>
    <w:p>
      <w:pPr>
        <w:sectPr>
          <w:headerReference w:type="first" r:id="rId45"/>
          <w:headerReference w:type="default" r:id="rId46"/>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ข</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คู่มือการใช้งานระบบและตัวอย่างรายงานมาตรฐาน GAP</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ข.1 ขั้นตอน​การใช้งาน​ระบบ​สำหรับ​เจ้าของ​ฟาร์ม​และ​เกษตรกร (Web Admin)</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1.</w:t>
        <w:tab/>
      </w:r>
      <w:r>
        <w:rPr>
          <w:rFonts w:ascii="TH SarabunPSK" w:hAnsi="TH SarabunPSK" w:eastAsia="TH SarabunPSK" w:cs="TH SarabunPSK"/>
          <w:b w:val="0"/>
          <w:i w:val="0"/>
          <w:color w:val="000000"/>
          <w:sz w:val="32"/>
          <w:szCs w:val="32"/>
          <w:lang w:val="th-TH" w:eastAsia="th-TH" w:bidi="th-TH"/>
        </w:rPr>
        <w:t>เข้าสู่ระบบ​ผ่าน​เว็บ​เบราว์เซอร์​ด้วย​ชื่อ​ผู้ใช้งาน​และ​รหัสผ่าน​ของ​ผู้ดูแล​ฟาร์ม ระบบ​จะ​แสดง​หน้าจอ​แด​ช​บอร์ด​ภาพรวม​ฟาร์ม สถานะ​แคร่​ปลูก และ​การ​แจ้ง​เตือน​ระยะ​ปลอดภัย PHI</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w:t>
        <w:tab/>
      </w:r>
      <w:r>
        <w:rPr>
          <w:rFonts w:ascii="TH SarabunPSK" w:hAnsi="TH SarabunPSK" w:eastAsia="TH SarabunPSK" w:cs="TH SarabunPSK"/>
          <w:b w:val="0"/>
          <w:i w:val="0"/>
          <w:color w:val="000000"/>
          <w:sz w:val="32"/>
          <w:szCs w:val="32"/>
          <w:lang w:val="th-TH" w:eastAsia="th-TH" w:bidi="th-TH"/>
        </w:rPr>
        <w:t>กำหนด​ค่า​ข้อมูล​หลัก​ที่​เมนู 'คลัง​ชนิด​พืชผัก' (Crops Master Data) โดย​ระบุชื่อ​สายพันธุ์ ระยะเวลา​เพาะ​กล้า (Nursery Days) ระยะเวลา​เก็บเกี่ยว​เป้าหมาย (Growth Days) ราคา และ​ขนาด​บรรจุภัณฑ์​มาตรฐาน เพื่อ​เป็น​ฐานข้อมูล​อ้างอิง​ใน​การคำนวณ​อัตโนมัติ</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w:t>
        <w:tab/>
      </w:r>
      <w:r>
        <w:rPr>
          <w:rFonts w:ascii="TH SarabunPSK" w:hAnsi="TH SarabunPSK" w:eastAsia="TH SarabunPSK" w:cs="TH SarabunPSK"/>
          <w:b w:val="0"/>
          <w:i w:val="0"/>
          <w:color w:val="000000"/>
          <w:sz w:val="32"/>
          <w:szCs w:val="32"/>
          <w:lang w:val="th-TH" w:eastAsia="th-TH" w:bidi="th-TH"/>
        </w:rPr>
        <w:t>ตั้งค่า​โครงสร้าง​ฟาร์ม​ที่​เมนู 'จัดการ​แปลง​ปลูก​และ​แคร่​ปลูก' พร้อม​บันทึก​ประวัติการ​เตรียม​ดิน การ​ปรับ​สภาพ​ความ​เป็นกรด-ด่าง (pH) และ​สาร​ปรับปรุง​ดิน​ก่อน​เริ่ม​รอบ​การ​ปลูก</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4.</w:t>
        <w:tab/>
      </w:r>
      <w:r>
        <w:rPr>
          <w:rFonts w:ascii="TH SarabunPSK" w:hAnsi="TH SarabunPSK" w:eastAsia="TH SarabunPSK" w:cs="TH SarabunPSK"/>
          <w:b w:val="0"/>
          <w:i w:val="0"/>
          <w:color w:val="000000"/>
          <w:sz w:val="32"/>
          <w:szCs w:val="32"/>
          <w:lang w:val="th-TH" w:eastAsia="th-TH" w:bidi="th-TH"/>
        </w:rPr>
        <w:t>บันทึก​การ​เพาะ​เมล็ด​ใน​ถาด​หลุม​ที่​เมนู 'บันทึก​การ​เพาะ​กล้า' โดย​เลือก​ชนิด​พืช​จาก​คลัง และ​เมื่อ​ต้นกล้า​พร้อม​ย้าย​ปลูก​ให้​กดปุ่ม 'ย้าย​ลง​แคร่​ปลูก' ระบบ​จะ​สร้าง​รหัส​รอบ​การ​ปลูก (planting_id) และ​เริ่ม​คำนวณ​อายุ​พืช​สะสม​ต่อเนื่อง (อายุ​เพาะ​กล้า + อายุ​บน​แปลง)</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5.</w:t>
        <w:tab/>
      </w:r>
      <w:r>
        <w:rPr>
          <w:rFonts w:ascii="TH SarabunPSK" w:hAnsi="TH SarabunPSK" w:eastAsia="TH SarabunPSK" w:cs="TH SarabunPSK"/>
          <w:b w:val="0"/>
          <w:i w:val="0"/>
          <w:color w:val="000000"/>
          <w:sz w:val="32"/>
          <w:szCs w:val="32"/>
          <w:lang w:val="th-TH" w:eastAsia="th-TH" w:bidi="th-TH"/>
        </w:rPr>
        <w:t>ใน​ระหว่าง​ดูแล​แปลง​ปลูก ให้​บันทึก​ประวัติการ​ให้น้ำ การ​ใส่​ปุ๋ยหมัก หรือ​การ​ใช้​สาร​ชีว​ภัณฑ์​ป้องกัน​ศัตรูพืช หาก​สาร​ที่​ใช้​มีค่า​ระยะ​ปลอดภัย (PHI &gt; 0 วัน) ระบบ​จะ​คำนวณ​วัน​ปลอดภัย (Safe Harvest Date) และ​ล็อก​การ​เก็บเกี่ยว​อัตโนมัติ</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6.</w:t>
        <w:tab/>
      </w:r>
      <w:r>
        <w:rPr>
          <w:rFonts w:ascii="TH SarabunPSK" w:hAnsi="TH SarabunPSK" w:eastAsia="TH SarabunPSK" w:cs="TH SarabunPSK"/>
          <w:b w:val="0"/>
          <w:i w:val="0"/>
          <w:color w:val="000000"/>
          <w:sz w:val="32"/>
          <w:szCs w:val="32"/>
          <w:lang w:val="th-TH" w:eastAsia="th-TH" w:bidi="th-TH"/>
        </w:rPr>
        <w:t>เมื่อ​พืช​มีอายุ​ครบกำหนด​และ​พ้น​ระยะ​ปลอดภัย PHI แล้ว ให้​กดปุ่ม 'บันทึก​การ​เก็บเกี่ยว' เพื่อ​ระบุ​น้ำหนัก​ผลผลิต​และ​ผล​สุ่ม​ตรวจ​สาร​ตกค้าง (MRL) ระบบ​จะ​ตัด​รอบ​การ​ปลูก สร้าง​รหัส​รุ่น (Lot ID) เพิ่ม​สต็อก​สินค้า​พร้อม​ขาย และ​สร้าง Lot QR Code สำหรับ​ติด​บรรจุภัณฑ์</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7.</w:t>
        <w:tab/>
      </w:r>
      <w:r>
        <w:rPr>
          <w:rFonts w:ascii="TH SarabunPSK" w:hAnsi="TH SarabunPSK" w:eastAsia="TH SarabunPSK" w:cs="TH SarabunPSK"/>
          <w:b w:val="0"/>
          <w:i w:val="0"/>
          <w:color w:val="000000"/>
          <w:sz w:val="32"/>
          <w:szCs w:val="32"/>
          <w:lang w:val="th-TH" w:eastAsia="th-TH" w:bidi="th-TH"/>
        </w:rPr>
        <w:t>สามารถ​กดปุ่ม 'พิมพ์​รายงาน GAP (A4)' เพื่อ​ออก​เอกสาร​บันทึก​การ​ปฏิบัติงาน​ทางการ (บ​ธ.-02 และ บ​ธ.-04) ตาม​มาตรฐาน มก​ษ. 9001 หรือ​บริหาร​จัดการ​คำ​สั่งซื้อ​ของ​ลูกค้า​ผ่าน​ระบบ​หลังบ้าน​และ​ผ่าน​การ​แจ้ง​เตือน LINE Notifier ได้​ทันที</w:t>
      </w:r>
    </w:p>
    <w:p>
      <w:pPr>
        <w:keepNext/>
        <w:spacing w:before="240" w:after="120" w:line="276" w:lineRule="auto"/>
        <w:jc w:val="left"/>
      </w:pPr>
      <w:r>
        <w:rPr>
          <w:rFonts w:ascii="TH SarabunPSK" w:hAnsi="TH SarabunPSK" w:eastAsia="TH SarabunPSK" w:cs="TH SarabunPSK"/>
          <w:b/>
          <w:i w:val="0"/>
          <w:color w:val="000000"/>
          <w:sz w:val="36"/>
          <w:szCs w:val="36"/>
          <w:bCs/>
          <w:lang w:val="th-TH" w:eastAsia="th-TH" w:bidi="th-TH"/>
        </w:rPr>
        <w:t>ข.2 ขั้นตอน​การใช้งาน​สำหรับ​ลูกค้า​และ​ผู้บริโภค​บน LINE Official Account</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1.</w:t>
        <w:tab/>
      </w:r>
      <w:r>
        <w:rPr>
          <w:rFonts w:ascii="TH SarabunPSK" w:hAnsi="TH SarabunPSK" w:eastAsia="TH SarabunPSK" w:cs="TH SarabunPSK"/>
          <w:b w:val="0"/>
          <w:i w:val="0"/>
          <w:color w:val="000000"/>
          <w:sz w:val="32"/>
          <w:szCs w:val="32"/>
          <w:lang w:val="th-TH" w:eastAsia="th-TH" w:bidi="th-TH"/>
        </w:rPr>
        <w:t>เพิ่ม​เพื่อน​กับ​บัญชี​ทางการ LINE Official Account ของ​ฟาร์ม​ผัก จากนั้น​สามารถ​เลือก​สั่งซื้อ​ได้ 2 ช่องทาง คือ กดปุ่ม​ร้านค้า​ออนไลน์​บน Rich Menu (LINE LIFF) หรือ​พิมพ์​สนทนา​สั่งซื้อ​กับ​บอ​ท​อัจฉริยะ Google Gemini AI ใน​ห้อง​แชท​โดยตรง</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2.</w:t>
        <w:tab/>
      </w:r>
      <w:r>
        <w:rPr>
          <w:rFonts w:ascii="TH SarabunPSK" w:hAnsi="TH SarabunPSK" w:eastAsia="TH SarabunPSK" w:cs="TH SarabunPSK"/>
          <w:b w:val="0"/>
          <w:i w:val="0"/>
          <w:color w:val="000000"/>
          <w:sz w:val="32"/>
          <w:szCs w:val="32"/>
          <w:lang w:val="th-TH" w:eastAsia="th-TH" w:bidi="th-TH"/>
        </w:rPr>
        <w:t>ใน​หน้า​ร้านค้า LINE LIFF ลูกค้า​สามารถ​เลือก​ผักสด​ลง​ตะกร้า ดู​คำแนะนำ​สินค้า​ที่​มัก​ซื้อ​คู่​กัน เลือก​วิธี​จัดส่ง และ​อัปโหลด​ภาพ​สลิป​โอน​เงิน​เพื่อ​ยืนยัน​คำ​สั่งซื้อ</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3.</w:t>
        <w:tab/>
      </w:r>
      <w:r>
        <w:rPr>
          <w:rFonts w:ascii="TH SarabunPSK" w:hAnsi="TH SarabunPSK" w:eastAsia="TH SarabunPSK" w:cs="TH SarabunPSK"/>
          <w:b w:val="0"/>
          <w:i w:val="0"/>
          <w:color w:val="000000"/>
          <w:sz w:val="32"/>
          <w:szCs w:val="32"/>
          <w:lang w:val="th-TH" w:eastAsia="th-TH" w:bidi="th-TH"/>
        </w:rPr>
        <w:t>ระบบ​จะ​ส่ง​การ์ด​ข้อความ LINE Flex Message แจ้ง​สถานะ​คำ​สั่งซื้อ การจัดส่ง และ​ใบเสร็จรับเงิน​อิเล็กทรอนิกส์​เข้าสู่​ห้อง​แชท​อัตโนมัติ</w:t>
      </w:r>
    </w:p>
    <w:p>
      <w:pPr>
        <w:tabs>
          <w:tab w:pos="792" w:val="left"/>
        </w:tabs>
        <w:spacing w:before="0" w:after="80" w:line="276" w:lineRule="auto"/>
        <w:ind w:left="792" w:hanging="792"/>
        <w:jc w:val="thaiDistribute"/>
      </w:pPr>
      <w:r>
        <w:rPr>
          <w:rFonts w:ascii="TH SarabunPSK" w:hAnsi="TH SarabunPSK" w:eastAsia="TH SarabunPSK" w:cs="TH SarabunPSK"/>
          <w:b/>
          <w:i w:val="0"/>
          <w:color w:val="000000"/>
          <w:sz w:val="32"/>
          <w:szCs w:val="32"/>
          <w:bCs/>
          <w:lang w:val="th-TH" w:eastAsia="th-TH" w:bidi="th-TH"/>
        </w:rPr>
        <w:t>4.</w:t>
        <w:tab/>
      </w:r>
      <w:r>
        <w:rPr>
          <w:rFonts w:ascii="TH SarabunPSK" w:hAnsi="TH SarabunPSK" w:eastAsia="TH SarabunPSK" w:cs="TH SarabunPSK"/>
          <w:b w:val="0"/>
          <w:i w:val="0"/>
          <w:color w:val="000000"/>
          <w:sz w:val="32"/>
          <w:szCs w:val="32"/>
          <w:lang w:val="th-TH" w:eastAsia="th-TH" w:bidi="th-TH"/>
        </w:rPr>
        <w:t>เมื่อ​ได้รับ​ผักสด​แล้ว ลูกค้า​สามารถ​สแกน QR Code บน​ถุง​ผัก​เพื่อ​เปิด​ดู​หน้า​เว็บ​ตรวจสอบ​ย้อนกลับ​ประวัติการ​เพาะปลูก​และ​สถานะ​ปลอด​สารเคมี​ตกค้าง (PHI) ของ​ผัก​ล็อต​นั้น​ได้​ทันที</w:t>
      </w:r>
    </w:p>
    <w:p>
      <w:pPr>
        <w:sectPr>
          <w:headerReference w:type="first" r:id="rId47"/>
          <w:headerReference w:type="default" r:id="rId48"/>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ค</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แบบฟอร์มเสนอโครงงาน (แบบ วค-1)</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เอกสาร​แบบฟอร์ม​เสนอ​หัวข้อ​โครงงาน​ทาง​วิทยาการ​คอมพิวเตอร์​และ​เทคโนโลยี​ดิจิทัล (แบบ วค-1) รายวิชา​โครงงาน​วิทยาการ​คอมพิวเตอร์​และ​เทคโนโลยี​ดิจิทัล (141114026) คณะวิทยาศาสตร์​เทคโนโลยี​และ​การเกษตร มหาวิทยาลัย​ราชภัฏ​ยะลา</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4154"/>
        <w:gridCol w:w="4154"/>
      </w:tblGrid>
      <w:tr>
        <w:trPr>
          <w:tblHeader/>
          <w:cantSplit/>
        </w:trPr>
        <w:tc>
          <w:tcPr>
            <w:tcW w:type="dxa" w:w="288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รายการ​ข้อมูล</w:t>
            </w:r>
          </w:p>
        </w:tc>
        <w:tc>
          <w:tcPr>
            <w:tcW w:type="dxa" w:w="540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รายละเอียด​ตาม​แบบ​เสนอ​โครงงาน (แบบ วค-1)</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ชื่อ​โครงงาน (ภาษาไทย)</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ระบบ​บริหาร​จัดการ​ฟาร์ม​ผัก​และ​สั่งซื้อ​ออนไลน์​ด้วย​ปัญญาประดิษฐ์​บน LINE Official Account</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ชื่อ​โครงงาน (ภาษาอังกฤษ)</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A Vegetable Farm Management and Online Ordering System Using Artificial Intelligence on LINE Official Account</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ผู้จัดทำ​โครงงาน</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นาย​อับ​ดุล​รอ​ฮีม จิ​เตะ  รหัส​นักศึกษา 406659018</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หลักสูตร​และ​สาขาวิชา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วิทยาศาสตรบัณฑิต สาขาวิชา​วิทยาการ​คอมพิวเตอร์</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อาจารย์ที่ปรึกษา​โครงงาน</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ผู้ช่วยศาสตราจารย์​อิส​มา​แอ ล่า​เตะ​เกะ</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อาจารย์​ประจำ​วิชา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อาจารย์​สุ​ลัย​มาน เภอโส๊ะ</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ปีการศึกษา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2569</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สถานะ​การอนุมัติ​หัวข้อ</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 แนบ​เอกสาร​แบบฟอร์ม วค-1 ฉบับ​ลงนาม​อนุมัติ​จริง ]</w:t>
            </w:r>
          </w:p>
        </w:tc>
      </w:tr>
    </w:tbl>
    <w:p>
      <w:pPr>
        <w:sectPr>
          <w:headerReference w:type="first" r:id="rId49"/>
          <w:headerReference w:type="default" r:id="rId50"/>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ง</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แบบฟอร์มขอสอบโครงงาน (แบบ วค-2)</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เอกสาร​แบบฟอร์ม​ขออนุมัติ​สอบ​โครงงาน​ทาง​วิทยาการ​คอมพิวเตอร์​และ​เทคโนโลยี​ดิจิทัล (แบบ วค-2) เมื่อ​ดำเนิน​การพัฒนา​ระบบ​และ​จัดทำ​เล่ม​ราย​งานวิจัย​เสร็จ​สมบูรณ์​ตาม​แผนการ​ดำเนินงาน</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4154"/>
        <w:gridCol w:w="4154"/>
      </w:tblGrid>
      <w:tr>
        <w:trPr>
          <w:tblHeader/>
          <w:cantSplit/>
        </w:trPr>
        <w:tc>
          <w:tcPr>
            <w:tcW w:type="dxa" w:w="288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รายการ​ข้อมูล</w:t>
            </w:r>
          </w:p>
        </w:tc>
        <w:tc>
          <w:tcPr>
            <w:tcW w:type="dxa" w:w="540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รายละเอียด​ตาม​แบบ​ขอ​สอบ​โครงงาน (แบบ วค-2)</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ชื่อ​โครงงาน</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ระบบ​บริหาร​จัดการ​ฟาร์ม​ผัก​และ​สั่งซื้อ​ออนไลน์​ด้วย​ปัญญาประดิษฐ์​บน LINE Official Account</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ผู้​ขอ​สอบ​โครงงาน</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นาย​อับ​ดุล​รอ​ฮีม จิ​เตะ  รหัส​นักศึกษา 406659018</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อาจารย์ที่ปรึกษา​โครงงาน</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ผู้ช่วยศาสตราจารย์​อิส​มา​แอ ล่า​เตะ​เกะ</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ความเห็น​อาจารย์ที่ปรึกษา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เห็นสมควร​อนุมัติ​ให้​เข้า​สอบ​โครงงาน​ได้</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เอกสาร​แนบ</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 แนบ​เอกสาร​แบบฟอร์ม วค-2 ฉบับ​ลงนาม​อนุมัติ​จริง ]</w:t>
            </w:r>
          </w:p>
        </w:tc>
      </w:tr>
    </w:tbl>
    <w:p>
      <w:pPr>
        <w:sectPr>
          <w:headerReference w:type="first" r:id="rId51"/>
          <w:headerReference w:type="default" r:id="rId52"/>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จ</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แบบรายงานความก้าวหน้า (แบบ วค-3)</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สรุป​บันทึก​การ​เข้าพบ​อาจารย์ที่ปรึกษา​โครงงาน​เพื่อ​รายงาน​ความก้าวหน้า​ใน​การ​ดำเนินงาน​วิจัยและพัฒนา​ระบบ (แบบ วค-3) ตลอด​ภาคการศึกษา</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864"/>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ครั้ง​ที่</w:t>
            </w:r>
          </w:p>
        </w:tc>
        <w:tc>
          <w:tcPr>
            <w:tcW w:type="dxa" w:w="4248"/>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หัวข้อ​การ​ดำเนินงาน​และ​รายงาน​ความก้าวหน้า</w:t>
            </w:r>
          </w:p>
        </w:tc>
        <w:tc>
          <w:tcPr>
            <w:tcW w:type="dxa" w:w="3168"/>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ผล​การ​ตรวจสอบ​ของ​อาจารย์ที่ปรึกษา</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1</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ศึกษา​ปัญหา​การ​จัดการ​ฟาร์ม​ผัก​ตาม​มาตรฐาน GAP และ​นำเสนอ​ขอบเขต​โครงงาน</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อนุมัติ​ขอบเขต​และ​ให้​ปรับปรุง​นิยาม​ศัพท์เฉพาะ</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ออกแบบ​แผนภาพ DFD ระดับ 0-1, Use Case 13 กรณี และ​โครงสร้าง​ฐานข้อมูล 18 ตาราง</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ตรวจสอบ​ความสัมพันธ์​ของ​ตาราง plantings และ​ค่า PHI 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3</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พัฒนา​ระบบ​บริหาร​จัดการ​ฟาร์ม​ฝั่ง​เจ้าของ​ฟาร์ม​และ​รายงาน​มาตรฐาน GAP รูปแบบ A4</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ระบบ​คำนวณ​อายุ​พืช​สะสม​และ​ล็อก​การ​เก็บเกี่ยว​ตาม​ค่า PHI ได้​ถูกต้อง</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4</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พัฒนา​ระบบ​ร้านค้า​ออนไลน์ LINE LIFF, Flex Message และ​หน้า​ตรวจสอบ​ย้อนกลับ QR Code</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เชื่อมต่อ LINE OA และ​แสดง​ไทม์​ไลน์​ตรวจสอบ​ย้อนกลับ​ได้​ครบถ้วน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5</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พัฒนา​โมดูล​วิเคราะห์​กลุ่ม​ลูกค้า K-Means และ​ผู้ช่วย​สนทนา Google Gemini AI</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ทดสอบ​การ​ตอบ​แชท​ตาม​สต็อก​จริง​และ​กลไก​สลับ​โมเดล​สำรอง​ผ่าน</w:t>
            </w:r>
          </w:p>
        </w:tc>
      </w:tr>
      <w:tr>
        <w:trPr>
          <w:cantSplit/>
        </w:trPr>
        <w:tc>
          <w:tcPr>
            <w:tcW w:type="dxa" w:w="864"/>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6</w:t>
            </w:r>
          </w:p>
        </w:tc>
        <w:tc>
          <w:tcPr>
            <w:tcW w:type="dxa" w:w="424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ตรวจทาน​เล่ม​ราย​งานวิจัย​ฉบับ​สมบูรณ์ บท​ที่ 1-5 และ​ภาคผนวก​เพื่อ​เตรียม​สอบ</w:t>
            </w:r>
          </w:p>
        </w:tc>
        <w:tc>
          <w:tcPr>
            <w:tcW w:type="dxa" w:w="3168"/>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อนุมัติ​ให้​ยื่น​ขอ​สอบ​โครงงาน​ได้ [แนบ​แบบ วค-3 ฉบับ​ลงนาม​จริง]</w:t>
            </w:r>
          </w:p>
        </w:tc>
      </w:tr>
    </w:tbl>
    <w:p>
      <w:pPr>
        <w:sectPr>
          <w:headerReference w:type="first" r:id="rId53"/>
          <w:headerReference w:type="default" r:id="rId54"/>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ฉ</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แบบประเมินโครงงานโดยผู้เชี่ยวชาญ (แบบ วค-4)</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ครงสร้าง​ราย​การประเมิน​คุณภาพ​ของ​ระบบ​บริหาร​จัดการ​ฟาร์ม​ผัก​และ​สั่งซื้อ​ออนไลน์​ด้วย​ปัญญาประดิษฐ์​บน LINE Official Account สำหรับ​ผู้เชี่ยวชาญ​จำนวน 3 ท่าน (แบบ วค-4) แบ่ง​ออก​เป็น 4 ด้าน ด้าน​ละ 25 คะแนน รวม 100 คะแนน ดังนี้</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2592"/>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หมวด​การประเมิน (แบบ วค-4)</w:t>
            </w:r>
          </w:p>
        </w:tc>
        <w:tc>
          <w:tcPr>
            <w:tcW w:type="dxa" w:w="4536"/>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รายละเอียด​ประเด็น​การ​ตรวจสอบ​โดย​ผู้เชี่ยวชาญ</w:t>
            </w:r>
          </w:p>
        </w:tc>
        <w:tc>
          <w:tcPr>
            <w:tcW w:type="dxa" w:w="1152"/>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คะแนนเต็ม</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1. ด้าน​ฟังก์ชัน​การทำงาน​ของ​ระบบ</w:t>
              <w:br/>
              <w:t>(Functionality)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ความครบถ้วน​ของ​ระบบ​จัดการ​ฟาร์ม GAP การคำนวณ​อายุ​พืช​สะสม การ​ล็อก​ค่า PHI ระบบ​สั่งซื้อ LINE LIFF และ​การ​ตอบคำถาม​ด้วย Gemini AI</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2. ด้าน​ความ​ง่าย​ต่อ​การใช้งาน​ระบบ</w:t>
              <w:br/>
              <w:t>(Usability)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ความเหมาะสม​ของ​การ​จัดวาง​เมนู สีสัน ขนาด​ตัวอักษร ความสะดวก​ใน​การใช้งาน​ผ่าน​เว็บ​และ LINE OA และ​การ​สแกน QR Code</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3. ด้าน​ความมั่นคง​ปลอดภัย​ของ​ข้อมูล</w:t>
              <w:br/>
              <w:t>(Security)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การ​กำหนด​สิทธิ์​ผู้ใช้งาน​ด้วย JWT การเข้ารหัส​รหัสผ่าน การป้องกัน​การ​แก้ไข​ข้อมูล​ข้าม​บทบาท และ​ความถูกต้อง​ของ​การผูก​ข้อมูล​ราย​ล็อต</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4. ด้าน​ประสิทธิภาพ​ของ​ระบบ</w:t>
              <w:br/>
              <w:t>(Performance)</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ความเร็ว​ใน​การประมวลผล​ฐานข้อมูล ความแม่นยำ​ของ K-Means และ​ความต่อเนื่อง​ของ​ระบบ​แชท​บอ​ท​ผ่าน​กลไก Multi-Model Fallback</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รวม​คะแนน​ทั้งสิ้น</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 แนบ​เอกสาร​แบบ​ประเมิน วค-4 ของ​ผู้เชี่ยวชาญ​ทั้ง 3 ท่าน ฉบับ​ลงนาม​จริง ]</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100</w:t>
            </w:r>
          </w:p>
        </w:tc>
      </w:tr>
    </w:tbl>
    <w:p>
      <w:pPr>
        <w:sectPr>
          <w:headerReference w:type="first" r:id="rId55"/>
          <w:headerReference w:type="default" r:id="rId56"/>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ช</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แบบประเมินโครงงานโดยผู้ใช้งาน (แบบ วค-5)</w:t>
      </w:r>
    </w:p>
    <w:p>
      <w:pPr>
        <w:spacing w:before="0" w:after="120" w:line="276" w:lineRule="auto"/>
        <w:ind w:firstLine="720"/>
        <w:jc w:val="thaiDistribute"/>
      </w:pPr>
      <w:r>
        <w:rPr>
          <w:rFonts w:ascii="TH SarabunPSK" w:hAnsi="TH SarabunPSK" w:eastAsia="TH SarabunPSK" w:cs="TH SarabunPSK"/>
          <w:b w:val="0"/>
          <w:i w:val="0"/>
          <w:color w:val="000000"/>
          <w:sz w:val="32"/>
          <w:szCs w:val="32"/>
          <w:lang w:val="th-TH" w:eastAsia="th-TH" w:bidi="th-TH"/>
        </w:rPr>
        <w:t>โครงสร้าง​ราย​การประเมิน​ความพึงพอใจ​และ​คุณภาพ​ของ​ระบบ​สำหรับ​ผู้ใช้งาน​จริง​จำนวน 3 ท่าน (แบบ วค-5) แบ่ง​ออก​เป็น 4 ด้าน ด้าน​ละ 25 คะแนน รวม 100 คะแนน ดังนี้</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2770"/>
        <w:gridCol w:w="2770"/>
        <w:gridCol w:w="2770"/>
      </w:tblGrid>
      <w:tr>
        <w:trPr>
          <w:tblHeader/>
          <w:cantSplit/>
        </w:trPr>
        <w:tc>
          <w:tcPr>
            <w:tcW w:type="dxa" w:w="2592"/>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หมวด​การประเมิน (แบบ วค-5)</w:t>
            </w:r>
          </w:p>
        </w:tc>
        <w:tc>
          <w:tcPr>
            <w:tcW w:type="dxa" w:w="4536"/>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รายละเอียด​ประเด็น​การประเมิน​โดย​ผู้ใช้งาน​ทั่วไป</w:t>
            </w:r>
          </w:p>
        </w:tc>
        <w:tc>
          <w:tcPr>
            <w:tcW w:type="dxa" w:w="1152"/>
          </w:tcPr>
          <w:p>
            <w:pPr>
              <w:spacing w:before="60" w:after="60" w:line="240" w:lineRule="auto"/>
              <w:jc w:val="center"/>
            </w:pPr>
            <w:r>
              <w:rPr>
                <w:rFonts w:ascii="TH SarabunPSK" w:hAnsi="TH SarabunPSK" w:eastAsia="TH SarabunPSK" w:cs="TH SarabunPSK"/>
                <w:b/>
                <w:i w:val="0"/>
                <w:color w:val="000000"/>
                <w:sz w:val="29"/>
                <w:szCs w:val="29"/>
                <w:bCs/>
                <w:lang w:val="th-TH" w:eastAsia="th-TH" w:bidi="th-TH"/>
              </w:rPr>
              <w:t>คะแนนเต็ม</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1. ด้าน​ความต้องการ​ใช้งาน​ของ​ระบบ</w:t>
              <w:br/>
              <w:t>(Requirement)</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ระบบ​สามารถ​ตอบ​สนองความต้องการ​ของ​เจ้าของ​ฟาร์ม​ใน​การ​จัดการ​ข้อมูล GAP และ​ตอบสนอง​ลูกค้า​ใน​การสั่งซื้อ​ผักสด​ออนไลน์​ได้​ตรง​ตาม​ความต้องการ</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2. ด้าน​ฟังก์ชัน​การทำงาน​ของ​ระบบ</w:t>
              <w:br/>
              <w:t>(Functionality)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ความถูกต้อง​ของ​การแสดง​สต็อก​สินค้า การสั่งซื้อ​ผ่าน LINE LIFF การ​รับ​แจ้ง​เตือน Flex Message และ​การ​ดู​ข้อมูล​ตรวจสอบ​ย้อนกลับ​ผ่าน QR Code</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3. ด้าน​ความ​ง่าย​ต่อ​การใช้งาน​ระบบ</w:t>
              <w:br/>
              <w:t>(Usability)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ความ​ง่าย​ใน​การเรียนรู้​ใช้งาน ความ​ชัดเจน​ของ​ข้อความ​และ​ปุ่มกด และ​การสั่งซื้อ​ผ่าน​การ​พูดคุย​กับ​แชท​บอ​ท AI บน LINE</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4. ด้าน​ความมั่นคง​ปลอดภัย​ของ​ข้อมูล</w:t>
              <w:br/>
              <w:t>(Security)</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ความน่าเชื่อถือ​ของ​ข้อมูล​ประวัติการ​เพาะปลูก​และ​ระยะ​ปลอดภัย PHI ที่​แสดงผล​เมื่อ​สแกน QR Code และ​ความปลอดภัย​ของ​ข้อมูล​การสั่งซื้อ</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25</w:t>
            </w:r>
          </w:p>
        </w:tc>
      </w:tr>
      <w:tr>
        <w:trPr>
          <w:cantSplit/>
        </w:trPr>
        <w:tc>
          <w:tcPr>
            <w:tcW w:type="dxa" w:w="2592"/>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รวม​คะแนน​ทั้งสิ้น</w:t>
            </w:r>
          </w:p>
        </w:tc>
        <w:tc>
          <w:tcPr>
            <w:tcW w:type="dxa" w:w="4536"/>
          </w:tcPr>
          <w:p>
            <w:pPr>
              <w:spacing w:before="40" w:after="40" w:line="240" w:lineRule="auto"/>
              <w:jc w:val="left"/>
            </w:pPr>
            <w:r>
              <w:rPr>
                <w:rFonts w:ascii="TH SarabunPSK" w:hAnsi="TH SarabunPSK" w:eastAsia="TH SarabunPSK" w:cs="TH SarabunPSK"/>
                <w:b w:val="0"/>
                <w:i w:val="0"/>
                <w:color w:val="000000"/>
                <w:sz w:val="29"/>
                <w:szCs w:val="29"/>
                <w:lang w:val="th-TH" w:eastAsia="th-TH" w:bidi="th-TH"/>
              </w:rPr>
              <w:t>[ แนบ​เอกสาร​แบบ​ประเมิน วค-5 ของ​ผู้ใช้งาน​ทั้ง 3 ท่าน ฉบับ​ลงนาม​จริง ]</w:t>
            </w:r>
          </w:p>
        </w:tc>
        <w:tc>
          <w:tcPr>
            <w:tcW w:type="dxa" w:w="1152"/>
          </w:tcPr>
          <w:p>
            <w:pPr>
              <w:spacing w:before="40" w:after="40" w:line="240" w:lineRule="auto"/>
              <w:jc w:val="center"/>
            </w:pPr>
            <w:r>
              <w:rPr>
                <w:rFonts w:ascii="TH SarabunPSK" w:hAnsi="TH SarabunPSK" w:eastAsia="TH SarabunPSK" w:cs="TH SarabunPSK"/>
                <w:b w:val="0"/>
                <w:i w:val="0"/>
                <w:color w:val="000000"/>
                <w:sz w:val="29"/>
                <w:szCs w:val="29"/>
                <w:lang w:val="th-TH" w:eastAsia="th-TH" w:bidi="th-TH"/>
              </w:rPr>
              <w:t>100</w:t>
            </w:r>
          </w:p>
        </w:tc>
      </w:tr>
    </w:tbl>
    <w:p>
      <w:pPr>
        <w:sectPr>
          <w:headerReference w:type="first" r:id="rId57"/>
          <w:headerReference w:type="default" r:id="rId58"/>
          <w:pgSz w:w="11909" w:h="16834"/>
          <w:pgMar w:top="2160" w:right="1440" w:bottom="1440" w:left="2160" w:header="720" w:footer="720" w:gutter="0"/>
          <w:cols w:space="720"/>
          <w:titlePg/>
          <w:docGrid w:linePitch="360"/>
          <w:pgNumType w:fmt="decimal"/>
        </w:sectPr>
      </w:pPr>
    </w:p>
    <w:p>
      <w:pPr>
        <w:spacing w:before="0" w:after="120" w:line="240" w:lineRule="auto"/>
        <w:jc w:val="center"/>
      </w:pPr>
      <w:r>
        <w:rPr>
          <w:rFonts w:ascii="TH SarabunPSK" w:hAnsi="TH SarabunPSK" w:eastAsia="TH SarabunPSK" w:cs="TH SarabunPSK"/>
          <w:b/>
          <w:i w:val="0"/>
          <w:color w:val="000000"/>
          <w:sz w:val="40"/>
          <w:szCs w:val="40"/>
          <w:bCs/>
          <w:lang w:val="th-TH" w:eastAsia="th-TH" w:bidi="th-TH"/>
        </w:rPr>
        <w:t>ภาคผนวก ซ</w:t>
      </w:r>
    </w:p>
    <w:p>
      <w:pPr>
        <w:spacing w:before="0" w:after="280" w:line="240" w:lineRule="auto"/>
        <w:jc w:val="center"/>
      </w:pPr>
      <w:r>
        <w:rPr>
          <w:rFonts w:ascii="TH SarabunPSK" w:hAnsi="TH SarabunPSK" w:eastAsia="TH SarabunPSK" w:cs="TH SarabunPSK"/>
          <w:b/>
          <w:i w:val="0"/>
          <w:color w:val="000000"/>
          <w:sz w:val="40"/>
          <w:szCs w:val="40"/>
          <w:bCs/>
          <w:lang w:val="th-TH" w:eastAsia="th-TH" w:bidi="th-TH"/>
        </w:rPr>
        <w:t>ประวัติผู้จัดทำโครงงาน</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4" w:space="0" w:color="000000"/>
          <w:right w:val="single" w:sz="4" w:space="0" w:color="000000"/>
          <w:insideH w:val="single" w:sz="4" w:space="0" w:color="000000"/>
          <w:insideV w:val="single" w:sz="4" w:space="0" w:color="000000"/>
        </w:tblBorders>
      </w:tblPr>
      <w:tblGrid>
        <w:gridCol w:w="4154"/>
        <w:gridCol w:w="4154"/>
      </w:tblGrid>
      <w:tr>
        <w:trPr>
          <w:tblHeader/>
          <w:cantSplit/>
        </w:trPr>
        <w:tc>
          <w:tcPr>
            <w:tcW w:type="dxa" w:w="288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หัวข้อ​ประวัติ</w:t>
            </w:r>
          </w:p>
        </w:tc>
        <w:tc>
          <w:tcPr>
            <w:tcW w:type="dxa" w:w="5400"/>
          </w:tcPr>
          <w:p>
            <w:pPr>
              <w:spacing w:before="60" w:after="60" w:line="240" w:lineRule="auto"/>
              <w:jc w:val="center"/>
            </w:pPr>
            <w:r>
              <w:rPr>
                <w:rFonts w:ascii="TH SarabunPSK" w:hAnsi="TH SarabunPSK" w:eastAsia="TH SarabunPSK" w:cs="TH SarabunPSK"/>
                <w:b/>
                <w:i w:val="0"/>
                <w:color w:val="000000"/>
                <w:sz w:val="30"/>
                <w:szCs w:val="30"/>
                <w:bCs/>
                <w:lang w:val="th-TH" w:eastAsia="th-TH" w:bidi="th-TH"/>
              </w:rPr>
              <w:t>รายละเอียด​ผู้จัดทำ​โครง​งานวิจัย</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ชื่อ - นามสกุล (ภาษาไทย)</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นาย​อับ​ดุล​รอ​ฮีม จิ​เตะ</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ชื่อ - นามสกุล (ภาษาอังกฤษ)</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Mr. Abdulrohim Jiteh</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รหัส​นักศึกษา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406659018</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หลักสูตร</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วิทยาศาสตรบัณฑิต (วท.บ.)</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สาขาวิชา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วิทยาการ​คอมพิวเตอร์</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คณะ</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คณะวิทยาศาสตร์​เทคโนโลยี​และ​การเกษตร</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สถาบันการศึกษา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มหาวิทยาลัย​ราชภัฏ​ยะลา</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ปีการศึกษา​ที่​สำเร็จการศึกษา</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2569</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หัวข้อ​โครง​งานวิจัย</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ระบบ​บริหาร​จัดการ​ฟาร์ม​ผัก​และ​สั่งซื้อ​ออนไลน์​ด้วย​ปัญญาประดิษฐ์​บน LINE Official Account</w:t>
            </w:r>
          </w:p>
        </w:tc>
      </w:tr>
      <w:tr>
        <w:trPr>
          <w:cantSplit/>
        </w:trPr>
        <w:tc>
          <w:tcPr>
            <w:tcW w:type="dxa" w:w="288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ความ​เชี่ยวชาญ​และ​ทักษะ​ทางเทคนิค</w:t>
            </w:r>
          </w:p>
        </w:tc>
        <w:tc>
          <w:tcPr>
            <w:tcW w:type="dxa" w:w="5400"/>
          </w:tcPr>
          <w:p>
            <w:pPr>
              <w:spacing w:before="40" w:after="40" w:line="240" w:lineRule="auto"/>
              <w:jc w:val="left"/>
            </w:pPr>
            <w:r>
              <w:rPr>
                <w:rFonts w:ascii="TH SarabunPSK" w:hAnsi="TH SarabunPSK" w:eastAsia="TH SarabunPSK" w:cs="TH SarabunPSK"/>
                <w:b w:val="0"/>
                <w:i w:val="0"/>
                <w:color w:val="000000"/>
                <w:sz w:val="30"/>
                <w:szCs w:val="30"/>
                <w:lang w:val="th-TH" w:eastAsia="th-TH" w:bidi="th-TH"/>
              </w:rPr>
              <w:t>Full-Stack Web Development (React.js, Node.js, Express.js, MySQL), LINE Official Account (Messaging API, LIFF, Flex Message), Machine Learning &amp; Generative AI Integration (K-Means Clustering, Google Gemini API)</w:t>
            </w:r>
          </w:p>
        </w:tc>
      </w:tr>
    </w:tbl>
    <w:sectPr w:rsidR="00FC693F" w:rsidRPr="0006063C" w:rsidSect="00034616">
      <w:headerReference w:type="first" r:id="rId59"/>
      <w:headerReference w:type="default" r:id="rId60"/>
      <w:pgSz w:w="11909" w:h="16834"/>
      <w:pgMar w:top="2160" w:right="1440" w:bottom="1440" w:left="2160"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PSK" w:hAnsi="TH SarabunPSK" w:eastAsia="TH SarabunPSK" w:cs="TH SarabunPSK"/>
        <w:b w:val="0"/>
        <w:i w:val="0"/>
        <w:color w:val="000000"/>
        <w:sz w:val="32"/>
        <w:szCs w:val="32"/>
        <w:lang w:val="th-TH" w:eastAsia="th-TH" w:bidi="th-TH"/>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h-TH" w:eastAsia="th-TH" w:bidi="th-TH"/>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H SarabunPSK" w:hAnsi="TH SarabunPSK" w:eastAsia="TH SarabunPSK" w:cs="TH SarabunPSK"/>
      <w:color w:val="000000"/>
      <w:sz w:val="32"/>
      <w:szCs w:val="32"/>
      <w:lang w:val="th-TH" w:eastAsia="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header" Target="header28.xml"/><Relationship Id="rId54" Type="http://schemas.openxmlformats.org/officeDocument/2006/relationships/header" Target="header29.xml"/><Relationship Id="rId55" Type="http://schemas.openxmlformats.org/officeDocument/2006/relationships/header" Target="header30.xml"/><Relationship Id="rId56" Type="http://schemas.openxmlformats.org/officeDocument/2006/relationships/header" Target="header31.xml"/><Relationship Id="rId57" Type="http://schemas.openxmlformats.org/officeDocument/2006/relationships/header" Target="header32.xml"/><Relationship Id="rId58" Type="http://schemas.openxmlformats.org/officeDocument/2006/relationships/header" Target="header33.xml"/><Relationship Id="rId59" Type="http://schemas.openxmlformats.org/officeDocument/2006/relationships/header" Target="header34.xml"/><Relationship Id="rId60" Type="http://schemas.openxmlformats.org/officeDocument/2006/relationships/header" Target="header3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