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223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10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left="0"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4"/>
      </w:tblGrid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Spark</w:t>
            </w:r>
          </w:p>
        </w:tc>
      </w:tr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552"/>
        <w:gridCol w:w="1605"/>
        <w:gridCol w:w="1847"/>
        <w:gridCol w:w="2352"/>
      </w:tblGrid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26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5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П.В. Степанов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фреймворка Spark и его применение для разработки распределенных вычислительных приложений на языке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Задание</w:t>
      </w:r>
      <w:r>
        <w:rPr>
          <w:i/>
          <w:iCs/>
        </w:rPr>
        <w:t>:</w:t>
      </w:r>
    </w:p>
    <w:p>
      <w:pPr>
        <w:pStyle w:val="TextBody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>Выбрать любой датасет на kaggle.com;</w:t>
      </w:r>
    </w:p>
    <w:p>
      <w:pPr>
        <w:pStyle w:val="TextBody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>Cделать 10 выборок данных по выбранной предметной области.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>import org.apache.spark.sql.SparkSession</w:t>
      </w:r>
    </w:p>
    <w:p>
      <w:pPr>
        <w:pStyle w:val="PreformattedText"/>
        <w:rPr>
          <w:i/>
          <w:i/>
          <w:iCs/>
        </w:rPr>
      </w:pPr>
      <w:r>
        <w:rPr/>
        <w:t>import org.apache.spark.{SparkConf, SparkContext}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>object Main {</w:t>
      </w:r>
    </w:p>
    <w:p>
      <w:pPr>
        <w:pStyle w:val="PreformattedText"/>
        <w:rPr>
          <w:i/>
          <w:i/>
          <w:iCs/>
        </w:rPr>
      </w:pPr>
      <w:r>
        <w:rPr/>
        <w:t xml:space="preserve">  </w:t>
      </w:r>
      <w:r>
        <w:rPr/>
        <w:t>def main(args: Array[String]): Unit = {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val conf = new SparkConf().setAppName("CounterDemo").setMaster("local[*]")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val sc = new SparkContext(conf);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val spark = SparkSession.builder.appName("Test app").getOrCreate()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println("Hello world!")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val datafile = spark.read</w:t>
      </w:r>
    </w:p>
    <w:p>
      <w:pPr>
        <w:pStyle w:val="PreformattedText"/>
        <w:rPr>
          <w:i/>
          <w:i/>
          <w:iCs/>
        </w:rPr>
      </w:pPr>
      <w:r>
        <w:rPr/>
        <w:t xml:space="preserve">      </w:t>
      </w:r>
      <w:r>
        <w:rPr/>
        <w:t>.format("com.databricks.spark.csv")</w:t>
      </w:r>
    </w:p>
    <w:p>
      <w:pPr>
        <w:pStyle w:val="PreformattedText"/>
        <w:rPr>
          <w:i/>
          <w:i/>
          <w:iCs/>
        </w:rPr>
      </w:pPr>
      <w:r>
        <w:rPr/>
        <w:t xml:space="preserve">      </w:t>
      </w:r>
      <w:r>
        <w:rPr/>
        <w:t>.option("header", true)</w:t>
      </w:r>
    </w:p>
    <w:p>
      <w:pPr>
        <w:pStyle w:val="PreformattedText"/>
        <w:rPr>
          <w:i/>
          <w:i/>
          <w:iCs/>
        </w:rPr>
      </w:pPr>
      <w:r>
        <w:rPr/>
        <w:t xml:space="preserve">      </w:t>
      </w:r>
      <w:r>
        <w:rPr/>
        <w:t>.load("/home/ismoil/projects/IdeaProjects/lab10/russian_demography.csv")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// datafile.show()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datafile.createOrReplaceTempView("demography")</w:t>
      </w:r>
    </w:p>
    <w:p>
      <w:pPr>
        <w:pStyle w:val="PreformattedText"/>
        <w:rPr>
          <w:i/>
          <w:i/>
          <w:iCs/>
        </w:rPr>
      </w:pPr>
      <w:r>
        <w:rPr/>
        <w:t>//    spark.sql("SELECT COUNT(*) FROM demography").show()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demography").show()</w:t>
      </w:r>
    </w:p>
    <w:p>
      <w:pPr>
        <w:pStyle w:val="PreformattedText"/>
        <w:rPr>
          <w:i/>
          <w:i/>
          <w:iCs/>
        </w:rPr>
      </w:pPr>
      <w:r>
        <w:rPr/>
        <w:t>//    // 1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2014").show()</w:t>
      </w:r>
    </w:p>
    <w:p>
      <w:pPr>
        <w:pStyle w:val="PreformattedText"/>
        <w:rPr>
          <w:i/>
          <w:i/>
          <w:iCs/>
        </w:rPr>
      </w:pPr>
      <w:r>
        <w:rPr/>
        <w:t>//    // 2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2015 AND region = 'Moscow'").show()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// 3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2017 ORDER BY npg DESC LIMIT 5").show()</w:t>
      </w:r>
    </w:p>
    <w:p>
      <w:pPr>
        <w:pStyle w:val="PreformattedText"/>
        <w:rPr>
          <w:i/>
          <w:i/>
          <w:iCs/>
        </w:rPr>
      </w:pPr>
      <w:r>
        <w:rPr/>
        <w:t>//    // 4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year, AVG(birth_rate) AS avg_birth_rate, AVG(death_rate) AS avg_death_rate FROM demography WHERE year = 2000 GROUP BY year").show()</w:t>
      </w:r>
    </w:p>
    <w:p>
      <w:pPr>
        <w:pStyle w:val="PreformattedText"/>
        <w:rPr>
          <w:i/>
          <w:i/>
          <w:iCs/>
        </w:rPr>
      </w:pPr>
      <w:r>
        <w:rPr/>
        <w:t>//    // 5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2001 AND npg &lt; 0").show()</w:t>
      </w:r>
    </w:p>
    <w:p>
      <w:pPr>
        <w:pStyle w:val="PreformattedText"/>
        <w:rPr>
          <w:i/>
          <w:i/>
          <w:iCs/>
        </w:rPr>
      </w:pPr>
      <w:r>
        <w:rPr/>
        <w:t>//    // 6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2002 ORDER BY gdw DESC LIMIT 1").show()</w:t>
      </w:r>
    </w:p>
    <w:p>
      <w:pPr>
        <w:pStyle w:val="PreformattedText"/>
        <w:rPr>
          <w:i/>
          <w:i/>
          <w:iCs/>
        </w:rPr>
      </w:pPr>
      <w:r>
        <w:rPr/>
        <w:t>//    // 7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AVG(urbanization) AS avg_urbanization FROM demography").show()</w:t>
      </w:r>
    </w:p>
    <w:p>
      <w:pPr>
        <w:pStyle w:val="PreformattedText"/>
        <w:rPr>
          <w:i/>
          <w:i/>
          <w:iCs/>
        </w:rPr>
      </w:pPr>
      <w:r>
        <w:rPr/>
        <w:t>//    // 8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year, MAX(birth_rate) AS max_birth_rate FROM demography GROUP BY year").show()</w:t>
      </w:r>
    </w:p>
    <w:p>
      <w:pPr>
        <w:pStyle w:val="PreformattedText"/>
        <w:rPr>
          <w:i/>
          <w:i/>
          <w:iCs/>
        </w:rPr>
      </w:pPr>
      <w:r>
        <w:rPr/>
        <w:t>//    // 9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year, death_rate, region FROM demography ORDER BY death_rate DESC LIMIT 5").show()</w:t>
      </w:r>
    </w:p>
    <w:p>
      <w:pPr>
        <w:pStyle w:val="PreformattedText"/>
        <w:rPr>
          <w:i/>
          <w:i/>
          <w:iCs/>
        </w:rPr>
      </w:pPr>
      <w:r>
        <w:rPr/>
        <w:t>//    // 10</w:t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spark.sql("SELECT * FROM demography WHERE year = 2004 ORDER BY urbanization DESC LIMIT 1").show()</w:t>
      </w:r>
    </w:p>
    <w:p>
      <w:pPr>
        <w:pStyle w:val="PreformattedText"/>
        <w:rPr>
          <w:i/>
          <w:i/>
          <w:iCs/>
        </w:rPr>
      </w:pPr>
      <w:r>
        <w:rPr/>
      </w:r>
    </w:p>
    <w:p>
      <w:pPr>
        <w:pStyle w:val="PreformattedText"/>
        <w:rPr>
          <w:i/>
          <w:i/>
          <w:iCs/>
        </w:rPr>
      </w:pPr>
      <w:r>
        <w:rPr/>
        <w:t xml:space="preserve">    </w:t>
      </w:r>
      <w:r>
        <w:rPr/>
        <w:t>spark.stop()</w:t>
      </w:r>
    </w:p>
    <w:p>
      <w:pPr>
        <w:pStyle w:val="PreformattedText"/>
        <w:rPr>
          <w:i/>
          <w:i/>
          <w:iCs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i/>
          <w:i/>
          <w:iCs/>
        </w:rPr>
      </w:pPr>
      <w:r>
        <w:rPr/>
        <w:t>}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lineRule="auto" w:line="276" w:before="0" w:after="140"/>
        <w:rPr/>
      </w:pPr>
      <w:r>
        <w:rPr/>
        <w:t>Вывод: Лабораторная работа позволила овладеть важными навыками использования фреймворка Spark для разработки распределенных вычислительных приложений. Spark предоставляет мощные инструменты для обработки и анализа больших объемов данных, позволяя эффективно решать сложные вычислительные задачи. Освоение Spark позволит студентам разрабатывать высокопроизводительные и масштабируемые приложения, обрабатывать большие объемы данных и извлекать ценную информацию из них.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  <w:jc w:val="left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LibreOffice/7.5.4.2$Linux_X86_64 LibreOffice_project/50$Build-2</Application>
  <AppVersion>15.0000</AppVersion>
  <Pages>3</Pages>
  <Words>367</Words>
  <Characters>2746</Characters>
  <CharactersWithSpaces>3173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2023-06-19T11:12:59Z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