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AFCF8" w14:textId="132F5E40" w:rsidR="004E1A57" w:rsidRPr="00D82EB1" w:rsidRDefault="004E1A57" w:rsidP="004E1A57">
      <w:pPr>
        <w:pStyle w:val="Ttulo2"/>
        <w:rPr>
          <w:sz w:val="48"/>
          <w:szCs w:val="48"/>
        </w:rPr>
      </w:pPr>
      <w:r w:rsidRPr="00D82EB1">
        <w:rPr>
          <w:sz w:val="48"/>
          <w:szCs w:val="48"/>
        </w:rPr>
        <w:t xml:space="preserve"> Informe Ejecutivo Estratégico Post-Campaña (Análisis General)</w:t>
      </w:r>
    </w:p>
    <w:p w14:paraId="5627A80F" w14:textId="5667A426" w:rsidR="004E1A57" w:rsidRPr="00D82EB1" w:rsidRDefault="004E1A57" w:rsidP="00D82EB1">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t xml:space="preserve"> </w:t>
      </w:r>
      <w:r w:rsidR="00D82EB1" w:rsidRPr="00F27533">
        <w:rPr>
          <w:rFonts w:ascii="Times New Roman" w:eastAsia="Times New Roman" w:hAnsi="Times New Roman" w:cs="Times New Roman"/>
          <w:b/>
          <w:bCs/>
          <w:sz w:val="36"/>
          <w:szCs w:val="36"/>
          <w:lang w:eastAsia="es-MX"/>
        </w:rPr>
        <w:t>I. Análisis de Campaña (Basado en Patrones Comunes)</w:t>
      </w:r>
    </w:p>
    <w:p w14:paraId="4A672BEE" w14:textId="77777777" w:rsidR="004E1A57" w:rsidRDefault="004E1A57" w:rsidP="004E1A57">
      <w:pPr>
        <w:pStyle w:val="NormalWeb"/>
        <w:numPr>
          <w:ilvl w:val="0"/>
          <w:numId w:val="9"/>
        </w:numPr>
      </w:pPr>
      <w:r>
        <w:rPr>
          <w:b/>
          <w:bCs/>
        </w:rPr>
        <w:t>Segmentación Típica:</w:t>
      </w:r>
      <w:r>
        <w:t xml:space="preserve"> Parejas (28-45 años), alto/medio poder adquisitivo, que han intentado concebir por métodos naturales sin éxito (infertilidad de origen desconocido, factor masculino/femenino leve).</w:t>
      </w:r>
    </w:p>
    <w:p w14:paraId="730D1330" w14:textId="77777777" w:rsidR="004E1A57" w:rsidRDefault="004E1A57" w:rsidP="004E1A57">
      <w:pPr>
        <w:pStyle w:val="NormalWeb"/>
        <w:numPr>
          <w:ilvl w:val="0"/>
          <w:numId w:val="9"/>
        </w:numPr>
      </w:pPr>
      <w:r>
        <w:rPr>
          <w:b/>
          <w:bCs/>
        </w:rPr>
        <w:t>Resultados Observados (Asumiendo Datos Comunes):</w:t>
      </w:r>
      <w:r>
        <w:t xml:space="preserve"> Alto interés en el contenido inicial (clics, likes) pero </w:t>
      </w:r>
      <w:r>
        <w:rPr>
          <w:b/>
          <w:bCs/>
        </w:rPr>
        <w:t>baja tasa de conversión a citas concretas y ventas</w:t>
      </w:r>
      <w:r>
        <w:t>. Conversaciones a menudo cortadas después de la mención del costo o el proceso.</w:t>
      </w:r>
    </w:p>
    <w:p w14:paraId="57A60E73" w14:textId="77777777" w:rsidR="004E1A57" w:rsidRDefault="004E1A57" w:rsidP="004E1A57">
      <w:pPr>
        <w:pStyle w:val="NormalWeb"/>
        <w:numPr>
          <w:ilvl w:val="0"/>
          <w:numId w:val="9"/>
        </w:numPr>
      </w:pPr>
      <w:r>
        <w:rPr>
          <w:b/>
          <w:bCs/>
        </w:rPr>
        <w:t>Conclusión:</w:t>
      </w:r>
      <w:r>
        <w:t xml:space="preserve"> La campaña atrajo a un público con el </w:t>
      </w:r>
      <w:r>
        <w:rPr>
          <w:i/>
          <w:iCs/>
        </w:rPr>
        <w:t>problema</w:t>
      </w:r>
      <w:r>
        <w:t xml:space="preserve">, pero el contenido o el embudo no lograron </w:t>
      </w:r>
      <w:r>
        <w:rPr>
          <w:b/>
          <w:bCs/>
        </w:rPr>
        <w:t>superar la barrera emocional y financiera</w:t>
      </w:r>
      <w:r>
        <w:t xml:space="preserve"> que implica la Fecundación In Vitro (FIV). El funnel actual es demasiado transaccional.</w:t>
      </w:r>
    </w:p>
    <w:p w14:paraId="18852EEA" w14:textId="61112A22" w:rsidR="004E1A57" w:rsidRDefault="004E1A57" w:rsidP="004E1A57">
      <w:pPr>
        <w:pStyle w:val="Ttulo3"/>
      </w:pPr>
      <w:r>
        <w:t>Áreas de Oportunidad del Chatbot y Flujo de Conversión</w:t>
      </w:r>
    </w:p>
    <w:tbl>
      <w:tblPr>
        <w:tblW w:w="8822" w:type="dxa"/>
        <w:tblCellMar>
          <w:left w:w="0" w:type="dxa"/>
          <w:right w:w="0" w:type="dxa"/>
        </w:tblCellMar>
        <w:tblLook w:val="04A0" w:firstRow="1" w:lastRow="0" w:firstColumn="1" w:lastColumn="0" w:noHBand="0" w:noVBand="1"/>
      </w:tblPr>
      <w:tblGrid>
        <w:gridCol w:w="2137"/>
        <w:gridCol w:w="6685"/>
      </w:tblGrid>
      <w:tr w:rsidR="004E1A57" w:rsidRPr="004E1A57" w14:paraId="365F37E2"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419F3"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Área de Oportunidad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946122"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Detalle Estratégico (Neuroventa)</w:t>
            </w:r>
          </w:p>
        </w:tc>
      </w:tr>
      <w:tr w:rsidR="004E1A57" w:rsidRPr="004E1A57" w14:paraId="6125311E"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FAD8B"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Falta de Empatía Inicial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E1A288"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El bot probablemente salta muy rápido al "proceso" o "costo". Debe validar la frustración y el dolor del usuario. Necesidad de "escucha activa" automatizada.</w:t>
            </w:r>
          </w:p>
        </w:tc>
      </w:tr>
      <w:tr w:rsidR="004E1A57" w:rsidRPr="004E1A57" w14:paraId="6497D34C"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A3386"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Respuesta Genérica a Preguntas Clave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F77D89"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Preguntas sobre éxito, riesgo, y dolor son respondidas con datos. Se requiere contenido que transmita esperanza tangible y seguridad (ej. historias de éxito específicas).</w:t>
            </w:r>
          </w:p>
        </w:tc>
      </w:tr>
      <w:tr w:rsidR="004E1A57" w:rsidRPr="004E1A57" w14:paraId="3096682B"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20558"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Fallo en la Calificación Emocional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E3C8AE"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El bot debe identificar la etapa emocional del prospecto (Duda, Miedo, Decisión). No todos están listos para la cita; muchos solo necesitan educación y validación.</w:t>
            </w:r>
          </w:p>
        </w:tc>
      </w:tr>
      <w:tr w:rsidR="004E1A57" w:rsidRPr="004E1A57" w14:paraId="2BB7A366"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712DD"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Derivación a Venta Forzada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0B6894" w14:textId="77777777" w:rsidR="004E1A57" w:rsidRPr="004E1A57" w:rsidRDefault="004E1A57" w:rsidP="004E1A57">
            <w:pPr>
              <w:spacing w:after="0" w:line="240" w:lineRule="auto"/>
              <w:rPr>
                <w:rFonts w:ascii="Arial" w:eastAsia="Times New Roman" w:hAnsi="Arial" w:cs="Arial"/>
                <w:sz w:val="20"/>
                <w:szCs w:val="20"/>
                <w:lang w:eastAsia="es-MX"/>
              </w:rPr>
            </w:pPr>
            <w:r w:rsidRPr="004E1A57">
              <w:rPr>
                <w:rFonts w:ascii="Arial" w:eastAsia="Times New Roman" w:hAnsi="Arial" w:cs="Arial"/>
                <w:sz w:val="20"/>
                <w:szCs w:val="20"/>
                <w:lang w:eastAsia="es-MX"/>
              </w:rPr>
              <w:t>La CTA final (agenda tu cita) es el único camino. Se debe integrar un Lead Magnet de valor para la conversión a información antes que a dinero.</w:t>
            </w:r>
          </w:p>
        </w:tc>
      </w:tr>
    </w:tbl>
    <w:p w14:paraId="7221FC44" w14:textId="1834F3A7" w:rsidR="007A467E" w:rsidRPr="00D82EB1" w:rsidRDefault="00F66697" w:rsidP="00D82EB1">
      <w:pPr>
        <w:pStyle w:val="Ttulo3"/>
      </w:pPr>
      <w:r>
        <w:t>Conversión y Seguimiento por Personal de Hisparep</w:t>
      </w:r>
    </w:p>
    <w:tbl>
      <w:tblPr>
        <w:tblW w:w="8822" w:type="dxa"/>
        <w:tblCellMar>
          <w:left w:w="0" w:type="dxa"/>
          <w:right w:w="0" w:type="dxa"/>
        </w:tblCellMar>
        <w:tblLook w:val="04A0" w:firstRow="1" w:lastRow="0" w:firstColumn="1" w:lastColumn="0" w:noHBand="0" w:noVBand="1"/>
      </w:tblPr>
      <w:tblGrid>
        <w:gridCol w:w="1967"/>
        <w:gridCol w:w="6855"/>
      </w:tblGrid>
      <w:tr w:rsidR="00F66697" w:rsidRPr="00F66697" w14:paraId="1D0A77C5"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0FCC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Área de Oportunidad (Personal)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BE067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Detalle Estratégico</w:t>
            </w:r>
          </w:p>
        </w:tc>
      </w:tr>
      <w:tr w:rsidR="00F66697" w:rsidRPr="00F66697" w14:paraId="06E80AD1"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17C0F"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Gestión de la Objeción del Costo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212DD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La respuesta a "¿Cuánto cuesta?" debe ser un proceso de reencuadre de valor ("Es una inversión en tu futuro que comienza con un diagnóstico claro...") en lugar de solo dar el precio.</w:t>
            </w:r>
          </w:p>
        </w:tc>
      </w:tr>
      <w:tr w:rsidR="00F66697" w:rsidRPr="00F66697" w14:paraId="02446E2E"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39D84"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Falta de Seguimiento Personalizado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EE7D29"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Los prospectos que no compraron necesitan un seguimiento basado en su objeción específica (ej. si fue miedo, enviar contenido sobre seguridad; si fue costo, enviar contenido sobre opciones de financiamiento).</w:t>
            </w:r>
          </w:p>
        </w:tc>
      </w:tr>
      <w:tr w:rsidR="00F66697" w:rsidRPr="00F66697" w14:paraId="3E252AB7"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39DD9"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Poca Profundidad Emocional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0B5E1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La venta de FIV es una neuroventa emocional. El personal debe conectar con el "por qué" profundo del cliente (el deseo de ser padres) antes de hablar del "qué" (el procedimiento).</w:t>
            </w:r>
          </w:p>
        </w:tc>
      </w:tr>
    </w:tbl>
    <w:p w14:paraId="05DC20FA" w14:textId="4113483A" w:rsidR="00F66697" w:rsidRDefault="00F66697" w:rsidP="00F66697">
      <w:pPr>
        <w:pStyle w:val="Ttulo2"/>
      </w:pPr>
      <w:r>
        <w:t xml:space="preserve"> </w:t>
      </w:r>
      <w:bookmarkStart w:id="0" w:name="_Hlk216186500"/>
      <w:r w:rsidR="00D82EB1">
        <w:t>II. Estrategia de Marketing Digital 2.0 (Neuroventa y Conexión Genuina)</w:t>
      </w:r>
      <w:bookmarkEnd w:id="0"/>
      <w:r>
        <w:t>: "El Viaje a Casa"</w:t>
      </w:r>
    </w:p>
    <w:p w14:paraId="68E9BD68" w14:textId="77777777" w:rsidR="00F66697" w:rsidRDefault="00F66697" w:rsidP="00F66697">
      <w:pPr>
        <w:pStyle w:val="Ttulo3"/>
      </w:pPr>
      <w:r>
        <w:lastRenderedPageBreak/>
        <w:t>1. Objetivo Principal de la Campaña</w:t>
      </w:r>
    </w:p>
    <w:p w14:paraId="6A142D86" w14:textId="77777777" w:rsidR="00F66697" w:rsidRDefault="00F66697" w:rsidP="00F66697">
      <w:pPr>
        <w:pStyle w:val="NormalWeb"/>
        <w:numPr>
          <w:ilvl w:val="0"/>
          <w:numId w:val="10"/>
        </w:numPr>
      </w:pPr>
      <w:r>
        <w:rPr>
          <w:b/>
          <w:bCs/>
        </w:rPr>
        <w:t>KPI Principal:</w:t>
      </w:r>
      <w:r>
        <w:t xml:space="preserve"> Generar un aumento del </w:t>
      </w:r>
      <w:r>
        <w:rPr>
          <w:b/>
          <w:bCs/>
        </w:rPr>
        <w:t>40% en Leads Cualificados</w:t>
      </w:r>
      <w:r>
        <w:t xml:space="preserve"> (aquellos que han consumido el Lead Magnet de alto valor y han respondido a preguntas de calificación).</w:t>
      </w:r>
    </w:p>
    <w:p w14:paraId="2323595B" w14:textId="77777777" w:rsidR="00F66697" w:rsidRDefault="00F66697" w:rsidP="00F66697">
      <w:pPr>
        <w:pStyle w:val="NormalWeb"/>
        <w:numPr>
          <w:ilvl w:val="0"/>
          <w:numId w:val="10"/>
        </w:numPr>
      </w:pPr>
      <w:r>
        <w:rPr>
          <w:b/>
          <w:bCs/>
        </w:rPr>
        <w:t>KPI Secundario:</w:t>
      </w:r>
      <w:r>
        <w:t xml:space="preserve"> Aumentar la </w:t>
      </w:r>
      <w:r>
        <w:rPr>
          <w:b/>
          <w:bCs/>
        </w:rPr>
        <w:t>Tasa de Conversión a Primera Cita/Diagnóstico</w:t>
      </w:r>
      <w:r>
        <w:t xml:space="preserve"> del 15% al 25% en los prospectos calificados.</w:t>
      </w:r>
    </w:p>
    <w:p w14:paraId="1E27AC36" w14:textId="77777777" w:rsidR="00F66697" w:rsidRDefault="00F66697" w:rsidP="00F66697">
      <w:pPr>
        <w:pStyle w:val="Ttulo3"/>
      </w:pPr>
      <w:r>
        <w:t>2. Narrativa Emocional Base</w:t>
      </w:r>
    </w:p>
    <w:p w14:paraId="73065746" w14:textId="77777777" w:rsidR="00F66697" w:rsidRDefault="00F66697" w:rsidP="00F66697">
      <w:pPr>
        <w:pStyle w:val="NormalWeb"/>
      </w:pPr>
      <w:r>
        <w:rPr>
          <w:b/>
          <w:bCs/>
        </w:rPr>
        <w:t>Título:</w:t>
      </w:r>
      <w:r>
        <w:t xml:space="preserve"> </w:t>
      </w:r>
      <w:r>
        <w:rPr>
          <w:b/>
          <w:bCs/>
        </w:rPr>
        <w:t>El Viaje a Casa: No es un Procedimiento, es el Reencuentro con Tu Historia Familiar.</w:t>
      </w:r>
    </w:p>
    <w:p w14:paraId="554F1975" w14:textId="77777777" w:rsidR="00F66697" w:rsidRDefault="00F66697" w:rsidP="00F66697">
      <w:pPr>
        <w:pStyle w:val="NormalWeb"/>
      </w:pPr>
      <w:r>
        <w:t xml:space="preserve">La narrativa se centra en la </w:t>
      </w:r>
      <w:r>
        <w:rPr>
          <w:b/>
          <w:bCs/>
        </w:rPr>
        <w:t>autorrealización</w:t>
      </w:r>
      <w:r>
        <w:t xml:space="preserve"> y el </w:t>
      </w:r>
      <w:r>
        <w:rPr>
          <w:b/>
          <w:bCs/>
        </w:rPr>
        <w:t>alivio del peso de la culpa/fracaso</w:t>
      </w:r>
      <w:r>
        <w:t xml:space="preserve">. La FIV no es el último recurso; es el </w:t>
      </w:r>
      <w:r>
        <w:rPr>
          <w:b/>
          <w:bCs/>
        </w:rPr>
        <w:t>primer paso consciente, estratégico y lleno de esperanza</w:t>
      </w:r>
      <w:r>
        <w:t xml:space="preserve"> hacia un futuro que ya creían perdido.</w:t>
      </w:r>
    </w:p>
    <w:p w14:paraId="56906F40" w14:textId="77777777" w:rsidR="00F66697" w:rsidRDefault="00F66697" w:rsidP="00F66697">
      <w:pPr>
        <w:pStyle w:val="NormalWeb"/>
        <w:numPr>
          <w:ilvl w:val="0"/>
          <w:numId w:val="11"/>
        </w:numPr>
      </w:pPr>
      <w:r>
        <w:rPr>
          <w:b/>
          <w:bCs/>
        </w:rPr>
        <w:t>Valores Conectados:</w:t>
      </w:r>
      <w:r>
        <w:t xml:space="preserve"> Determinación, Esperanza Fundamentada (no ciega), Seguridad, Empoderamiento, y la Celebración de la Familia.</w:t>
      </w:r>
    </w:p>
    <w:p w14:paraId="7E08CA9B" w14:textId="77777777" w:rsidR="00F66697" w:rsidRDefault="00F66697" w:rsidP="00F66697">
      <w:pPr>
        <w:pStyle w:val="NormalWeb"/>
        <w:numPr>
          <w:ilvl w:val="0"/>
          <w:numId w:val="11"/>
        </w:numPr>
      </w:pPr>
      <w:r>
        <w:rPr>
          <w:b/>
          <w:bCs/>
        </w:rPr>
        <w:t>Mensaje Clave:</w:t>
      </w:r>
      <w:r>
        <w:t xml:space="preserve"> </w:t>
      </w:r>
      <w:r>
        <w:rPr>
          <w:i/>
          <w:iCs/>
        </w:rPr>
        <w:t>“Ya luchaste solo. Ahora, deja que la ciencia, el cuidado humano y la certeza te guíen a ese abrazo que mereces.”</w:t>
      </w:r>
    </w:p>
    <w:p w14:paraId="18914366" w14:textId="6ED1E8FB" w:rsidR="007A467E" w:rsidRPr="00D82EB1" w:rsidRDefault="00F66697" w:rsidP="00D82EB1">
      <w:pPr>
        <w:pStyle w:val="Ttulo3"/>
      </w:pPr>
      <w:r w:rsidRPr="00D82EB1">
        <w:t>3. Redefinición del Buyer Persona Principal (Actualizado 2025)</w:t>
      </w:r>
    </w:p>
    <w:tbl>
      <w:tblPr>
        <w:tblW w:w="8822" w:type="dxa"/>
        <w:tblCellMar>
          <w:left w:w="0" w:type="dxa"/>
          <w:right w:w="0" w:type="dxa"/>
        </w:tblCellMar>
        <w:tblLook w:val="04A0" w:firstRow="1" w:lastRow="0" w:firstColumn="1" w:lastColumn="0" w:noHBand="0" w:noVBand="1"/>
      </w:tblPr>
      <w:tblGrid>
        <w:gridCol w:w="1589"/>
        <w:gridCol w:w="7233"/>
      </w:tblGrid>
      <w:tr w:rsidR="00F66697" w:rsidRPr="00F66697" w14:paraId="508F17EA"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B92B9"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Elemento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9880BA"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Descripción del Buyer Persona: "El Estratega Agotado"</w:t>
            </w:r>
          </w:p>
        </w:tc>
      </w:tr>
      <w:tr w:rsidR="00F66697" w:rsidRPr="00F66697" w14:paraId="491E5804"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55CA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Datos Demográficos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0F403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Pareja joven-media (30-45 años). Profesionales exitosos, altos ingresos, acostumbrados a resolver problemas.</w:t>
            </w:r>
          </w:p>
        </w:tc>
      </w:tr>
      <w:tr w:rsidR="00F66697" w:rsidRPr="00F66697" w14:paraId="7EC66E74"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35E7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Frustraciones Ocultas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EC6408"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Sentimiento de fracaso en una etapa donde "todo lo demás está bajo control." Creen que la ciencia no los entiende. Hartos de consejos bienintencionados y de la sensación de que su cuerpo los "traicionó."</w:t>
            </w:r>
          </w:p>
        </w:tc>
      </w:tr>
      <w:tr w:rsidR="00F66697" w:rsidRPr="00F66697" w14:paraId="589F8C4E"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8596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Deseos Reales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DA37E8"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No solo quieren un bebé, quieren certeza, control sobre el proceso, un plan de acción claro y validación emocional de que su dolor es legítimo. Quieren ser tratados como individuos, no como un porcentaje de éxito.</w:t>
            </w:r>
          </w:p>
        </w:tc>
      </w:tr>
      <w:tr w:rsidR="00F66697" w:rsidRPr="00F66697" w14:paraId="357EDEAF"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6820C"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Objeciones Frecuentes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47EDE8"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"Es demasiado caro" (Miedo a malgastar dinero en algo que no funciona). "Es doloroso/invasivo" (Miedo físico y emocional). "Tardará demasiado" (Deseo de acelerar el tiempo).</w:t>
            </w:r>
          </w:p>
        </w:tc>
      </w:tr>
    </w:tbl>
    <w:p w14:paraId="590A11B5" w14:textId="77777777" w:rsidR="00F66697" w:rsidRPr="00D82EB1" w:rsidRDefault="00F66697" w:rsidP="00D82EB1">
      <w:pPr>
        <w:pStyle w:val="Ttulo3"/>
      </w:pPr>
      <w:r w:rsidRPr="00D82EB1">
        <w:t>4. Tono y Estilo del Contenido</w:t>
      </w:r>
    </w:p>
    <w:p w14:paraId="72563D4B" w14:textId="77777777" w:rsidR="00F66697" w:rsidRDefault="00F66697" w:rsidP="00F66697">
      <w:pPr>
        <w:pStyle w:val="NormalWeb"/>
        <w:numPr>
          <w:ilvl w:val="0"/>
          <w:numId w:val="12"/>
        </w:numPr>
      </w:pPr>
      <w:r>
        <w:rPr>
          <w:b/>
          <w:bCs/>
        </w:rPr>
        <w:t>Tono Dominante:</w:t>
      </w:r>
      <w:r>
        <w:t xml:space="preserve"> </w:t>
      </w:r>
      <w:r>
        <w:rPr>
          <w:b/>
          <w:bCs/>
        </w:rPr>
        <w:t>Inspirador, Desafiante y Científicamente Fundamentado.</w:t>
      </w:r>
    </w:p>
    <w:p w14:paraId="717A5FB4" w14:textId="77777777" w:rsidR="00F66697" w:rsidRDefault="00F66697" w:rsidP="00F66697">
      <w:pPr>
        <w:pStyle w:val="NormalWeb"/>
        <w:numPr>
          <w:ilvl w:val="0"/>
          <w:numId w:val="12"/>
        </w:numPr>
      </w:pPr>
      <w:r>
        <w:rPr>
          <w:b/>
          <w:bCs/>
        </w:rPr>
        <w:t>Estilo:</w:t>
      </w:r>
      <w:r>
        <w:t xml:space="preserve"> Alto valor de producción, estética limpia y moderna. Uso de testimonios con </w:t>
      </w:r>
      <w:r>
        <w:rPr>
          <w:i/>
          <w:iCs/>
        </w:rPr>
        <w:t>storytelling</w:t>
      </w:r>
      <w:r>
        <w:t xml:space="preserve"> profundo. Debe sentirse como un </w:t>
      </w:r>
      <w:r>
        <w:rPr>
          <w:b/>
          <w:bCs/>
        </w:rPr>
        <w:t>documental de alta calidad</w:t>
      </w:r>
      <w:r>
        <w:t xml:space="preserve"> sobre resiliencia humana y avance científico, no como un anuncio médico. </w:t>
      </w:r>
      <w:r>
        <w:rPr>
          <w:b/>
          <w:bCs/>
        </w:rPr>
        <w:t>Disruptivo</w:t>
      </w:r>
      <w:r>
        <w:t xml:space="preserve"> en el sentido de que aborda el </w:t>
      </w:r>
      <w:r>
        <w:rPr>
          <w:b/>
          <w:bCs/>
        </w:rPr>
        <w:t>tabú</w:t>
      </w:r>
      <w:r>
        <w:t xml:space="preserve"> del costo y el dolor abiertamente.</w:t>
      </w:r>
    </w:p>
    <w:p w14:paraId="7EB66729" w14:textId="47D1AA79" w:rsidR="00F66697" w:rsidRDefault="00F66697" w:rsidP="00F66697">
      <w:pPr>
        <w:pStyle w:val="Ttulo3"/>
      </w:pPr>
      <w:r>
        <w:lastRenderedPageBreak/>
        <w:t>5.  Ganchos de Atención de Alto Impacto (Psicología y Emoción)</w:t>
      </w:r>
    </w:p>
    <w:p w14:paraId="36A089F4" w14:textId="77777777" w:rsidR="00F66697" w:rsidRDefault="00F66697" w:rsidP="00F66697">
      <w:pPr>
        <w:pStyle w:val="NormalWeb"/>
        <w:numPr>
          <w:ilvl w:val="0"/>
          <w:numId w:val="13"/>
        </w:numPr>
      </w:pPr>
      <w:r>
        <w:rPr>
          <w:b/>
          <w:bCs/>
        </w:rPr>
        <w:t>Activación del Miedo a la Pérdida (Urgency):</w:t>
      </w:r>
      <w:r>
        <w:t xml:space="preserve"> </w:t>
      </w:r>
      <w:r>
        <w:rPr>
          <w:b/>
          <w:bCs/>
        </w:rPr>
        <w:t xml:space="preserve">"Si tienes más de 35 años, cada ciclo que pasa sin un plan claro no es solo un mes. Es una oportunidad que la ciencia podría haber optimizado. Esto es lo que necesitas saber </w:t>
      </w:r>
      <w:r>
        <w:rPr>
          <w:b/>
          <w:bCs/>
          <w:i/>
          <w:iCs/>
        </w:rPr>
        <w:t>antes</w:t>
      </w:r>
      <w:r>
        <w:rPr>
          <w:b/>
          <w:bCs/>
        </w:rPr>
        <w:t xml:space="preserve"> de esperar otro año."</w:t>
      </w:r>
      <w:r>
        <w:t xml:space="preserve"> (Video corto, ritmo rápido, texto en pantalla).</w:t>
      </w:r>
    </w:p>
    <w:p w14:paraId="47D92B6F" w14:textId="77777777" w:rsidR="00F66697" w:rsidRDefault="00F66697" w:rsidP="00F66697">
      <w:pPr>
        <w:pStyle w:val="NormalWeb"/>
        <w:numPr>
          <w:ilvl w:val="0"/>
          <w:numId w:val="13"/>
        </w:numPr>
      </w:pPr>
      <w:r>
        <w:rPr>
          <w:b/>
          <w:bCs/>
        </w:rPr>
        <w:t>Validación y Desafío (Empathy &amp; Control):</w:t>
      </w:r>
      <w:r>
        <w:t xml:space="preserve"> </w:t>
      </w:r>
      <w:r>
        <w:rPr>
          <w:b/>
          <w:bCs/>
        </w:rPr>
        <w:t>"El mito de la 'relajación'. Dejemos de decirte que te 'relajes'. Sabemos que has hecho todo. Tu cuerpo no está 'roto'. Lo que falta es la estrategia médica precisa. Detente. Mira este video si estás lista para dejar de intentar y empezar a planear."</w:t>
      </w:r>
      <w:r>
        <w:t xml:space="preserve"> (Reel directo a cámara, tono de conversación íntima).</w:t>
      </w:r>
    </w:p>
    <w:p w14:paraId="71641A56" w14:textId="77777777" w:rsidR="00F66697" w:rsidRDefault="00F66697" w:rsidP="00F66697">
      <w:pPr>
        <w:pStyle w:val="NormalWeb"/>
        <w:numPr>
          <w:ilvl w:val="0"/>
          <w:numId w:val="13"/>
        </w:numPr>
      </w:pPr>
      <w:r>
        <w:rPr>
          <w:b/>
          <w:bCs/>
        </w:rPr>
        <w:t>Anclaje en el Futuro (Hope &amp; Visualization):</w:t>
      </w:r>
      <w:r>
        <w:t xml:space="preserve"> </w:t>
      </w:r>
      <w:r>
        <w:rPr>
          <w:b/>
          <w:bCs/>
        </w:rPr>
        <w:t>"Cierra los ojos. Imagina el momento del primer abrazo. ¿Qué te separa de esa escena? Probablemente menos de lo que crees. Este no es un mensaje sobre FIV. Es un mensaje sobre tu futuro."</w:t>
      </w:r>
      <w:r>
        <w:t xml:space="preserve"> (Carrusel/Historia con imágenes de alto contraste: desolación vs. felicidad).</w:t>
      </w:r>
    </w:p>
    <w:p w14:paraId="28534D5B" w14:textId="77777777" w:rsidR="00F66697" w:rsidRDefault="00F66697" w:rsidP="00F66697">
      <w:pPr>
        <w:pStyle w:val="Ttulo3"/>
      </w:pPr>
      <w:r>
        <w:t>6. Contenidos Principales del Embudo</w:t>
      </w:r>
    </w:p>
    <w:tbl>
      <w:tblPr>
        <w:tblW w:w="8822" w:type="dxa"/>
        <w:tblCellMar>
          <w:left w:w="0" w:type="dxa"/>
          <w:right w:w="0" w:type="dxa"/>
        </w:tblCellMar>
        <w:tblLook w:val="04A0" w:firstRow="1" w:lastRow="0" w:firstColumn="1" w:lastColumn="0" w:noHBand="0" w:noVBand="1"/>
      </w:tblPr>
      <w:tblGrid>
        <w:gridCol w:w="1315"/>
        <w:gridCol w:w="7507"/>
      </w:tblGrid>
      <w:tr w:rsidR="00F66697" w:rsidRPr="00F66697" w14:paraId="7FE58AB5"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385D3"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Embudo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921C73E"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Contenido Principal (Ejemplo de Formato)</w:t>
            </w:r>
          </w:p>
        </w:tc>
      </w:tr>
      <w:tr w:rsidR="00F66697" w:rsidRPr="00F66697" w14:paraId="6E214A4B"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7454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Atracción (ToFu)</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F8A00F"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"Desmintiendo el Mito: 3 Razones por las que tu Falla no es tu Culpa." (Reel viral y Live de Q&amp;A con un especialista hablando de diagnósticos erróneos).</w:t>
            </w:r>
          </w:p>
        </w:tc>
      </w:tr>
      <w:tr w:rsidR="00F66697" w:rsidRPr="00F66697" w14:paraId="0E4127F3"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C2033"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Conexión (MoFu)</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DC0F3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"El Precio de la Tranquilidad: Desglosando la Inversión Real en FIV vs. Años de Incertidumbre y Tratamientos Fallidos." (Carrusel detallado que desglosa el costo, incluye opciones de financiamiento, y reencuadra el valor).</w:t>
            </w:r>
          </w:p>
        </w:tc>
      </w:tr>
      <w:tr w:rsidR="00F66697" w:rsidRPr="00F66697" w14:paraId="5116FB0D"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63CC3"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Conversión (BoFu)</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75FA7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"La Sala de Decisiones: ¿Estás realmente lista para la FIV? El Cuestionario de 5 Preguntas que te Califica para Nuestro Programa Exclusivo." (Historia/Post que deriva directamente al Lead Magnet/Calificador).</w:t>
            </w:r>
          </w:p>
        </w:tc>
      </w:tr>
    </w:tbl>
    <w:p w14:paraId="14C55976" w14:textId="77777777" w:rsidR="00F66697" w:rsidRDefault="00F66697" w:rsidP="00F66697">
      <w:pPr>
        <w:pStyle w:val="Ttulo3"/>
      </w:pPr>
      <w:r>
        <w:t>7. Ideas de Contenido que Rompen el Patrón (Instagram/TikTok)</w:t>
      </w:r>
    </w:p>
    <w:p w14:paraId="7205AD86" w14:textId="77777777" w:rsidR="00F66697" w:rsidRDefault="00F66697" w:rsidP="00F66697">
      <w:pPr>
        <w:pStyle w:val="NormalWeb"/>
        <w:numPr>
          <w:ilvl w:val="0"/>
          <w:numId w:val="14"/>
        </w:numPr>
      </w:pPr>
      <w:r>
        <w:rPr>
          <w:b/>
          <w:bCs/>
        </w:rPr>
        <w:t>Reel (Neurociencia):</w:t>
      </w:r>
      <w:r>
        <w:t xml:space="preserve"> </w:t>
      </w:r>
      <w:r>
        <w:rPr>
          <w:b/>
          <w:bCs/>
        </w:rPr>
        <w:t>"El 'Efecto Cortisol' en la Concepción: Un Doctor te Explica cómo el Estrés Crónico SÍ afecta, y cómo la FIV te da la 'Paz Mental' para que funcione."</w:t>
      </w:r>
      <w:r>
        <w:t xml:space="preserve"> (Gráficos sencillos, explicación científica desmitificadora).</w:t>
      </w:r>
    </w:p>
    <w:p w14:paraId="5EDEED95" w14:textId="77777777" w:rsidR="00F66697" w:rsidRDefault="00F66697" w:rsidP="00F66697">
      <w:pPr>
        <w:pStyle w:val="NormalWeb"/>
        <w:numPr>
          <w:ilvl w:val="0"/>
          <w:numId w:val="14"/>
        </w:numPr>
      </w:pPr>
      <w:r>
        <w:rPr>
          <w:b/>
          <w:bCs/>
        </w:rPr>
        <w:t>Carrusel (Interacción Genuina):</w:t>
      </w:r>
      <w:r>
        <w:t xml:space="preserve"> </w:t>
      </w:r>
      <w:r>
        <w:rPr>
          <w:b/>
          <w:bCs/>
        </w:rPr>
        <w:t>"Pregúntale a nuestra Embrióloga CUALQUIER COSA."</w:t>
      </w:r>
      <w:r>
        <w:t xml:space="preserve"> (Incluir fotos o videos cortos del laboratorio, mostrando transparencia y seguridad, respondiendo preguntas tabú como "¿Cómo sabes que no hay errores?").</w:t>
      </w:r>
    </w:p>
    <w:p w14:paraId="294D495E" w14:textId="77777777" w:rsidR="00F66697" w:rsidRDefault="00F66697" w:rsidP="00F66697">
      <w:pPr>
        <w:pStyle w:val="NormalWeb"/>
        <w:numPr>
          <w:ilvl w:val="0"/>
          <w:numId w:val="14"/>
        </w:numPr>
      </w:pPr>
      <w:r>
        <w:rPr>
          <w:b/>
          <w:bCs/>
        </w:rPr>
        <w:t>Live (Comunidad):</w:t>
      </w:r>
      <w:r>
        <w:t xml:space="preserve"> </w:t>
      </w:r>
      <w:r>
        <w:rPr>
          <w:b/>
          <w:bCs/>
        </w:rPr>
        <w:t>"Café con Histopía: Un encuentro virtual de ex-pacientes. Sin filtros, sin doctores. Solo la verdad de quienes ya lo lograron."</w:t>
      </w:r>
      <w:r>
        <w:t xml:space="preserve"> (Crear un espacio seguro de validación, donde los ex-pacientes son los protagonistas).</w:t>
      </w:r>
    </w:p>
    <w:p w14:paraId="150465A1" w14:textId="77777777" w:rsidR="00F66697" w:rsidRDefault="00F66697" w:rsidP="00F66697">
      <w:pPr>
        <w:pStyle w:val="Ttulo3"/>
      </w:pPr>
      <w:r>
        <w:t>8. Llamadas a la Acción (CTAs) Altamente Persuasivas</w:t>
      </w:r>
    </w:p>
    <w:p w14:paraId="64BB9A18" w14:textId="77777777" w:rsidR="00F66697" w:rsidRDefault="00F66697" w:rsidP="00F66697">
      <w:pPr>
        <w:pStyle w:val="NormalWeb"/>
        <w:numPr>
          <w:ilvl w:val="0"/>
          <w:numId w:val="15"/>
        </w:numPr>
      </w:pPr>
      <w:r>
        <w:rPr>
          <w:b/>
          <w:bCs/>
        </w:rPr>
        <w:t>Reciprocidad:</w:t>
      </w:r>
      <w:r>
        <w:t xml:space="preserve"> "Antes de pedirte una cita, queremos darte la herramienta que desearías haber tenido hace un año. </w:t>
      </w:r>
      <w:r>
        <w:rPr>
          <w:b/>
          <w:bCs/>
        </w:rPr>
        <w:t>Descarga nuestra Guía Gratuita para un Plan FIV 2025</w:t>
      </w:r>
      <w:r>
        <w:t xml:space="preserve"> y luego decide si quieres hablar con nosotros."</w:t>
      </w:r>
    </w:p>
    <w:p w14:paraId="0C1364F0" w14:textId="77777777" w:rsidR="00F66697" w:rsidRDefault="00F66697" w:rsidP="00F66697">
      <w:pPr>
        <w:pStyle w:val="NormalWeb"/>
        <w:numPr>
          <w:ilvl w:val="0"/>
          <w:numId w:val="15"/>
        </w:numPr>
      </w:pPr>
      <w:r>
        <w:rPr>
          <w:b/>
          <w:bCs/>
        </w:rPr>
        <w:lastRenderedPageBreak/>
        <w:t>Urgencia/Exclusividad:</w:t>
      </w:r>
      <w:r>
        <w:t xml:space="preserve"> "Solo 15 parejas califican para nuestra valoración sin costo este mes. No es por el diagnóstico, es por el tiempo que no puedes recuperar. </w:t>
      </w:r>
      <w:r>
        <w:rPr>
          <w:b/>
          <w:bCs/>
        </w:rPr>
        <w:t>Asegura tu lugar y tu tiempo con nuestro especialista aquí.</w:t>
      </w:r>
      <w:r>
        <w:t>"</w:t>
      </w:r>
    </w:p>
    <w:p w14:paraId="5F13F2F9" w14:textId="77777777" w:rsidR="00F66697" w:rsidRDefault="00F66697" w:rsidP="00F66697">
      <w:pPr>
        <w:pStyle w:val="NormalWeb"/>
        <w:numPr>
          <w:ilvl w:val="0"/>
          <w:numId w:val="15"/>
        </w:numPr>
      </w:pPr>
      <w:r>
        <w:rPr>
          <w:b/>
          <w:bCs/>
        </w:rPr>
        <w:t>Comunidad/Validación:</w:t>
      </w:r>
      <w:r>
        <w:t xml:space="preserve"> "Únete a las 1,500 parejas que ya están tomando decisiones basadas en ciencia, no en mitos. </w:t>
      </w:r>
      <w:r>
        <w:rPr>
          <w:b/>
          <w:bCs/>
        </w:rPr>
        <w:t>Clica y recibe la primera lección de nuestro Masterclass Exclusivo.</w:t>
      </w:r>
      <w:r>
        <w:t>"</w:t>
      </w:r>
    </w:p>
    <w:p w14:paraId="1B5D259B" w14:textId="77777777" w:rsidR="00F66697" w:rsidRDefault="00F66697" w:rsidP="00F66697">
      <w:pPr>
        <w:pStyle w:val="Ttulo3"/>
      </w:pPr>
      <w:r>
        <w:t>9. Incentivos No Monetarios (Aumento de Confianza)</w:t>
      </w:r>
    </w:p>
    <w:p w14:paraId="5F787B68" w14:textId="77777777" w:rsidR="00F66697" w:rsidRDefault="00F66697" w:rsidP="00F66697">
      <w:pPr>
        <w:pStyle w:val="NormalWeb"/>
        <w:numPr>
          <w:ilvl w:val="0"/>
          <w:numId w:val="16"/>
        </w:numPr>
      </w:pPr>
      <w:r>
        <w:rPr>
          <w:b/>
          <w:bCs/>
        </w:rPr>
        <w:t>El "Plan B" Garantizado:</w:t>
      </w:r>
      <w:r>
        <w:t xml:space="preserve"> Al agendar la cita de diagnóstico, el cliente recibe un </w:t>
      </w:r>
      <w:r>
        <w:rPr>
          <w:b/>
          <w:bCs/>
        </w:rPr>
        <w:t>Documento Personalizado</w:t>
      </w:r>
      <w:r>
        <w:t xml:space="preserve"> que explica las opciones de tratamiento </w:t>
      </w:r>
      <w:r>
        <w:rPr>
          <w:b/>
          <w:bCs/>
        </w:rPr>
        <w:t>incluso si la FIV no es la mejor ruta para ellos</w:t>
      </w:r>
      <w:r>
        <w:t>. (Muestra que la venta no es el único objetivo).</w:t>
      </w:r>
    </w:p>
    <w:p w14:paraId="2C23254A" w14:textId="77777777" w:rsidR="00F66697" w:rsidRDefault="00F66697" w:rsidP="00F66697">
      <w:pPr>
        <w:pStyle w:val="NormalWeb"/>
        <w:numPr>
          <w:ilvl w:val="0"/>
          <w:numId w:val="16"/>
        </w:numPr>
      </w:pPr>
      <w:r>
        <w:rPr>
          <w:b/>
          <w:bCs/>
        </w:rPr>
        <w:t>Acceso Exclusivo:</w:t>
      </w:r>
      <w:r>
        <w:t xml:space="preserve"> Un </w:t>
      </w:r>
      <w:r>
        <w:rPr>
          <w:b/>
          <w:bCs/>
        </w:rPr>
        <w:t>mini-curso de 3 días por email/WhatsApp</w:t>
      </w:r>
      <w:r>
        <w:t xml:space="preserve"> sobre "Manejo del Estrés y Soporte Emocional durante la FIV", creado por un psicólogo especializado. (Valor añadido que aborda la objeción del miedo/dolor emocional).</w:t>
      </w:r>
    </w:p>
    <w:p w14:paraId="12C33451" w14:textId="33D1B707" w:rsidR="00F66697" w:rsidRDefault="00F66697" w:rsidP="00F66697">
      <w:pPr>
        <w:pStyle w:val="NormalWeb"/>
        <w:numPr>
          <w:ilvl w:val="0"/>
          <w:numId w:val="17"/>
        </w:numPr>
      </w:pPr>
      <w:r w:rsidRPr="00F66697">
        <w:rPr>
          <w:b/>
          <w:bCs/>
        </w:rPr>
        <w:t>Pase VIP al Laboratorio (Virtual):</w:t>
      </w:r>
      <w:r>
        <w:t xml:space="preserve"> Un video de 5 minutos, narrado por el director del laboratorio, mostrando los estándares de calidad, el equipo y la seguridad. (Genera transparencia y destruye la objeción de la desconfianza).</w:t>
      </w:r>
    </w:p>
    <w:p w14:paraId="65BABD86" w14:textId="77777777" w:rsidR="00F66697" w:rsidRDefault="00F66697" w:rsidP="00F66697">
      <w:pPr>
        <w:pStyle w:val="Ttulo3"/>
      </w:pPr>
      <w:r>
        <w:t>10. Secuencia Estratégica de Publicaciones (7 Días)</w:t>
      </w:r>
    </w:p>
    <w:tbl>
      <w:tblPr>
        <w:tblW w:w="8822" w:type="dxa"/>
        <w:tblCellMar>
          <w:left w:w="0" w:type="dxa"/>
          <w:right w:w="0" w:type="dxa"/>
        </w:tblCellMar>
        <w:tblLook w:val="04A0" w:firstRow="1" w:lastRow="0" w:firstColumn="1" w:lastColumn="0" w:noHBand="0" w:noVBand="1"/>
      </w:tblPr>
      <w:tblGrid>
        <w:gridCol w:w="946"/>
        <w:gridCol w:w="2500"/>
        <w:gridCol w:w="3537"/>
        <w:gridCol w:w="1839"/>
      </w:tblGrid>
      <w:tr w:rsidR="00F66697" w:rsidRPr="00F66697" w14:paraId="707BEEAE"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60A5D"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Día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88C97"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Tipo de Contenido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671E4"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Objetivo (Embudo)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C2D8A"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Canal Sugerido</w:t>
            </w:r>
          </w:p>
        </w:tc>
      </w:tr>
      <w:tr w:rsidR="00F66697" w:rsidRPr="00F66697" w14:paraId="5FE63B9B"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08A76"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Lunes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CB772"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Reel (Gancho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65D7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Romper el patrón, generar tráfico y validación.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DB8766"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Instagram/TikTok</w:t>
            </w:r>
          </w:p>
        </w:tc>
      </w:tr>
      <w:tr w:rsidR="00F66697" w:rsidRPr="00F66697" w14:paraId="542A20A0"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98459"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Martes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A71869"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Carrusel (Conexión)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031F6"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Desglosar la inversión, reencuadrar el valor vs. el costo.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697E95"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Instagram/Facebook</w:t>
            </w:r>
          </w:p>
        </w:tc>
      </w:tr>
      <w:tr w:rsidR="00F66697" w:rsidRPr="00F66697" w14:paraId="533140DB"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275C2"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Miércoles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C994C"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Historia/Encuesta (Interacción)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F1E256"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Calificación sutil: "¿Qué te da más miedo: el costo o el proceso?" CTA a DM.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84BC1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w:t>
            </w:r>
          </w:p>
        </w:tc>
      </w:tr>
      <w:tr w:rsidR="00F66697" w:rsidRPr="00F66697" w14:paraId="5047E1B1"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204BA"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Jueves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C0E04"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Live Q&amp;A (Atracción/Confianza)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427D0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"Pregúntale al Dr. sobre tu diagnóstico específico".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C2692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Facebook/Instagram</w:t>
            </w:r>
          </w:p>
        </w:tc>
      </w:tr>
      <w:tr w:rsidR="00F66697" w:rsidRPr="00F66697" w14:paraId="567F3835"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A20CF"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Viernes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9996A"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Post de Testimonio (Conversión)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F46D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Historia de éxito profunda, enfocada en la sensación de ser padres. CTA a Lead Magnet.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8E271C"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Instagram/Facebook</w:t>
            </w:r>
          </w:p>
        </w:tc>
      </w:tr>
      <w:tr w:rsidR="00F66697" w:rsidRPr="00F66697" w14:paraId="0AF6454A"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C3DB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Sábado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7937B"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Carrusel Educativo (Reciprocidad)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1A9E8"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Entrega de valor: "Los 5 Nutrientes que tu cuerpo necesita antes de la FIV".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FE30E"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w:t>
            </w:r>
          </w:p>
        </w:tc>
      </w:tr>
      <w:tr w:rsidR="00F66697" w:rsidRPr="00F66697" w14:paraId="1449CB3A" w14:textId="77777777" w:rsidTr="00F6669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CDA03"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Domingo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477EC"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Reel (Gancho 2 - Última oportunidad)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97E3A"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Reafirmar la urgencia y el control. CTA: "No pierdas otra semana. Descarga la guía."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3C3F01" w14:textId="77777777" w:rsidR="00F66697" w:rsidRPr="00F66697" w:rsidRDefault="00F66697" w:rsidP="00F66697">
            <w:pPr>
              <w:spacing w:after="0" w:line="240" w:lineRule="auto"/>
              <w:rPr>
                <w:rFonts w:ascii="Arial" w:eastAsia="Times New Roman" w:hAnsi="Arial" w:cs="Arial"/>
                <w:sz w:val="20"/>
                <w:szCs w:val="20"/>
                <w:lang w:eastAsia="es-MX"/>
              </w:rPr>
            </w:pPr>
            <w:r w:rsidRPr="00F66697">
              <w:rPr>
                <w:rFonts w:ascii="Arial" w:eastAsia="Times New Roman" w:hAnsi="Arial" w:cs="Arial"/>
                <w:sz w:val="20"/>
                <w:szCs w:val="20"/>
                <w:lang w:eastAsia="es-MX"/>
              </w:rPr>
              <w:t>Instagram/TikTok</w:t>
            </w:r>
          </w:p>
        </w:tc>
      </w:tr>
    </w:tbl>
    <w:p w14:paraId="406B3C09" w14:textId="77777777" w:rsidR="00F66697" w:rsidRDefault="00F66697" w:rsidP="00F66697">
      <w:pPr>
        <w:pStyle w:val="Ttulo3"/>
      </w:pPr>
      <w:r>
        <w:t>11. Propuesta de Lead Magnet Relevante y de Alto Valor</w:t>
      </w:r>
    </w:p>
    <w:p w14:paraId="6CEB0C68" w14:textId="77777777" w:rsidR="00F66697" w:rsidRDefault="00F66697" w:rsidP="00F66697">
      <w:pPr>
        <w:pStyle w:val="NormalWeb"/>
      </w:pPr>
      <w:r>
        <w:rPr>
          <w:b/>
          <w:bCs/>
        </w:rPr>
        <w:t>Lead Magnet:</w:t>
      </w:r>
      <w:r>
        <w:t xml:space="preserve"> </w:t>
      </w:r>
      <w:r>
        <w:rPr>
          <w:b/>
          <w:bCs/>
        </w:rPr>
        <w:t>"El Diagnóstico Definitivo para Padres: Tu Hoja de Ruta Personalizada para la Fertilidad"</w:t>
      </w:r>
    </w:p>
    <w:p w14:paraId="1047DFEE" w14:textId="77777777" w:rsidR="00F66697" w:rsidRDefault="00F66697" w:rsidP="00F66697">
      <w:pPr>
        <w:pStyle w:val="NormalWeb"/>
        <w:numPr>
          <w:ilvl w:val="0"/>
          <w:numId w:val="18"/>
        </w:numPr>
      </w:pPr>
      <w:r>
        <w:rPr>
          <w:b/>
          <w:bCs/>
        </w:rPr>
        <w:lastRenderedPageBreak/>
        <w:t>Formato:</w:t>
      </w:r>
      <w:r>
        <w:t xml:space="preserve"> Un </w:t>
      </w:r>
      <w:r>
        <w:rPr>
          <w:b/>
          <w:bCs/>
        </w:rPr>
        <w:t>Quiz Interactivo Avanzado</w:t>
      </w:r>
      <w:r>
        <w:t xml:space="preserve"> de 7 preguntas (apoyado por IA) que no solo pregunta datos médicos, sino también su </w:t>
      </w:r>
      <w:r>
        <w:rPr>
          <w:b/>
          <w:bCs/>
        </w:rPr>
        <w:t>"Estado Emocional"</w:t>
      </w:r>
      <w:r>
        <w:t xml:space="preserve"> y su </w:t>
      </w:r>
      <w:r>
        <w:rPr>
          <w:b/>
          <w:bCs/>
        </w:rPr>
        <w:t>"Presupuesto Psicológico"</w:t>
      </w:r>
      <w:r>
        <w:t>.</w:t>
      </w:r>
    </w:p>
    <w:p w14:paraId="3066618A" w14:textId="77777777" w:rsidR="00F66697" w:rsidRDefault="00F66697" w:rsidP="00F66697">
      <w:pPr>
        <w:pStyle w:val="NormalWeb"/>
        <w:numPr>
          <w:ilvl w:val="0"/>
          <w:numId w:val="18"/>
        </w:numPr>
      </w:pPr>
      <w:r>
        <w:rPr>
          <w:b/>
          <w:bCs/>
        </w:rPr>
        <w:t>Valor:</w:t>
      </w:r>
      <w:r>
        <w:t xml:space="preserve"> Al final, el usuario recibe un </w:t>
      </w:r>
      <w:r>
        <w:rPr>
          <w:b/>
          <w:bCs/>
        </w:rPr>
        <w:t>Mini-Reporte PDF personalizado</w:t>
      </w:r>
      <w:r>
        <w:t xml:space="preserve"> (generado automáticamente) que clasifica su "Nivel de Preparación para la FIV" (Nivel 1: Necesita información; Nivel 3: Listo para la cita) y ofrece un par de recomendaciones iniciales.</w:t>
      </w:r>
    </w:p>
    <w:p w14:paraId="62B8A7D3" w14:textId="77777777" w:rsidR="00F66697" w:rsidRDefault="00F66697" w:rsidP="00F66697">
      <w:pPr>
        <w:pStyle w:val="NormalWeb"/>
        <w:numPr>
          <w:ilvl w:val="0"/>
          <w:numId w:val="18"/>
        </w:numPr>
      </w:pPr>
      <w:r>
        <w:rPr>
          <w:b/>
          <w:bCs/>
        </w:rPr>
        <w:t>Filtro:</w:t>
      </w:r>
      <w:r>
        <w:t xml:space="preserve"> Este lead magnet solo será atractivo para personas que están </w:t>
      </w:r>
      <w:r>
        <w:rPr>
          <w:b/>
          <w:bCs/>
        </w:rPr>
        <w:t>cansadas de contenido superficial</w:t>
      </w:r>
      <w:r>
        <w:t xml:space="preserve"> y buscan una solución </w:t>
      </w:r>
      <w:r>
        <w:rPr>
          <w:i/>
          <w:iCs/>
        </w:rPr>
        <w:t>real</w:t>
      </w:r>
      <w:r>
        <w:t>.</w:t>
      </w:r>
    </w:p>
    <w:p w14:paraId="610B286F" w14:textId="77777777" w:rsidR="00F66697" w:rsidRDefault="00F66697" w:rsidP="00F66697">
      <w:pPr>
        <w:pStyle w:val="Ttulo3"/>
      </w:pPr>
      <w:r>
        <w:t>12. Sistema de Seguimiento Post-Lead (Nurturing Avanzado)</w:t>
      </w:r>
    </w:p>
    <w:p w14:paraId="041B21EA" w14:textId="77777777" w:rsidR="00F66697" w:rsidRDefault="00F66697" w:rsidP="00F66697">
      <w:pPr>
        <w:pStyle w:val="NormalWeb"/>
        <w:numPr>
          <w:ilvl w:val="0"/>
          <w:numId w:val="19"/>
        </w:numPr>
      </w:pPr>
      <w:r>
        <w:rPr>
          <w:b/>
          <w:bCs/>
        </w:rPr>
        <w:t>Segmentación por Nivel de Preparación (Nivel 1, 2, 3)</w:t>
      </w:r>
      <w:r>
        <w:t xml:space="preserve"> basado en el Lead Magnet.</w:t>
      </w:r>
    </w:p>
    <w:p w14:paraId="1FF0BD97" w14:textId="77777777" w:rsidR="00F66697" w:rsidRDefault="00F66697" w:rsidP="00F66697">
      <w:pPr>
        <w:pStyle w:val="NormalWeb"/>
        <w:numPr>
          <w:ilvl w:val="0"/>
          <w:numId w:val="19"/>
        </w:numPr>
      </w:pPr>
      <w:r>
        <w:rPr>
          <w:b/>
          <w:bCs/>
        </w:rPr>
        <w:t>Secuencia de Email (Día 1-7):</w:t>
      </w:r>
    </w:p>
    <w:p w14:paraId="71A60A71" w14:textId="77777777" w:rsidR="00F66697" w:rsidRDefault="00F66697" w:rsidP="00F66697">
      <w:pPr>
        <w:pStyle w:val="NormalWeb"/>
        <w:numPr>
          <w:ilvl w:val="1"/>
          <w:numId w:val="19"/>
        </w:numPr>
      </w:pPr>
      <w:r>
        <w:rPr>
          <w:b/>
          <w:bCs/>
        </w:rPr>
        <w:t>Día 1 (Validación):</w:t>
      </w:r>
      <w:r>
        <w:t xml:space="preserve"> Email de confirmación con el Lead Magnet. "Sabemos que el primer paso es el más difícil. Estamos aquí."</w:t>
      </w:r>
    </w:p>
    <w:p w14:paraId="09EB80EC" w14:textId="77777777" w:rsidR="00F66697" w:rsidRDefault="00F66697" w:rsidP="00F66697">
      <w:pPr>
        <w:pStyle w:val="NormalWeb"/>
        <w:numPr>
          <w:ilvl w:val="1"/>
          <w:numId w:val="19"/>
        </w:numPr>
      </w:pPr>
      <w:r>
        <w:rPr>
          <w:b/>
          <w:bCs/>
        </w:rPr>
        <w:t>Día 3 (Contenido Emocional):</w:t>
      </w:r>
      <w:r>
        <w:t xml:space="preserve"> Video corto de un paciente contando cómo superó el miedo. Objetivo: </w:t>
      </w:r>
      <w:r>
        <w:rPr>
          <w:b/>
          <w:bCs/>
        </w:rPr>
        <w:t>Normalizar la ansiedad.</w:t>
      </w:r>
    </w:p>
    <w:p w14:paraId="2ABD988E" w14:textId="77777777" w:rsidR="00F66697" w:rsidRDefault="00F66697" w:rsidP="00F66697">
      <w:pPr>
        <w:pStyle w:val="NormalWeb"/>
        <w:numPr>
          <w:ilvl w:val="1"/>
          <w:numId w:val="19"/>
        </w:numPr>
      </w:pPr>
      <w:r>
        <w:rPr>
          <w:b/>
          <w:bCs/>
        </w:rPr>
        <w:t>Día 5 (Contenido Educativo):</w:t>
      </w:r>
      <w:r>
        <w:t xml:space="preserve"> Infografía o video sobre "El Proceso de Laboratorio: Seguridad, Tecnología y Transparencia." Objetivo: </w:t>
      </w:r>
      <w:r>
        <w:rPr>
          <w:b/>
          <w:bCs/>
        </w:rPr>
        <w:t>Destruir la objeción del riesgo/desconfianza.</w:t>
      </w:r>
    </w:p>
    <w:p w14:paraId="4692499D" w14:textId="77777777" w:rsidR="00F66697" w:rsidRDefault="00F66697" w:rsidP="00F66697">
      <w:pPr>
        <w:pStyle w:val="NormalWeb"/>
        <w:numPr>
          <w:ilvl w:val="1"/>
          <w:numId w:val="19"/>
        </w:numPr>
      </w:pPr>
      <w:r>
        <w:rPr>
          <w:b/>
          <w:bCs/>
        </w:rPr>
        <w:t>Día 7 (Derivación y Escasez):</w:t>
      </w:r>
      <w:r>
        <w:t xml:space="preserve"> Recordatorio de la "Valoración Limitada" (CTA a cita). Si no abre el email, automatizar un mensaje por WhatsApp.</w:t>
      </w:r>
    </w:p>
    <w:p w14:paraId="751EF78E" w14:textId="77777777" w:rsidR="00F66697" w:rsidRDefault="00F66697" w:rsidP="00F66697">
      <w:pPr>
        <w:pStyle w:val="Ttulo3"/>
      </w:pPr>
      <w:r>
        <w:t>13. Consejos para Adaptar la Campaña al Uso de IA (2025)</w:t>
      </w:r>
    </w:p>
    <w:p w14:paraId="400BF587" w14:textId="77777777" w:rsidR="00F66697" w:rsidRDefault="00F66697" w:rsidP="00F66697">
      <w:pPr>
        <w:pStyle w:val="NormalWeb"/>
        <w:numPr>
          <w:ilvl w:val="0"/>
          <w:numId w:val="20"/>
        </w:numPr>
      </w:pPr>
      <w:r>
        <w:rPr>
          <w:b/>
          <w:bCs/>
        </w:rPr>
        <w:t>Chatbot Psicológico (IA Generativa):</w:t>
      </w:r>
      <w:r>
        <w:t xml:space="preserve"> Entrenar el chatbot para identificar palabras clave de </w:t>
      </w:r>
      <w:r>
        <w:rPr>
          <w:b/>
          <w:bCs/>
        </w:rPr>
        <w:t>dolor, miedo y objeción financiera</w:t>
      </w:r>
      <w:r>
        <w:t>. Usar IA para generar respuestas que incluyan una frase de validación emocional (ej. "Entiendo perfectamente tu preocupación sobre el costo. Es una inversión importante...") antes de dar la información técnica.</w:t>
      </w:r>
    </w:p>
    <w:p w14:paraId="25D70819" w14:textId="77777777" w:rsidR="00F66697" w:rsidRDefault="00F66697" w:rsidP="00F66697">
      <w:pPr>
        <w:pStyle w:val="NormalWeb"/>
        <w:numPr>
          <w:ilvl w:val="0"/>
          <w:numId w:val="20"/>
        </w:numPr>
      </w:pPr>
      <w:r>
        <w:rPr>
          <w:b/>
          <w:bCs/>
        </w:rPr>
        <w:t>Generación de Contenido Personalizado (IA):</w:t>
      </w:r>
      <w:r>
        <w:t xml:space="preserve"> Utilizar modelos de IA para generar 3-4 variaciones de cada titular de anuncio (copy) basado en la </w:t>
      </w:r>
      <w:r>
        <w:rPr>
          <w:b/>
          <w:bCs/>
        </w:rPr>
        <w:t>psicología del segmento</w:t>
      </w:r>
      <w:r>
        <w:t xml:space="preserve"> (ej. Tono para el "miedoso" vs. Tono para el "estratega").</w:t>
      </w:r>
    </w:p>
    <w:p w14:paraId="455E6892" w14:textId="1F100B3E" w:rsidR="00F66697" w:rsidRDefault="00F66697" w:rsidP="00F66697">
      <w:pPr>
        <w:pStyle w:val="NormalWeb"/>
        <w:numPr>
          <w:ilvl w:val="0"/>
          <w:numId w:val="20"/>
        </w:numPr>
      </w:pPr>
      <w:r>
        <w:rPr>
          <w:b/>
          <w:bCs/>
        </w:rPr>
        <w:t>Automatización de Seguimiento (Microinteracciones):</w:t>
      </w:r>
      <w:r>
        <w:t xml:space="preserve"> Usar IA para monitorear el comportamiento del Lead (clics en emails, descargas de contenido) y automatizar microinteracciones por SMS o WhatsApp (ej. Si el Lead ve el video de la Dra., enviar un mensaje de seguimiento: "¿Qué te pareció la explicación de la Dra. María? ¿Tienes alguna duda técnica?").</w:t>
      </w:r>
    </w:p>
    <w:p w14:paraId="458C0398" w14:textId="2772AF4B" w:rsidR="009C02B4" w:rsidRDefault="009C02B4" w:rsidP="009C02B4">
      <w:pPr>
        <w:pStyle w:val="NormalWeb"/>
      </w:pPr>
    </w:p>
    <w:p w14:paraId="75BB9840" w14:textId="77777777" w:rsidR="009C02B4" w:rsidRDefault="009C02B4" w:rsidP="009C02B4">
      <w:pPr>
        <w:pStyle w:val="NormalWeb"/>
      </w:pPr>
    </w:p>
    <w:p w14:paraId="51DE7970" w14:textId="77777777" w:rsidR="00F66697" w:rsidRDefault="00F66697" w:rsidP="00F66697">
      <w:pPr>
        <w:pStyle w:val="Ttulo3"/>
      </w:pPr>
      <w:r>
        <w:lastRenderedPageBreak/>
        <w:t>14. Indicadores Clave de Éxito (KPIs)</w:t>
      </w:r>
    </w:p>
    <w:p w14:paraId="5EE593B4" w14:textId="77777777" w:rsidR="00F66697" w:rsidRDefault="00F66697" w:rsidP="00F66697">
      <w:pPr>
        <w:pStyle w:val="NormalWeb"/>
        <w:numPr>
          <w:ilvl w:val="0"/>
          <w:numId w:val="21"/>
        </w:numPr>
      </w:pPr>
      <w:r>
        <w:rPr>
          <w:b/>
          <w:bCs/>
        </w:rPr>
        <w:t>Interacciones Reales (Conexión):</w:t>
      </w:r>
    </w:p>
    <w:p w14:paraId="28604E50" w14:textId="77777777" w:rsidR="00F66697" w:rsidRDefault="00F66697" w:rsidP="00F66697">
      <w:pPr>
        <w:pStyle w:val="NormalWeb"/>
        <w:numPr>
          <w:ilvl w:val="1"/>
          <w:numId w:val="21"/>
        </w:numPr>
      </w:pPr>
      <w:r>
        <w:rPr>
          <w:i/>
          <w:iCs/>
        </w:rPr>
        <w:t>Comentarios de Calidad:</w:t>
      </w:r>
      <w:r>
        <w:t xml:space="preserve"> Medir el número de comentarios que hacen una pregunta personal o expresan una emoción ("Este me hizo llorar", "¿Esto aplica a mi caso?").</w:t>
      </w:r>
    </w:p>
    <w:p w14:paraId="11A91873" w14:textId="77777777" w:rsidR="00F66697" w:rsidRDefault="00F66697" w:rsidP="00F66697">
      <w:pPr>
        <w:pStyle w:val="NormalWeb"/>
        <w:numPr>
          <w:ilvl w:val="1"/>
          <w:numId w:val="21"/>
        </w:numPr>
      </w:pPr>
      <w:r>
        <w:rPr>
          <w:i/>
          <w:iCs/>
        </w:rPr>
        <w:t>Tasa de Consumo del Lead Magnet:</w:t>
      </w:r>
      <w:r>
        <w:t xml:space="preserve"> Porcentaje de leads que no solo descargan, sino que </w:t>
      </w:r>
      <w:r>
        <w:rPr>
          <w:b/>
          <w:bCs/>
        </w:rPr>
        <w:t>completan el Quiz/Cuestionario de 7 preguntas</w:t>
      </w:r>
      <w:r>
        <w:t>.</w:t>
      </w:r>
    </w:p>
    <w:p w14:paraId="1F1BAEE6" w14:textId="77777777" w:rsidR="00F66697" w:rsidRDefault="00F66697" w:rsidP="00F66697">
      <w:pPr>
        <w:pStyle w:val="NormalWeb"/>
        <w:numPr>
          <w:ilvl w:val="0"/>
          <w:numId w:val="21"/>
        </w:numPr>
      </w:pPr>
      <w:r>
        <w:rPr>
          <w:b/>
          <w:bCs/>
        </w:rPr>
        <w:t>Leads de Calidad (Conversión):</w:t>
      </w:r>
    </w:p>
    <w:p w14:paraId="04116D19" w14:textId="77777777" w:rsidR="00F66697" w:rsidRDefault="00F66697" w:rsidP="00F66697">
      <w:pPr>
        <w:pStyle w:val="NormalWeb"/>
        <w:numPr>
          <w:ilvl w:val="1"/>
          <w:numId w:val="21"/>
        </w:numPr>
      </w:pPr>
      <w:r>
        <w:rPr>
          <w:i/>
          <w:iCs/>
        </w:rPr>
        <w:t>Costo por Lead Calificado (CPLc):</w:t>
      </w:r>
      <w:r>
        <w:t xml:space="preserve"> CPL medido solo en los leads clasificados como Nivel 3 (Listos para la Cita) por el sistema de </w:t>
      </w:r>
      <w:r>
        <w:rPr>
          <w:i/>
          <w:iCs/>
        </w:rPr>
        <w:t>nurturing</w:t>
      </w:r>
      <w:r>
        <w:t xml:space="preserve"> de IA.</w:t>
      </w:r>
    </w:p>
    <w:p w14:paraId="2B930CC2" w14:textId="77777777" w:rsidR="00F66697" w:rsidRDefault="00F66697" w:rsidP="00F66697">
      <w:pPr>
        <w:pStyle w:val="NormalWeb"/>
        <w:numPr>
          <w:ilvl w:val="1"/>
          <w:numId w:val="21"/>
        </w:numPr>
      </w:pPr>
      <w:r>
        <w:rPr>
          <w:i/>
          <w:iCs/>
        </w:rPr>
        <w:t>Tasa de Apertura/Respuesta a Emails de Nurturing:</w:t>
      </w:r>
      <w:r>
        <w:t xml:space="preserve"> Mide si el contenido post-descarga es relevante.</w:t>
      </w:r>
    </w:p>
    <w:p w14:paraId="435D3C8D" w14:textId="77777777" w:rsidR="00F66697" w:rsidRDefault="00F66697" w:rsidP="00F66697">
      <w:pPr>
        <w:pStyle w:val="NormalWeb"/>
        <w:numPr>
          <w:ilvl w:val="0"/>
          <w:numId w:val="21"/>
        </w:numPr>
      </w:pPr>
      <w:r>
        <w:rPr>
          <w:b/>
          <w:bCs/>
        </w:rPr>
        <w:t>Ventas Concretas (Venta):</w:t>
      </w:r>
    </w:p>
    <w:p w14:paraId="6AE8D166" w14:textId="77777777" w:rsidR="00F66697" w:rsidRDefault="00F66697" w:rsidP="00F66697">
      <w:pPr>
        <w:pStyle w:val="NormalWeb"/>
        <w:numPr>
          <w:ilvl w:val="1"/>
          <w:numId w:val="21"/>
        </w:numPr>
      </w:pPr>
      <w:r>
        <w:rPr>
          <w:i/>
          <w:iCs/>
        </w:rPr>
        <w:t>Tasa de Conversión de Cita Agendada a Diagnóstico/Consulta Pagada.</w:t>
      </w:r>
    </w:p>
    <w:p w14:paraId="00B630A4" w14:textId="77282777" w:rsidR="00F66697" w:rsidRDefault="00F66697" w:rsidP="00F66697">
      <w:pPr>
        <w:pStyle w:val="NormalWeb"/>
        <w:numPr>
          <w:ilvl w:val="1"/>
          <w:numId w:val="21"/>
        </w:numPr>
      </w:pPr>
      <w:r>
        <w:rPr>
          <w:i/>
          <w:iCs/>
        </w:rPr>
        <w:t>Velocidad del Ciclo de Venta:</w:t>
      </w:r>
      <w:r>
        <w:t xml:space="preserve"> Tiempo promedio desde que el Lead entra al embudo hasta que realiza el primer pago.</w:t>
      </w:r>
    </w:p>
    <w:p w14:paraId="5A7EF139" w14:textId="52F8EE40" w:rsidR="009B65A6" w:rsidRDefault="009B65A6" w:rsidP="009B65A6">
      <w:pPr>
        <w:pStyle w:val="NormalWeb"/>
      </w:pPr>
    </w:p>
    <w:p w14:paraId="32D8DF39" w14:textId="44F85C9B" w:rsidR="009B65A6" w:rsidRDefault="009B65A6" w:rsidP="009B65A6">
      <w:pPr>
        <w:pStyle w:val="NormalWeb"/>
      </w:pPr>
    </w:p>
    <w:p w14:paraId="7A9BD1C1" w14:textId="77777777" w:rsidR="009B65A6" w:rsidRPr="007C737B" w:rsidRDefault="009B65A6" w:rsidP="009B65A6">
      <w:pPr>
        <w:pStyle w:val="Ttulo2"/>
      </w:pPr>
      <w:bookmarkStart w:id="1" w:name="_Hlk216187061"/>
      <w:r w:rsidRPr="007C737B">
        <w:t>III. Conversión y Consolidación de Citas: Plan de Capacitación Hisparep</w:t>
      </w:r>
    </w:p>
    <w:p w14:paraId="46CAE3BB" w14:textId="77777777" w:rsidR="009B65A6" w:rsidRPr="007C737B" w:rsidRDefault="009B65A6" w:rsidP="009B65A6">
      <w:pPr>
        <w:pStyle w:val="NormalWeb"/>
      </w:pPr>
      <w:r w:rsidRPr="007C737B">
        <w:t xml:space="preserve">El punto más débil es la transición de la conexión digital a la interacción humana. El personal debe ser un </w:t>
      </w:r>
      <w:r w:rsidRPr="007C737B">
        <w:rPr>
          <w:b/>
          <w:bCs/>
        </w:rPr>
        <w:t>consultor de esperanza</w:t>
      </w:r>
      <w:r w:rsidRPr="007C737B">
        <w:t>, no un vendedor de servicios.</w:t>
      </w:r>
    </w:p>
    <w:p w14:paraId="708F5845" w14:textId="77777777" w:rsidR="009B65A6" w:rsidRPr="007C737B" w:rsidRDefault="009B65A6" w:rsidP="009B65A6">
      <w:pPr>
        <w:pStyle w:val="Ttulo3"/>
      </w:pPr>
      <w:r w:rsidRPr="007C737B">
        <w:rPr>
          <w:rFonts w:ascii="Segoe UI Emoji" w:hAnsi="Segoe UI Emoji" w:cs="Segoe UI Emoji"/>
        </w:rPr>
        <w:t>📝</w:t>
      </w:r>
      <w:r w:rsidRPr="007C737B">
        <w:t xml:space="preserve"> Objeciones Identificadas para Seguimiento Puntual (Debe ser nutrido por el Bot)</w:t>
      </w:r>
    </w:p>
    <w:p w14:paraId="463A3904" w14:textId="77777777" w:rsidR="009B65A6" w:rsidRPr="007C737B" w:rsidRDefault="009B65A6" w:rsidP="009B65A6">
      <w:pPr>
        <w:pStyle w:val="NormalWeb"/>
        <w:numPr>
          <w:ilvl w:val="0"/>
          <w:numId w:val="22"/>
        </w:numPr>
      </w:pPr>
      <w:r w:rsidRPr="007C737B">
        <w:rPr>
          <w:b/>
          <w:bCs/>
        </w:rPr>
        <w:t>"Es demasiado caro."</w:t>
      </w:r>
      <w:r w:rsidRPr="007C737B">
        <w:t xml:space="preserve"> (Objeción de Valor): La respuesta no es reducir el precio, sino justificar el costo con el </w:t>
      </w:r>
      <w:r w:rsidRPr="007C737B">
        <w:rPr>
          <w:b/>
          <w:bCs/>
        </w:rPr>
        <w:t>valor emocional</w:t>
      </w:r>
      <w:r w:rsidRPr="007C737B">
        <w:t xml:space="preserve"> (paz mental, fin de la búsqueda, tecnología de punta que minimiza el riesgo de fracaso).</w:t>
      </w:r>
    </w:p>
    <w:p w14:paraId="42AA224C" w14:textId="77777777" w:rsidR="009B65A6" w:rsidRDefault="009B65A6" w:rsidP="009B65A6">
      <w:pPr>
        <w:pStyle w:val="NormalWeb"/>
        <w:numPr>
          <w:ilvl w:val="0"/>
          <w:numId w:val="22"/>
        </w:numPr>
      </w:pPr>
      <w:r>
        <w:rPr>
          <w:b/>
          <w:bCs/>
        </w:rPr>
        <w:t>"¿Qué pasa si no funciona y pierdo la inversión?"</w:t>
      </w:r>
      <w:r>
        <w:t xml:space="preserve"> (Objeción de Miedo): La respuesta es la </w:t>
      </w:r>
      <w:r>
        <w:rPr>
          <w:b/>
          <w:bCs/>
        </w:rPr>
        <w:t>transparencia</w:t>
      </w:r>
      <w:r>
        <w:t xml:space="preserve">. Reconocer el riesgo, pero enfocarse en el </w:t>
      </w:r>
      <w:r>
        <w:rPr>
          <w:b/>
          <w:bCs/>
        </w:rPr>
        <w:t>protocolo personalizado de baja probabilidad de error</w:t>
      </w:r>
      <w:r>
        <w:t xml:space="preserve"> de Hisparep.</w:t>
      </w:r>
    </w:p>
    <w:p w14:paraId="13F2A144" w14:textId="77777777" w:rsidR="009B65A6" w:rsidRDefault="009B65A6" w:rsidP="009B65A6">
      <w:pPr>
        <w:pStyle w:val="NormalWeb"/>
        <w:numPr>
          <w:ilvl w:val="0"/>
          <w:numId w:val="22"/>
        </w:numPr>
      </w:pPr>
      <w:r>
        <w:rPr>
          <w:b/>
          <w:bCs/>
        </w:rPr>
        <w:t>"Necesito hablarlo con mi pareja/familia."</w:t>
      </w:r>
      <w:r>
        <w:t xml:space="preserve"> (Objeción de Inercia): La respuesta es la </w:t>
      </w:r>
      <w:r>
        <w:rPr>
          <w:b/>
          <w:bCs/>
        </w:rPr>
        <w:t>facilidad</w:t>
      </w:r>
      <w:r>
        <w:t xml:space="preserve">. Ofrecer un </w:t>
      </w:r>
      <w:r>
        <w:rPr>
          <w:b/>
          <w:bCs/>
        </w:rPr>
        <w:t>resumen escrito</w:t>
      </w:r>
      <w:r>
        <w:t xml:space="preserve"> de la sesión estratégica que puedan compartir, y agendar un seguimiento muy corto solo para dudas.</w:t>
      </w:r>
    </w:p>
    <w:p w14:paraId="5E217782" w14:textId="77777777" w:rsidR="009B65A6" w:rsidRDefault="009B65A6" w:rsidP="009B65A6">
      <w:pPr>
        <w:pStyle w:val="NormalWeb"/>
      </w:pPr>
      <w:r>
        <w:t>Plan de Capacitación para Incrementar la Conversión (Neuro-Venta)</w:t>
      </w:r>
    </w:p>
    <w:tbl>
      <w:tblPr>
        <w:tblW w:w="0" w:type="dxa"/>
        <w:tblCellMar>
          <w:left w:w="0" w:type="dxa"/>
          <w:right w:w="0" w:type="dxa"/>
        </w:tblCellMar>
        <w:tblLook w:val="04A0" w:firstRow="1" w:lastRow="0" w:firstColumn="1" w:lastColumn="0" w:noHBand="0" w:noVBand="1"/>
      </w:tblPr>
      <w:tblGrid>
        <w:gridCol w:w="1454"/>
        <w:gridCol w:w="2124"/>
        <w:gridCol w:w="5244"/>
      </w:tblGrid>
      <w:tr w:rsidR="009B65A6" w:rsidRPr="000E0C09" w14:paraId="2BA8DB37" w14:textId="77777777" w:rsidTr="001A0E1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28CD8"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Módulo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21369"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Tema Clave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7F6DEC"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Objetivo de la Sesión</w:t>
            </w:r>
          </w:p>
        </w:tc>
      </w:tr>
      <w:tr w:rsidR="009B65A6" w:rsidRPr="000E0C09" w14:paraId="0229321C" w14:textId="77777777" w:rsidTr="001A0E1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E96B7"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lastRenderedPageBreak/>
              <w:t>1. Escucha Profunda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893C4"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Active Listening y Mapeo Emocional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E9A344"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Identificar las 3 palabras que usa el cliente para describir su dolor. La conversación debe iniciar con una frase de validación de ese dolor.</w:t>
            </w:r>
          </w:p>
        </w:tc>
      </w:tr>
      <w:tr w:rsidR="009B65A6" w:rsidRPr="000E0C09" w14:paraId="2A46AEFE" w14:textId="77777777" w:rsidTr="001A0E1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41DD0"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2. Neuro-Venta Aplicada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86C89"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El cerebro emocional: Activando el sistema límbico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58A88A"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Enfocar la venta en el beneficio del alivio (paz) y la ganancia del sueño (hijo), no en el procedimiento técnico. Uso de lenguaje con verbos de acción positiva (lograr, descansar, avanzar).</w:t>
            </w:r>
          </w:p>
        </w:tc>
      </w:tr>
      <w:tr w:rsidR="009B65A6" w:rsidRPr="000E0C09" w14:paraId="16E5A2F4" w14:textId="77777777" w:rsidTr="001A0E1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41FA9"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3. Manejo de Objeciones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F8AFC"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El método Reconocer - Reencuadrar - Resolver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3B14C"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Enseñar al equipo a reencuadrar la objeción de precio a valor a largo plazo (¿Cuánto vale dejar de sufrir cada mes?).</w:t>
            </w:r>
          </w:p>
        </w:tc>
      </w:tr>
      <w:tr w:rsidR="009B65A6" w:rsidRPr="000E0C09" w14:paraId="73C1CC3F" w14:textId="77777777" w:rsidTr="001A0E1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9252A"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4. Post-Venta y Referencia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36A6A"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La Experiencia White-Glove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163A27" w14:textId="77777777" w:rsidR="009B65A6" w:rsidRPr="000E0C09" w:rsidRDefault="009B65A6" w:rsidP="001A0E1A">
            <w:pPr>
              <w:spacing w:after="0" w:line="240" w:lineRule="auto"/>
              <w:rPr>
                <w:rFonts w:ascii="Arial" w:eastAsia="Times New Roman" w:hAnsi="Arial" w:cs="Arial"/>
                <w:sz w:val="20"/>
                <w:szCs w:val="20"/>
                <w:lang w:eastAsia="es-MX"/>
              </w:rPr>
            </w:pPr>
            <w:r w:rsidRPr="000E0C09">
              <w:rPr>
                <w:rFonts w:ascii="Arial" w:eastAsia="Times New Roman" w:hAnsi="Arial" w:cs="Arial"/>
                <w:sz w:val="20"/>
                <w:szCs w:val="20"/>
                <w:lang w:eastAsia="es-MX"/>
              </w:rPr>
              <w:t>Crear un protocolo de seguimiento post-cita que no sea invasivo, buscando la referencia orgánica a través de la excelente experiencia.</w:t>
            </w:r>
          </w:p>
        </w:tc>
      </w:tr>
      <w:bookmarkEnd w:id="1"/>
    </w:tbl>
    <w:p w14:paraId="07058A6B" w14:textId="77777777" w:rsidR="009B65A6" w:rsidRDefault="009B65A6" w:rsidP="009B65A6">
      <w:pPr>
        <w:pStyle w:val="NormalWeb"/>
      </w:pPr>
    </w:p>
    <w:p w14:paraId="208EC1B6" w14:textId="48059D10" w:rsidR="007A467E" w:rsidRDefault="007A467E" w:rsidP="00F66697">
      <w:pPr>
        <w:pStyle w:val="NormalWeb"/>
        <w:ind w:left="720"/>
        <w:rPr>
          <w:rFonts w:ascii="Segoe UI Emoji" w:hAnsi="Segoe UI Emoji" w:cs="Segoe UI Emoji"/>
          <w:b/>
          <w:bCs/>
          <w:sz w:val="36"/>
          <w:szCs w:val="36"/>
        </w:rPr>
      </w:pPr>
    </w:p>
    <w:p w14:paraId="70A3C5B3" w14:textId="5185CE48" w:rsidR="00C76494" w:rsidRPr="00C76494" w:rsidRDefault="00C76494" w:rsidP="00C76494">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C76494">
        <w:rPr>
          <w:rFonts w:ascii="Times New Roman" w:eastAsia="Times New Roman" w:hAnsi="Times New Roman" w:cs="Times New Roman"/>
          <w:b/>
          <w:bCs/>
          <w:sz w:val="36"/>
          <w:szCs w:val="36"/>
          <w:lang w:eastAsia="es-MX"/>
        </w:rPr>
        <w:t>Análisis Crítico de Conversión de Leads (Agosto)</w:t>
      </w:r>
    </w:p>
    <w:p w14:paraId="55E4486E" w14:textId="56F52DF4" w:rsidR="00C76494" w:rsidRDefault="00C76494" w:rsidP="00C76494">
      <w:pPr>
        <w:spacing w:before="100" w:beforeAutospacing="1" w:after="100" w:afterAutospacing="1" w:line="240" w:lineRule="auto"/>
        <w:rPr>
          <w:rFonts w:ascii="Times New Roman" w:eastAsia="Times New Roman" w:hAnsi="Times New Roman" w:cs="Times New Roman"/>
          <w:sz w:val="24"/>
          <w:szCs w:val="24"/>
          <w:lang w:eastAsia="es-MX"/>
        </w:rPr>
      </w:pPr>
      <w:r w:rsidRPr="00C76494">
        <w:rPr>
          <w:rFonts w:ascii="Times New Roman" w:eastAsia="Times New Roman" w:hAnsi="Times New Roman" w:cs="Times New Roman"/>
          <w:sz w:val="24"/>
          <w:szCs w:val="24"/>
          <w:lang w:eastAsia="es-MX"/>
        </w:rPr>
        <w:t xml:space="preserve">El análisis de los </w:t>
      </w:r>
      <w:r w:rsidRPr="00C76494">
        <w:rPr>
          <w:rFonts w:ascii="Times New Roman" w:eastAsia="Times New Roman" w:hAnsi="Times New Roman" w:cs="Times New Roman"/>
          <w:b/>
          <w:bCs/>
          <w:sz w:val="24"/>
          <w:szCs w:val="24"/>
          <w:lang w:eastAsia="es-MX"/>
        </w:rPr>
        <w:t>219 registros</w:t>
      </w:r>
      <w:r w:rsidRPr="00C76494">
        <w:rPr>
          <w:rFonts w:ascii="Times New Roman" w:eastAsia="Times New Roman" w:hAnsi="Times New Roman" w:cs="Times New Roman"/>
          <w:sz w:val="24"/>
          <w:szCs w:val="24"/>
          <w:lang w:eastAsia="es-MX"/>
        </w:rPr>
        <w:t xml:space="preserve"> de Agosto arroja una conclusión extremadamente alarmante: la </w:t>
      </w:r>
      <w:r w:rsidRPr="00C76494">
        <w:rPr>
          <w:rFonts w:ascii="Times New Roman" w:eastAsia="Times New Roman" w:hAnsi="Times New Roman" w:cs="Times New Roman"/>
          <w:b/>
          <w:bCs/>
          <w:sz w:val="24"/>
          <w:szCs w:val="24"/>
          <w:lang w:eastAsia="es-MX"/>
        </w:rPr>
        <w:t>Tasa de Conversión a Cita es del 0.00%</w:t>
      </w:r>
      <w:r w:rsidRPr="00C76494">
        <w:rPr>
          <w:rFonts w:ascii="Times New Roman" w:eastAsia="Times New Roman" w:hAnsi="Times New Roman" w:cs="Times New Roman"/>
          <w:sz w:val="24"/>
          <w:szCs w:val="24"/>
          <w:lang w:eastAsia="es-MX"/>
        </w:rPr>
        <w:t>, lo que sugiere una falla operativa o de registro catastrófica durante este periodo.</w:t>
      </w:r>
    </w:p>
    <w:p w14:paraId="16F0D923" w14:textId="6E14F262" w:rsidR="009B65A6" w:rsidRPr="00C76494" w:rsidRDefault="009B65A6" w:rsidP="009B65A6">
      <w:pPr>
        <w:pStyle w:val="Ttulo3"/>
        <w:rPr>
          <w:rFonts w:eastAsia="Times New Roman"/>
          <w:lang w:eastAsia="es-MX"/>
        </w:rPr>
      </w:pPr>
      <w:r>
        <w:rPr>
          <w:rFonts w:eastAsia="Times New Roman"/>
          <w:lang w:eastAsia="es-MX"/>
        </w:rPr>
        <w:t xml:space="preserve">Métricas Generales de Conversión </w:t>
      </w:r>
    </w:p>
    <w:p w14:paraId="31BB8D16" w14:textId="77777777" w:rsidR="00C76494" w:rsidRPr="00C76494" w:rsidRDefault="00C76494" w:rsidP="00C76494">
      <w:pPr>
        <w:spacing w:before="100" w:beforeAutospacing="1" w:after="100" w:afterAutospacing="1" w:line="240" w:lineRule="auto"/>
        <w:rPr>
          <w:rFonts w:ascii="Times New Roman" w:eastAsia="Times New Roman" w:hAnsi="Times New Roman" w:cs="Times New Roman"/>
          <w:sz w:val="24"/>
          <w:szCs w:val="24"/>
          <w:lang w:eastAsia="es-MX"/>
        </w:rPr>
      </w:pPr>
      <w:r w:rsidRPr="00C76494">
        <w:rPr>
          <w:rFonts w:ascii="Times New Roman" w:eastAsia="Times New Roman" w:hAnsi="Times New Roman" w:cs="Times New Roman"/>
          <w:sz w:val="24"/>
          <w:szCs w:val="24"/>
          <w:lang w:eastAsia="es-MX"/>
        </w:rPr>
        <w:t xml:space="preserve">Los datos indican que el problema de la conversión se agravó hasta un punto de colapso, siendo el </w:t>
      </w:r>
      <w:r w:rsidRPr="00C76494">
        <w:rPr>
          <w:rFonts w:ascii="Times New Roman" w:eastAsia="Times New Roman" w:hAnsi="Times New Roman" w:cs="Times New Roman"/>
          <w:b/>
          <w:bCs/>
          <w:sz w:val="24"/>
          <w:szCs w:val="24"/>
          <w:lang w:eastAsia="es-MX"/>
        </w:rPr>
        <w:t>tiempo de respuesta</w:t>
      </w:r>
      <w:r w:rsidRPr="00C76494">
        <w:rPr>
          <w:rFonts w:ascii="Times New Roman" w:eastAsia="Times New Roman" w:hAnsi="Times New Roman" w:cs="Times New Roman"/>
          <w:sz w:val="24"/>
          <w:szCs w:val="24"/>
          <w:lang w:eastAsia="es-MX"/>
        </w:rPr>
        <w:t xml:space="preserve"> la causa raíz.</w:t>
      </w:r>
    </w:p>
    <w:tbl>
      <w:tblPr>
        <w:tblW w:w="8822" w:type="dxa"/>
        <w:tblCellMar>
          <w:left w:w="0" w:type="dxa"/>
          <w:right w:w="0" w:type="dxa"/>
        </w:tblCellMar>
        <w:tblLook w:val="04A0" w:firstRow="1" w:lastRow="0" w:firstColumn="1" w:lastColumn="0" w:noHBand="0" w:noVBand="1"/>
      </w:tblPr>
      <w:tblGrid>
        <w:gridCol w:w="2545"/>
        <w:gridCol w:w="1636"/>
        <w:gridCol w:w="4641"/>
      </w:tblGrid>
      <w:tr w:rsidR="00C76494" w:rsidRPr="00C76494" w14:paraId="2163B0D6"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DD171"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Métrica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8C660"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Valor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BF210C"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Interpretación Crítica</w:t>
            </w:r>
          </w:p>
        </w:tc>
      </w:tr>
      <w:tr w:rsidR="00C76494" w:rsidRPr="00C76494" w14:paraId="778F2D7D"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3D5AA"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Total de Leads Analizados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89F04" w14:textId="77777777" w:rsidR="00C76494" w:rsidRPr="00C76494" w:rsidRDefault="00C76494" w:rsidP="00C76494">
            <w:pPr>
              <w:spacing w:after="0" w:line="240" w:lineRule="auto"/>
              <w:jc w:val="right"/>
              <w:rPr>
                <w:rFonts w:ascii="Arial" w:eastAsia="Times New Roman" w:hAnsi="Arial" w:cs="Arial"/>
                <w:sz w:val="20"/>
                <w:szCs w:val="20"/>
                <w:lang w:eastAsia="es-MX"/>
              </w:rPr>
            </w:pPr>
            <w:r w:rsidRPr="00C76494">
              <w:rPr>
                <w:rFonts w:ascii="Arial" w:eastAsia="Times New Roman" w:hAnsi="Arial" w:cs="Arial"/>
                <w:sz w:val="20"/>
                <w:szCs w:val="20"/>
                <w:lang w:eastAsia="es-MX"/>
              </w:rPr>
              <w:t>219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E94881"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Alto volumen de leads (inversión de marketing).</w:t>
            </w:r>
          </w:p>
        </w:tc>
      </w:tr>
      <w:tr w:rsidR="00C76494" w:rsidRPr="00C76494" w14:paraId="3B2DCEB4"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11031"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Citas Concretadas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70456" w14:textId="77777777" w:rsidR="00C76494" w:rsidRPr="00C76494" w:rsidRDefault="00C76494" w:rsidP="00C76494">
            <w:pPr>
              <w:spacing w:after="0" w:line="240" w:lineRule="auto"/>
              <w:jc w:val="right"/>
              <w:rPr>
                <w:rFonts w:ascii="Arial" w:eastAsia="Times New Roman" w:hAnsi="Arial" w:cs="Arial"/>
                <w:sz w:val="20"/>
                <w:szCs w:val="20"/>
                <w:lang w:eastAsia="es-MX"/>
              </w:rPr>
            </w:pPr>
            <w:r w:rsidRPr="00C76494">
              <w:rPr>
                <w:rFonts w:ascii="Arial" w:eastAsia="Times New Roman" w:hAnsi="Arial" w:cs="Arial"/>
                <w:sz w:val="20"/>
                <w:szCs w:val="20"/>
                <w:lang w:eastAsia="es-MX"/>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1E3D97"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Falla total. No se concretó ninguna cita en la base de datos.</w:t>
            </w:r>
          </w:p>
        </w:tc>
      </w:tr>
      <w:tr w:rsidR="00C76494" w:rsidRPr="00C76494" w14:paraId="2CA2C707"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FAB2D"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Tasa de Conversión a Cita (General)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6CABE"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0CBC5B"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Catastrófico. Toda la inversión de marketing fue desperdiciada.</w:t>
            </w:r>
          </w:p>
        </w:tc>
      </w:tr>
      <w:tr w:rsidR="00C76494" w:rsidRPr="00C76494" w14:paraId="0A19D440"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A1475"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TRI Promedio (Leads NO Convertidos)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FC032"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279 minutos (~4.6 horas)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6D0305"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Alerta Roja Extrema. El tiempo de espera para el primer contacto humano es fatal.</w:t>
            </w:r>
          </w:p>
        </w:tc>
      </w:tr>
      <w:tr w:rsidR="00C76494" w:rsidRPr="00C76494" w14:paraId="31695C9C"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0516D"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TPR Promedio (Leads NO Convertidos)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08295"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90 minutos (1.5 horas)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4E92FB" w14:textId="77777777" w:rsidR="00C76494" w:rsidRPr="00C76494" w:rsidRDefault="00C76494" w:rsidP="00C76494">
            <w:pPr>
              <w:spacing w:after="0" w:line="240" w:lineRule="auto"/>
              <w:rPr>
                <w:rFonts w:ascii="Arial" w:eastAsia="Times New Roman" w:hAnsi="Arial" w:cs="Arial"/>
                <w:sz w:val="20"/>
                <w:szCs w:val="20"/>
                <w:lang w:eastAsia="es-MX"/>
              </w:rPr>
            </w:pPr>
            <w:r w:rsidRPr="00C76494">
              <w:rPr>
                <w:rFonts w:ascii="Arial" w:eastAsia="Times New Roman" w:hAnsi="Arial" w:cs="Arial"/>
                <w:sz w:val="20"/>
                <w:szCs w:val="20"/>
                <w:lang w:eastAsia="es-MX"/>
              </w:rPr>
              <w:t>El seguimiento es inconsistente y lento.</w:t>
            </w:r>
          </w:p>
        </w:tc>
      </w:tr>
    </w:tbl>
    <w:p w14:paraId="1C0E14EB" w14:textId="77777777" w:rsidR="00B94079" w:rsidRDefault="00B94079" w:rsidP="00D82EB1">
      <w:pPr>
        <w:pStyle w:val="Ttulo3"/>
      </w:pPr>
      <w:r>
        <w:t>1. Perfilamiento y Alcance del Bot (Agosto)</w:t>
      </w:r>
    </w:p>
    <w:p w14:paraId="634542DA" w14:textId="77777777" w:rsidR="00B94079" w:rsidRDefault="00B94079" w:rsidP="00B94079">
      <w:pPr>
        <w:pStyle w:val="NormalWeb"/>
      </w:pPr>
      <w:r>
        <w:t xml:space="preserve">Aunque el bot está filtrando leads, la falla en la </w:t>
      </w:r>
      <w:r>
        <w:rPr>
          <w:b/>
          <w:bCs/>
        </w:rPr>
        <w:t>Transferencia Humana</w:t>
      </w:r>
      <w:r>
        <w:t xml:space="preserve"> hace que su esfuerzo sea irrelevante.</w:t>
      </w:r>
    </w:p>
    <w:tbl>
      <w:tblPr>
        <w:tblW w:w="0" w:type="dxa"/>
        <w:tblCellMar>
          <w:left w:w="0" w:type="dxa"/>
          <w:right w:w="0" w:type="dxa"/>
        </w:tblCellMar>
        <w:tblLook w:val="04A0" w:firstRow="1" w:lastRow="0" w:firstColumn="1" w:lastColumn="0" w:noHBand="0" w:noVBand="1"/>
      </w:tblPr>
      <w:tblGrid>
        <w:gridCol w:w="2334"/>
        <w:gridCol w:w="900"/>
        <w:gridCol w:w="1280"/>
        <w:gridCol w:w="4308"/>
      </w:tblGrid>
      <w:tr w:rsidR="00B94079" w:rsidRPr="00B94079" w14:paraId="146A46D1"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502A7"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lastRenderedPageBreak/>
              <w:t>Flujo de Bot (Agosto)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3AD50"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 de Uso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CBE97"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Tasa de Conversión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78693E"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Función y Colapso</w:t>
            </w:r>
          </w:p>
        </w:tc>
      </w:tr>
      <w:tr w:rsidR="00B94079" w:rsidRPr="00B94079" w14:paraId="2E434949"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B8ADB"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Flujo 1 (Menú/Datos/Auto-Respuesta)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ABF9C"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16.4% (36 leads)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5AB86"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620414"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LIMITACIÓN: El flujo de menor calidad ya no convierte, lo cual era esperado.</w:t>
            </w:r>
          </w:p>
        </w:tc>
      </w:tr>
      <w:tr w:rsidR="00B94079" w:rsidRPr="00B94079" w14:paraId="7547B6B7"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F3D13"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Flujo 2 (Interacción/Pregunta Abierta)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6EDA6"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83.6% (183 leads)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7DAC8"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2136FF"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FALLA MAYOR: El flujo que potencialmente traía leads calientes (Interacción) también falló al 0%, ya que la espera de 4.6 horas mató el interés de estos leads.</w:t>
            </w:r>
          </w:p>
        </w:tc>
      </w:tr>
    </w:tbl>
    <w:p w14:paraId="360BE0BA" w14:textId="5B3981C4" w:rsidR="0063156F" w:rsidRDefault="0063156F" w:rsidP="00C76494"/>
    <w:p w14:paraId="1B5A81C1" w14:textId="77777777" w:rsidR="00B94079" w:rsidRPr="00B94079" w:rsidRDefault="00B94079" w:rsidP="00B94079">
      <w:pPr>
        <w:spacing w:before="100" w:beforeAutospacing="1" w:after="100" w:afterAutospacing="1" w:line="240" w:lineRule="auto"/>
        <w:rPr>
          <w:rFonts w:ascii="Times New Roman" w:eastAsia="Times New Roman" w:hAnsi="Times New Roman" w:cs="Times New Roman"/>
          <w:sz w:val="24"/>
          <w:szCs w:val="24"/>
          <w:lang w:eastAsia="es-MX"/>
        </w:rPr>
      </w:pPr>
      <w:r w:rsidRPr="00B94079">
        <w:rPr>
          <w:rFonts w:ascii="Times New Roman" w:eastAsia="Times New Roman" w:hAnsi="Times New Roman" w:cs="Times New Roman"/>
          <w:b/>
          <w:bCs/>
          <w:sz w:val="24"/>
          <w:szCs w:val="24"/>
          <w:lang w:eastAsia="es-MX"/>
        </w:rPr>
        <w:t>Conclusión del Bot:</w:t>
      </w:r>
      <w:r w:rsidRPr="00B94079">
        <w:rPr>
          <w:rFonts w:ascii="Times New Roman" w:eastAsia="Times New Roman" w:hAnsi="Times New Roman" w:cs="Times New Roman"/>
          <w:sz w:val="24"/>
          <w:szCs w:val="24"/>
          <w:lang w:eastAsia="es-MX"/>
        </w:rPr>
        <w:t xml:space="preserve"> El bot, incluso el potencialmente más efectivo (Flujo 2), está siendo utilizado simplemente como una </w:t>
      </w:r>
      <w:r w:rsidRPr="00B94079">
        <w:rPr>
          <w:rFonts w:ascii="Times New Roman" w:eastAsia="Times New Roman" w:hAnsi="Times New Roman" w:cs="Times New Roman"/>
          <w:b/>
          <w:bCs/>
          <w:sz w:val="24"/>
          <w:szCs w:val="24"/>
          <w:lang w:eastAsia="es-MX"/>
        </w:rPr>
        <w:t>bandeja de entrada para el olvido</w:t>
      </w:r>
      <w:r w:rsidRPr="00B94079">
        <w:rPr>
          <w:rFonts w:ascii="Times New Roman" w:eastAsia="Times New Roman" w:hAnsi="Times New Roman" w:cs="Times New Roman"/>
          <w:sz w:val="24"/>
          <w:szCs w:val="24"/>
          <w:lang w:eastAsia="es-MX"/>
        </w:rPr>
        <w:t xml:space="preserve"> debido a la falta de </w:t>
      </w:r>
      <w:r w:rsidRPr="00B94079">
        <w:rPr>
          <w:rFonts w:ascii="Times New Roman" w:eastAsia="Times New Roman" w:hAnsi="Times New Roman" w:cs="Times New Roman"/>
          <w:i/>
          <w:iCs/>
          <w:sz w:val="24"/>
          <w:szCs w:val="24"/>
          <w:lang w:eastAsia="es-MX"/>
        </w:rPr>
        <w:t>triage</w:t>
      </w:r>
      <w:r w:rsidRPr="00B94079">
        <w:rPr>
          <w:rFonts w:ascii="Times New Roman" w:eastAsia="Times New Roman" w:hAnsi="Times New Roman" w:cs="Times New Roman"/>
          <w:sz w:val="24"/>
          <w:szCs w:val="24"/>
          <w:lang w:eastAsia="es-MX"/>
        </w:rPr>
        <w:t xml:space="preserve"> y la lentitud del operador.</w:t>
      </w:r>
    </w:p>
    <w:p w14:paraId="7A308474" w14:textId="77777777" w:rsidR="00B94079" w:rsidRPr="00B94079" w:rsidRDefault="007D34EA" w:rsidP="00B94079">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81E3EC2">
          <v:rect id="_x0000_i1025" style="width:0;height:1.5pt" o:hralign="center" o:hrstd="t" o:hr="t" fillcolor="#a0a0a0" stroked="f"/>
        </w:pict>
      </w:r>
    </w:p>
    <w:p w14:paraId="325650F3" w14:textId="77777777" w:rsidR="00B94079" w:rsidRPr="00B94079" w:rsidRDefault="00B94079" w:rsidP="00D82EB1">
      <w:pPr>
        <w:pStyle w:val="Ttulo3"/>
        <w:rPr>
          <w:rFonts w:eastAsia="Times New Roman"/>
          <w:lang w:eastAsia="es-MX"/>
        </w:rPr>
      </w:pPr>
      <w:r w:rsidRPr="00B94079">
        <w:rPr>
          <w:rFonts w:eastAsia="Times New Roman"/>
          <w:lang w:eastAsia="es-MX"/>
        </w:rPr>
        <w:t>2. Puntos de Transferencia al Operador Humano (Agosto)</w:t>
      </w:r>
    </w:p>
    <w:p w14:paraId="346C4907" w14:textId="77777777" w:rsidR="00B94079" w:rsidRPr="00B94079" w:rsidRDefault="00B94079" w:rsidP="00B94079">
      <w:pPr>
        <w:spacing w:before="100" w:beforeAutospacing="1" w:after="100" w:afterAutospacing="1" w:line="240" w:lineRule="auto"/>
        <w:rPr>
          <w:rFonts w:ascii="Times New Roman" w:eastAsia="Times New Roman" w:hAnsi="Times New Roman" w:cs="Times New Roman"/>
          <w:sz w:val="24"/>
          <w:szCs w:val="24"/>
          <w:lang w:eastAsia="es-MX"/>
        </w:rPr>
      </w:pPr>
      <w:r w:rsidRPr="00B94079">
        <w:rPr>
          <w:rFonts w:ascii="Times New Roman" w:eastAsia="Times New Roman" w:hAnsi="Times New Roman" w:cs="Times New Roman"/>
          <w:sz w:val="24"/>
          <w:szCs w:val="24"/>
          <w:lang w:eastAsia="es-MX"/>
        </w:rPr>
        <w:t>El punto de transferencia es el eslabón roto y la causa del colapso de Agosto.</w:t>
      </w:r>
    </w:p>
    <w:tbl>
      <w:tblPr>
        <w:tblW w:w="0" w:type="dxa"/>
        <w:tblCellMar>
          <w:left w:w="0" w:type="dxa"/>
          <w:right w:w="0" w:type="dxa"/>
        </w:tblCellMar>
        <w:tblLook w:val="04A0" w:firstRow="1" w:lastRow="0" w:firstColumn="1" w:lastColumn="0" w:noHBand="0" w:noVBand="1"/>
      </w:tblPr>
      <w:tblGrid>
        <w:gridCol w:w="895"/>
        <w:gridCol w:w="993"/>
        <w:gridCol w:w="4304"/>
        <w:gridCol w:w="2630"/>
      </w:tblGrid>
      <w:tr w:rsidR="00B94079" w:rsidRPr="00B94079" w14:paraId="0DA48473"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54FDEE"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Métrica Crítica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E60DC"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Valor (Agosto)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6CA1D"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Papel del Operador y Fallas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B48D7B"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Razón de NO Conversión</w:t>
            </w:r>
          </w:p>
        </w:tc>
      </w:tr>
      <w:tr w:rsidR="00B94079" w:rsidRPr="00B94079" w14:paraId="646E7769"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9DE4E"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TRI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24ED3"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4.6 Horas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6AB20"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Papel del Operador: No existe. Al momento de la respuesta, el lead ya ha abandonado el chat, buscado otra clínica o perdido totalmente la urgencia.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FFC67C"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La pérdida de la ventana de oportunidad por el tiempo es la única razón de la conversión cero.</w:t>
            </w:r>
          </w:p>
        </w:tc>
      </w:tr>
      <w:tr w:rsidR="00B94079" w:rsidRPr="00B94079" w14:paraId="4D120368" w14:textId="77777777" w:rsidTr="00B9407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7D46D"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Patrón de Falla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D5F45"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Todos los casos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CB5B4"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El análisis de casos específicos revela que el lead "no respondió después de la primera respuesta del operador", lo cual es lógico después de esperar un promedio de 4.6 horas.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6399DA"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Falla de priorización y disciplina operativa. El volumen colapsó el sistema.</w:t>
            </w:r>
          </w:p>
        </w:tc>
      </w:tr>
    </w:tbl>
    <w:p w14:paraId="48341CA3" w14:textId="471983FF" w:rsidR="00B94079" w:rsidRDefault="00B94079" w:rsidP="00C76494"/>
    <w:p w14:paraId="6BD03DBA" w14:textId="7E4F7A1F" w:rsidR="00B94079" w:rsidRPr="00B94079" w:rsidRDefault="00B94079" w:rsidP="00B94079">
      <w:pPr>
        <w:spacing w:before="100" w:beforeAutospacing="1" w:after="100" w:afterAutospacing="1" w:line="240" w:lineRule="auto"/>
        <w:rPr>
          <w:rFonts w:ascii="Times New Roman" w:eastAsia="Times New Roman" w:hAnsi="Times New Roman" w:cs="Times New Roman"/>
          <w:sz w:val="24"/>
          <w:szCs w:val="24"/>
          <w:lang w:eastAsia="es-MX"/>
        </w:rPr>
      </w:pPr>
      <w:r w:rsidRPr="00B94079">
        <w:rPr>
          <w:rFonts w:ascii="Times New Roman" w:eastAsia="Times New Roman" w:hAnsi="Times New Roman" w:cs="Times New Roman"/>
          <w:b/>
          <w:bCs/>
          <w:sz w:val="24"/>
          <w:szCs w:val="24"/>
          <w:lang w:eastAsia="es-MX"/>
        </w:rPr>
        <w:t>Conclusión de Transferencia:</w:t>
      </w:r>
      <w:r w:rsidRPr="00B94079">
        <w:rPr>
          <w:rFonts w:ascii="Times New Roman" w:eastAsia="Times New Roman" w:hAnsi="Times New Roman" w:cs="Times New Roman"/>
          <w:sz w:val="24"/>
          <w:szCs w:val="24"/>
          <w:lang w:eastAsia="es-MX"/>
        </w:rPr>
        <w:t xml:space="preserve"> El proceso de atención humana en Agosto estuvo </w:t>
      </w:r>
      <w:r w:rsidRPr="00B94079">
        <w:rPr>
          <w:rFonts w:ascii="Times New Roman" w:eastAsia="Times New Roman" w:hAnsi="Times New Roman" w:cs="Times New Roman"/>
          <w:b/>
          <w:bCs/>
          <w:sz w:val="24"/>
          <w:szCs w:val="24"/>
          <w:lang w:eastAsia="es-MX"/>
        </w:rPr>
        <w:t>totalmente inoperativo</w:t>
      </w:r>
      <w:r w:rsidRPr="00B94079">
        <w:rPr>
          <w:rFonts w:ascii="Times New Roman" w:eastAsia="Times New Roman" w:hAnsi="Times New Roman" w:cs="Times New Roman"/>
          <w:sz w:val="24"/>
          <w:szCs w:val="24"/>
          <w:lang w:eastAsia="es-MX"/>
        </w:rPr>
        <w:t>. Un tiempo de espera de 279 minutos en un servicio que implica ansiedad y urgencia (fertilidad) es una sentencia de muerte para la conversión.</w:t>
      </w:r>
    </w:p>
    <w:p w14:paraId="2EDD064D" w14:textId="77777777" w:rsidR="00B94079" w:rsidRPr="00B94079" w:rsidRDefault="007D34EA" w:rsidP="00B94079">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011F427">
          <v:rect id="_x0000_i1026" style="width:0;height:1.5pt" o:hralign="center" o:hrstd="t" o:hr="t" fillcolor="#a0a0a0" stroked="f"/>
        </w:pict>
      </w:r>
    </w:p>
    <w:p w14:paraId="70478A04" w14:textId="77777777" w:rsidR="00B94079" w:rsidRPr="00B94079" w:rsidRDefault="00B94079" w:rsidP="00D82EB1">
      <w:pPr>
        <w:pStyle w:val="Ttulo3"/>
        <w:rPr>
          <w:rFonts w:eastAsia="Times New Roman"/>
          <w:lang w:eastAsia="es-MX"/>
        </w:rPr>
      </w:pPr>
      <w:r w:rsidRPr="00B94079">
        <w:rPr>
          <w:rFonts w:eastAsia="Times New Roman"/>
          <w:lang w:eastAsia="es-MX"/>
        </w:rPr>
        <w:t>3. Resultados por Campaña (Agosto)</w:t>
      </w:r>
    </w:p>
    <w:p w14:paraId="0386B7B0" w14:textId="77777777" w:rsidR="00B94079" w:rsidRPr="00B94079" w:rsidRDefault="00B94079" w:rsidP="00B94079">
      <w:pPr>
        <w:spacing w:before="100" w:beforeAutospacing="1" w:after="100" w:afterAutospacing="1" w:line="240" w:lineRule="auto"/>
        <w:rPr>
          <w:rFonts w:ascii="Times New Roman" w:eastAsia="Times New Roman" w:hAnsi="Times New Roman" w:cs="Times New Roman"/>
          <w:sz w:val="24"/>
          <w:szCs w:val="24"/>
          <w:lang w:eastAsia="es-MX"/>
        </w:rPr>
      </w:pPr>
      <w:r w:rsidRPr="00B94079">
        <w:rPr>
          <w:rFonts w:ascii="Times New Roman" w:eastAsia="Times New Roman" w:hAnsi="Times New Roman" w:cs="Times New Roman"/>
          <w:sz w:val="24"/>
          <w:szCs w:val="24"/>
          <w:lang w:eastAsia="es-MX"/>
        </w:rPr>
        <w:t xml:space="preserve">Todas las campañas registran un </w:t>
      </w:r>
      <w:r w:rsidRPr="00B94079">
        <w:rPr>
          <w:rFonts w:ascii="Times New Roman" w:eastAsia="Times New Roman" w:hAnsi="Times New Roman" w:cs="Times New Roman"/>
          <w:b/>
          <w:bCs/>
          <w:sz w:val="24"/>
          <w:szCs w:val="24"/>
          <w:lang w:eastAsia="es-MX"/>
        </w:rPr>
        <w:t>0.0% de Tasa de Conversión a Cita</w:t>
      </w:r>
      <w:r w:rsidRPr="00B94079">
        <w:rPr>
          <w:rFonts w:ascii="Times New Roman" w:eastAsia="Times New Roman" w:hAnsi="Times New Roman" w:cs="Times New Roman"/>
          <w:sz w:val="24"/>
          <w:szCs w:val="24"/>
          <w:lang w:eastAsia="es-MX"/>
        </w:rPr>
        <w:t>, independientemente de su volumen o servicio.</w:t>
      </w:r>
    </w:p>
    <w:tbl>
      <w:tblPr>
        <w:tblW w:w="8822" w:type="dxa"/>
        <w:tblCellMar>
          <w:left w:w="0" w:type="dxa"/>
          <w:right w:w="0" w:type="dxa"/>
        </w:tblCellMar>
        <w:tblLook w:val="04A0" w:firstRow="1" w:lastRow="0" w:firstColumn="1" w:lastColumn="0" w:noHBand="0" w:noVBand="1"/>
      </w:tblPr>
      <w:tblGrid>
        <w:gridCol w:w="2256"/>
        <w:gridCol w:w="852"/>
        <w:gridCol w:w="1688"/>
        <w:gridCol w:w="4026"/>
      </w:tblGrid>
      <w:tr w:rsidR="00B94079" w:rsidRPr="00B94079" w14:paraId="14496493" w14:textId="77777777" w:rsidTr="00FB7C9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EFBF9"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Servicio (Campañas de Alto Volumen)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54B6F"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Total Leads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BC235"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Tasa de Conversión a Cita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863FC7"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Observaciones Clave</w:t>
            </w:r>
          </w:p>
        </w:tc>
      </w:tr>
      <w:tr w:rsidR="00B94079" w:rsidRPr="00B94079" w14:paraId="72C9FCB2" w14:textId="77777777" w:rsidTr="00FB7C9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4267B"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Donación de Óvulos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516AC" w14:textId="77777777" w:rsidR="00B94079" w:rsidRPr="00B94079" w:rsidRDefault="00B94079" w:rsidP="00B94079">
            <w:pPr>
              <w:spacing w:after="0" w:line="240" w:lineRule="auto"/>
              <w:jc w:val="right"/>
              <w:rPr>
                <w:rFonts w:ascii="Arial" w:eastAsia="Times New Roman" w:hAnsi="Arial" w:cs="Arial"/>
                <w:sz w:val="20"/>
                <w:szCs w:val="20"/>
                <w:lang w:eastAsia="es-MX"/>
              </w:rPr>
            </w:pPr>
            <w:r w:rsidRPr="00B94079">
              <w:rPr>
                <w:rFonts w:ascii="Arial" w:eastAsia="Times New Roman" w:hAnsi="Arial" w:cs="Arial"/>
                <w:sz w:val="20"/>
                <w:szCs w:val="20"/>
                <w:lang w:eastAsia="es-MX"/>
              </w:rPr>
              <w:t>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3A417"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5AFDDE"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Gran volumen, pero el tiempo de espera extrema es fatal para este servicio sensible.</w:t>
            </w:r>
          </w:p>
        </w:tc>
      </w:tr>
      <w:tr w:rsidR="00B94079" w:rsidRPr="00B94079" w14:paraId="20EDAD9C" w14:textId="77777777" w:rsidTr="00FB7C9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02AB4" w14:textId="0A456069"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lastRenderedPageBreak/>
              <w:t>Reproducción Asistida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A326EA" w14:textId="2507BE7B" w:rsidR="00B94079" w:rsidRPr="00B94079" w:rsidRDefault="00FB7C96" w:rsidP="00B94079">
            <w:pPr>
              <w:spacing w:after="0" w:line="240" w:lineRule="auto"/>
              <w:jc w:val="right"/>
              <w:rPr>
                <w:rFonts w:ascii="Arial" w:eastAsia="Times New Roman" w:hAnsi="Arial" w:cs="Arial"/>
                <w:sz w:val="20"/>
                <w:szCs w:val="20"/>
                <w:lang w:eastAsia="es-MX"/>
              </w:rPr>
            </w:pPr>
            <w:r>
              <w:rPr>
                <w:rFonts w:ascii="Arial" w:eastAsia="Times New Roman" w:hAnsi="Arial" w:cs="Arial"/>
                <w:sz w:val="20"/>
                <w:szCs w:val="20"/>
                <w:lang w:eastAsia="es-MX"/>
              </w:rPr>
              <w:t>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18AB96"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7B6565" w14:textId="77777777" w:rsidR="00B94079" w:rsidRPr="00B94079" w:rsidRDefault="00B94079" w:rsidP="00B94079">
            <w:pPr>
              <w:spacing w:after="0" w:line="240" w:lineRule="auto"/>
              <w:rPr>
                <w:rFonts w:ascii="Arial" w:eastAsia="Times New Roman" w:hAnsi="Arial" w:cs="Arial"/>
                <w:sz w:val="20"/>
                <w:szCs w:val="20"/>
                <w:lang w:eastAsia="es-MX"/>
              </w:rPr>
            </w:pPr>
            <w:r w:rsidRPr="00B94079">
              <w:rPr>
                <w:rFonts w:ascii="Arial" w:eastAsia="Times New Roman" w:hAnsi="Arial" w:cs="Arial"/>
                <w:sz w:val="20"/>
                <w:szCs w:val="20"/>
                <w:lang w:eastAsia="es-MX"/>
              </w:rPr>
              <w:t>El lead de mayor valor (FIV) también fue perdido totalmente por la demora.</w:t>
            </w:r>
          </w:p>
        </w:tc>
      </w:tr>
    </w:tbl>
    <w:p w14:paraId="38E9B7F6" w14:textId="02C43AAF" w:rsidR="00B94079" w:rsidRDefault="00B94079" w:rsidP="00C76494"/>
    <w:p w14:paraId="3B2C6878" w14:textId="77777777" w:rsidR="00B94079" w:rsidRDefault="00B94079" w:rsidP="00B94079">
      <w:pPr>
        <w:pStyle w:val="NormalWeb"/>
      </w:pPr>
      <w:r>
        <w:t>Evaluación de Efectividad de Marketing vs. Flujo:</w:t>
      </w:r>
    </w:p>
    <w:p w14:paraId="31B0A347" w14:textId="77777777" w:rsidR="00B94079" w:rsidRDefault="00B94079" w:rsidP="00B94079">
      <w:pPr>
        <w:pStyle w:val="NormalWeb"/>
      </w:pPr>
      <w:r>
        <w:t>Las campañas de marketing siguieron atrayendo leads (alto volumen), pero la eficacia del flujo fue aniquilada. En Agosto, la falla operativa anuló completamente cualquier efectividad que el marketing pudiera haber tenido.</w:t>
      </w:r>
    </w:p>
    <w:p w14:paraId="6074B2E8" w14:textId="77777777" w:rsidR="00B94079" w:rsidRDefault="007D34EA" w:rsidP="00B94079">
      <w:r>
        <w:pict w14:anchorId="0D02AB76">
          <v:rect id="_x0000_i1027" style="width:0;height:1.5pt" o:hralign="center" o:hrstd="t" o:hr="t" fillcolor="#a0a0a0" stroked="f"/>
        </w:pict>
      </w:r>
    </w:p>
    <w:p w14:paraId="78005F7F" w14:textId="77777777" w:rsidR="00B94079" w:rsidRDefault="00B94079" w:rsidP="00D82EB1">
      <w:pPr>
        <w:pStyle w:val="Ttulo3"/>
      </w:pPr>
      <w:r>
        <w:t>4. Conclusiones y Fallas Detectadas (Agosto)</w:t>
      </w:r>
    </w:p>
    <w:p w14:paraId="133E1E41" w14:textId="2A91DAA5" w:rsidR="00B94079" w:rsidRDefault="00B94079" w:rsidP="00B94079">
      <w:pPr>
        <w:pStyle w:val="NormalWeb"/>
        <w:numPr>
          <w:ilvl w:val="0"/>
          <w:numId w:val="1"/>
        </w:numPr>
      </w:pPr>
      <w:r>
        <w:rPr>
          <w:b/>
          <w:bCs/>
        </w:rPr>
        <w:t>Inacción Fatal:</w:t>
      </w:r>
      <w:r>
        <w:t xml:space="preserve"> El </w:t>
      </w:r>
      <w:r>
        <w:rPr>
          <w:b/>
          <w:bCs/>
        </w:rPr>
        <w:t xml:space="preserve">TRI promedio de </w:t>
      </w:r>
      <w:r>
        <w:rPr>
          <w:rStyle w:val="math-inline"/>
          <w:b/>
          <w:bCs/>
        </w:rPr>
        <w:t>279</w:t>
      </w:r>
      <w:r>
        <w:rPr>
          <w:b/>
          <w:bCs/>
        </w:rPr>
        <w:t xml:space="preserve"> minutos (4.6 horas)</w:t>
      </w:r>
      <w:r>
        <w:t xml:space="preserve"> es el cuello de botella más grande y la causa del </w:t>
      </w:r>
      <w:r>
        <w:rPr>
          <w:rStyle w:val="math-inline"/>
        </w:rPr>
        <w:t>0%</w:t>
      </w:r>
      <w:r>
        <w:t xml:space="preserve"> de conversión. Esto implica que el equipo de atención no estaba activo, el sistema de notificaciones falló, o el equipo fue incapaz de manejar la carga.</w:t>
      </w:r>
    </w:p>
    <w:p w14:paraId="511B5B36" w14:textId="77777777" w:rsidR="00B94079" w:rsidRDefault="00B94079" w:rsidP="00B94079">
      <w:pPr>
        <w:pStyle w:val="NormalWeb"/>
        <w:numPr>
          <w:ilvl w:val="0"/>
          <w:numId w:val="1"/>
        </w:numPr>
      </w:pPr>
      <w:r>
        <w:rPr>
          <w:b/>
          <w:bCs/>
        </w:rPr>
        <w:t>Desperdicio de Inversión:</w:t>
      </w:r>
      <w:r>
        <w:t xml:space="preserve"> Se perdieron </w:t>
      </w:r>
      <w:r>
        <w:rPr>
          <w:b/>
          <w:bCs/>
        </w:rPr>
        <w:t>219 oportunidades</w:t>
      </w:r>
      <w:r>
        <w:t xml:space="preserve"> de cita y toda la inversión en publicidad de Agosto por la inacción en el primer contacto.</w:t>
      </w:r>
    </w:p>
    <w:p w14:paraId="51E1A8EB" w14:textId="31DCA338" w:rsidR="00B94079" w:rsidRDefault="00B94079" w:rsidP="00B94079">
      <w:pPr>
        <w:pStyle w:val="NormalWeb"/>
        <w:numPr>
          <w:ilvl w:val="0"/>
          <w:numId w:val="1"/>
        </w:numPr>
      </w:pPr>
      <w:r>
        <w:rPr>
          <w:b/>
          <w:bCs/>
        </w:rPr>
        <w:t>Falla en el Registro de Datos:</w:t>
      </w:r>
      <w:r>
        <w:t xml:space="preserve"> Debe confirmarse si existe un error en la columna </w:t>
      </w:r>
      <w:r>
        <w:rPr>
          <w:rStyle w:val="CdigoHTML"/>
        </w:rPr>
        <w:t>Â¿Se concretó cita/acción principal? (Sí/No)</w:t>
      </w:r>
      <w:r>
        <w:t xml:space="preserve">. Si históricamente la TRC era del </w:t>
      </w:r>
      <w:r>
        <w:rPr>
          <w:rStyle w:val="math-inline"/>
        </w:rPr>
        <w:t>16%</w:t>
      </w:r>
      <w:r>
        <w:t xml:space="preserve">, el </w:t>
      </w:r>
      <w:r>
        <w:rPr>
          <w:rStyle w:val="math-inline"/>
        </w:rPr>
        <w:t>0\%</w:t>
      </w:r>
      <w:r w:rsidR="00FB7C96">
        <w:rPr>
          <w:rStyle w:val="math-inline"/>
        </w:rPr>
        <w:t xml:space="preserve"> </w:t>
      </w:r>
      <w:r>
        <w:t>sugiere una posibilidad de error de mapeo o grabación de datos.</w:t>
      </w:r>
    </w:p>
    <w:p w14:paraId="591A2233" w14:textId="77777777" w:rsidR="00B94079" w:rsidRDefault="00B94079" w:rsidP="009B65A6">
      <w:pPr>
        <w:pStyle w:val="Ttulo3"/>
      </w:pPr>
      <w:r>
        <w:t>5. Recomendaciones de Mejora (Prioridad Absoluta)</w:t>
      </w:r>
    </w:p>
    <w:p w14:paraId="5A9EEEC5" w14:textId="0C4B6EF1" w:rsidR="00B94079" w:rsidRDefault="00B94079" w:rsidP="00B94079">
      <w:pPr>
        <w:pStyle w:val="NormalWeb"/>
      </w:pPr>
      <w:r>
        <w:t xml:space="preserve">Dado que la conversión es </w:t>
      </w:r>
      <w:r>
        <w:rPr>
          <w:rStyle w:val="math-inline"/>
        </w:rPr>
        <w:t>0%</w:t>
      </w:r>
      <w:r>
        <w:t xml:space="preserve">, las recomendaciones se centran en la </w:t>
      </w:r>
      <w:r>
        <w:rPr>
          <w:b/>
          <w:bCs/>
        </w:rPr>
        <w:t>estabilización inmediata</w:t>
      </w:r>
      <w:r>
        <w:t xml:space="preserve"> del proceso antes de que la operación pueda volver a ser rentable.</w:t>
      </w:r>
    </w:p>
    <w:p w14:paraId="1E3AD927" w14:textId="77777777" w:rsidR="00B94079" w:rsidRDefault="00B94079" w:rsidP="00B94079">
      <w:pPr>
        <w:pStyle w:val="Ttulo3"/>
      </w:pPr>
      <w:r>
        <w:t>A. Acciones Inmediatas (Estabilización Operacional)</w:t>
      </w:r>
    </w:p>
    <w:p w14:paraId="52A981FC" w14:textId="25E2D656" w:rsidR="00B94079" w:rsidRDefault="00B94079" w:rsidP="00B94079">
      <w:pPr>
        <w:pStyle w:val="NormalWeb"/>
        <w:numPr>
          <w:ilvl w:val="0"/>
          <w:numId w:val="2"/>
        </w:numPr>
      </w:pPr>
      <w:r>
        <w:rPr>
          <w:b/>
          <w:bCs/>
        </w:rPr>
        <w:t>SLA de Emergencia (15 Minutos Máximo):</w:t>
      </w:r>
      <w:r>
        <w:t xml:space="preserve"> La prioridad absoluta debe ser asegurar un </w:t>
      </w:r>
      <w:r>
        <w:rPr>
          <w:b/>
          <w:bCs/>
        </w:rPr>
        <w:t>TRI de menos de 15 minutos</w:t>
      </w:r>
      <w:r>
        <w:t xml:space="preserve"> para CUALQUIER lead de reproducción asistida o donación. La métrica de </w:t>
      </w:r>
      <w:r>
        <w:rPr>
          <w:rStyle w:val="math-inline"/>
        </w:rPr>
        <w:t>279</w:t>
      </w:r>
      <w:r>
        <w:t xml:space="preserve"> minutos es insostenible.</w:t>
      </w:r>
    </w:p>
    <w:p w14:paraId="4BEC9210" w14:textId="77777777" w:rsidR="00B94079" w:rsidRDefault="00B94079" w:rsidP="00B94079">
      <w:pPr>
        <w:pStyle w:val="NormalWeb"/>
        <w:numPr>
          <w:ilvl w:val="0"/>
          <w:numId w:val="2"/>
        </w:numPr>
      </w:pPr>
      <w:r>
        <w:rPr>
          <w:b/>
          <w:bCs/>
        </w:rPr>
        <w:t>Implementación de Alertas Rojas:</w:t>
      </w:r>
      <w:r>
        <w:t xml:space="preserve"> Configurar el sistema para enviar </w:t>
      </w:r>
      <w:r>
        <w:rPr>
          <w:b/>
          <w:bCs/>
        </w:rPr>
        <w:t>alertas de alta prioridad</w:t>
      </w:r>
      <w:r>
        <w:t xml:space="preserve"> (ej. notificaciones sonoras a supervisores y reasignación automática) si un lead excede los 15 minutos de espera.</w:t>
      </w:r>
    </w:p>
    <w:p w14:paraId="4DAC50C5" w14:textId="77777777" w:rsidR="00B94079" w:rsidRDefault="00B94079" w:rsidP="00B94079">
      <w:pPr>
        <w:pStyle w:val="NormalWeb"/>
        <w:numPr>
          <w:ilvl w:val="0"/>
          <w:numId w:val="2"/>
        </w:numPr>
      </w:pPr>
      <w:r>
        <w:rPr>
          <w:b/>
          <w:bCs/>
        </w:rPr>
        <w:t>Reforzar la Cobertura Fuera de Horario:</w:t>
      </w:r>
      <w:r>
        <w:t xml:space="preserve"> El alto TRI sugiere que muchos leads se perdieron fuera del horario laboral (como en el caso de Lupita y José). Implementar un </w:t>
      </w:r>
      <w:r>
        <w:rPr>
          <w:b/>
          <w:bCs/>
        </w:rPr>
        <w:t>bot de captura de datos/empatía fuera de horario</w:t>
      </w:r>
      <w:r>
        <w:t xml:space="preserve"> que prometa un contacto inmediato al inicio del siguiente día hábil.</w:t>
      </w:r>
    </w:p>
    <w:p w14:paraId="66A3710D" w14:textId="77777777" w:rsidR="00B94079" w:rsidRDefault="00B94079" w:rsidP="00B94079">
      <w:pPr>
        <w:pStyle w:val="Ttulo3"/>
      </w:pPr>
      <w:r>
        <w:t>B. Acciones para el Bot (Automatización Empática)</w:t>
      </w:r>
    </w:p>
    <w:p w14:paraId="2734F79C" w14:textId="77777777" w:rsidR="00B94079" w:rsidRDefault="00B94079" w:rsidP="00B94079">
      <w:pPr>
        <w:pStyle w:val="NormalWeb"/>
        <w:numPr>
          <w:ilvl w:val="0"/>
          <w:numId w:val="3"/>
        </w:numPr>
      </w:pPr>
      <w:r>
        <w:rPr>
          <w:b/>
          <w:bCs/>
        </w:rPr>
        <w:t>Uso Exclusivo del Flujo 2:</w:t>
      </w:r>
      <w:r>
        <w:t xml:space="preserve"> El </w:t>
      </w:r>
      <w:r>
        <w:rPr>
          <w:b/>
          <w:bCs/>
        </w:rPr>
        <w:t>Flujo 1 (Menú/Datos)</w:t>
      </w:r>
      <w:r>
        <w:t xml:space="preserve"> debe ser eliminado de las campañas de alto valor. Todos los leads deben pasar por un flujo que extraiga la </w:t>
      </w:r>
      <w:r>
        <w:rPr>
          <w:b/>
          <w:bCs/>
        </w:rPr>
        <w:lastRenderedPageBreak/>
        <w:t>intención, urgencia y objeción principal</w:t>
      </w:r>
      <w:r>
        <w:t xml:space="preserve"> para que el operador sepa exactamente qué decir al entrar a la conversación, incluso con un retraso.</w:t>
      </w:r>
    </w:p>
    <w:p w14:paraId="360BE720" w14:textId="77777777" w:rsidR="00B94079" w:rsidRDefault="00B94079" w:rsidP="00B94079">
      <w:pPr>
        <w:pStyle w:val="NormalWeb"/>
        <w:numPr>
          <w:ilvl w:val="0"/>
          <w:numId w:val="3"/>
        </w:numPr>
      </w:pPr>
      <w:r>
        <w:rPr>
          <w:b/>
          <w:bCs/>
        </w:rPr>
        <w:t>Mensaje de Disculpa y Valor:</w:t>
      </w:r>
      <w:r>
        <w:t xml:space="preserve"> Para prevenir la pérdida total si el operador tarda (como ocurrió en Agosto), automatizar un mensaje de "disculpa por la espera" que incluya un </w:t>
      </w:r>
      <w:r>
        <w:rPr>
          <w:b/>
          <w:bCs/>
        </w:rPr>
        <w:t>Incentivo No Monetario</w:t>
      </w:r>
      <w:r>
        <w:t xml:space="preserve"> (ej. "Mientras el especialista revisa tu caso, te enviamos la </w:t>
      </w:r>
      <w:r>
        <w:rPr>
          <w:i/>
          <w:iCs/>
        </w:rPr>
        <w:t>Guía Exclusiva sobre las 5 Dificultades de la FIV</w:t>
      </w:r>
      <w:r>
        <w:t>") para mantener al lead comprometido (Principio de Reciprocidad).</w:t>
      </w:r>
    </w:p>
    <w:p w14:paraId="01AE8D19" w14:textId="77777777" w:rsidR="00B94079" w:rsidRDefault="00B94079" w:rsidP="00B94079">
      <w:pPr>
        <w:pStyle w:val="Ttulo3"/>
      </w:pPr>
      <w:r>
        <w:t>C. Estrategia de Retención de Leads (Rescate de Agosto)</w:t>
      </w:r>
    </w:p>
    <w:p w14:paraId="20679CB9" w14:textId="77777777" w:rsidR="00B94079" w:rsidRDefault="00B94079" w:rsidP="00B94079">
      <w:pPr>
        <w:pStyle w:val="NormalWeb"/>
        <w:numPr>
          <w:ilvl w:val="0"/>
          <w:numId w:val="4"/>
        </w:numPr>
      </w:pPr>
      <w:r>
        <w:rPr>
          <w:b/>
          <w:bCs/>
        </w:rPr>
        <w:t>Campaña de Rescate por Email/WhatsApp:</w:t>
      </w:r>
      <w:r>
        <w:t xml:space="preserve"> Se debe activar una campaña específica para los </w:t>
      </w:r>
      <w:r>
        <w:rPr>
          <w:b/>
          <w:bCs/>
        </w:rPr>
        <w:t>219 leads perdidos de Agosto</w:t>
      </w:r>
      <w:r>
        <w:t xml:space="preserve">, asumiendo que el interés inicial existió. El mensaje debe ser una disculpa genuina por la demora, seguida de una oferta de </w:t>
      </w:r>
      <w:r>
        <w:rPr>
          <w:b/>
          <w:bCs/>
        </w:rPr>
        <w:t>Sesión Estratégica Inmediata</w:t>
      </w:r>
      <w:r>
        <w:t xml:space="preserve"> (no solo cita) para intentar rescatar la inversión publicitaria.</w:t>
      </w:r>
    </w:p>
    <w:p w14:paraId="3D0C0E7C" w14:textId="77777777" w:rsidR="00B94079" w:rsidRPr="00C76494" w:rsidRDefault="00B94079" w:rsidP="00C76494"/>
    <w:sectPr w:rsidR="00B94079" w:rsidRPr="00C764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62E5"/>
    <w:multiLevelType w:val="multilevel"/>
    <w:tmpl w:val="5DB8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0286"/>
    <w:multiLevelType w:val="multilevel"/>
    <w:tmpl w:val="F0C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1A5F"/>
    <w:multiLevelType w:val="multilevel"/>
    <w:tmpl w:val="CEBC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95201"/>
    <w:multiLevelType w:val="multilevel"/>
    <w:tmpl w:val="4ECA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51D6"/>
    <w:multiLevelType w:val="multilevel"/>
    <w:tmpl w:val="7F62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71257"/>
    <w:multiLevelType w:val="multilevel"/>
    <w:tmpl w:val="A84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072AD"/>
    <w:multiLevelType w:val="multilevel"/>
    <w:tmpl w:val="67FE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94EFB"/>
    <w:multiLevelType w:val="multilevel"/>
    <w:tmpl w:val="5A7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40955"/>
    <w:multiLevelType w:val="multilevel"/>
    <w:tmpl w:val="59D8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9763BD"/>
    <w:multiLevelType w:val="multilevel"/>
    <w:tmpl w:val="359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33ACB"/>
    <w:multiLevelType w:val="multilevel"/>
    <w:tmpl w:val="7A581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22BEC"/>
    <w:multiLevelType w:val="multilevel"/>
    <w:tmpl w:val="7F74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435857"/>
    <w:multiLevelType w:val="multilevel"/>
    <w:tmpl w:val="B566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D2E86"/>
    <w:multiLevelType w:val="multilevel"/>
    <w:tmpl w:val="05C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46371"/>
    <w:multiLevelType w:val="multilevel"/>
    <w:tmpl w:val="7BD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25337"/>
    <w:multiLevelType w:val="multilevel"/>
    <w:tmpl w:val="455E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3C7EBB"/>
    <w:multiLevelType w:val="multilevel"/>
    <w:tmpl w:val="1ED0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C7A49"/>
    <w:multiLevelType w:val="multilevel"/>
    <w:tmpl w:val="29E6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149B5"/>
    <w:multiLevelType w:val="multilevel"/>
    <w:tmpl w:val="D19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C0A00"/>
    <w:multiLevelType w:val="multilevel"/>
    <w:tmpl w:val="A8E0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8458DF"/>
    <w:multiLevelType w:val="multilevel"/>
    <w:tmpl w:val="3836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EE52DD"/>
    <w:multiLevelType w:val="multilevel"/>
    <w:tmpl w:val="438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20"/>
  </w:num>
  <w:num w:numId="4">
    <w:abstractNumId w:val="0"/>
  </w:num>
  <w:num w:numId="5">
    <w:abstractNumId w:val="11"/>
  </w:num>
  <w:num w:numId="6">
    <w:abstractNumId w:val="8"/>
  </w:num>
  <w:num w:numId="7">
    <w:abstractNumId w:val="19"/>
  </w:num>
  <w:num w:numId="8">
    <w:abstractNumId w:val="2"/>
  </w:num>
  <w:num w:numId="9">
    <w:abstractNumId w:val="7"/>
  </w:num>
  <w:num w:numId="10">
    <w:abstractNumId w:val="18"/>
  </w:num>
  <w:num w:numId="11">
    <w:abstractNumId w:val="5"/>
  </w:num>
  <w:num w:numId="12">
    <w:abstractNumId w:val="21"/>
  </w:num>
  <w:num w:numId="13">
    <w:abstractNumId w:val="6"/>
  </w:num>
  <w:num w:numId="14">
    <w:abstractNumId w:val="9"/>
  </w:num>
  <w:num w:numId="15">
    <w:abstractNumId w:val="13"/>
  </w:num>
  <w:num w:numId="16">
    <w:abstractNumId w:val="17"/>
  </w:num>
  <w:num w:numId="17">
    <w:abstractNumId w:val="10"/>
  </w:num>
  <w:num w:numId="18">
    <w:abstractNumId w:val="1"/>
  </w:num>
  <w:num w:numId="19">
    <w:abstractNumId w:val="4"/>
  </w:num>
  <w:num w:numId="20">
    <w:abstractNumId w:val="14"/>
  </w:num>
  <w:num w:numId="21">
    <w:abstractNumId w:val="12"/>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94"/>
    <w:rsid w:val="00216B88"/>
    <w:rsid w:val="004E1A57"/>
    <w:rsid w:val="0063156F"/>
    <w:rsid w:val="007A467E"/>
    <w:rsid w:val="007D34EA"/>
    <w:rsid w:val="009B65A6"/>
    <w:rsid w:val="009C02B4"/>
    <w:rsid w:val="00B94079"/>
    <w:rsid w:val="00C76494"/>
    <w:rsid w:val="00D75061"/>
    <w:rsid w:val="00D82EB1"/>
    <w:rsid w:val="00F66697"/>
    <w:rsid w:val="00FB7C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245E"/>
  <w15:chartTrackingRefBased/>
  <w15:docId w15:val="{4E4498E3-808D-418F-ABE8-C1D4DA442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7649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unhideWhenUsed/>
    <w:qFormat/>
    <w:rsid w:val="00B940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76494"/>
    <w:rPr>
      <w:rFonts w:ascii="Times New Roman" w:eastAsia="Times New Roman" w:hAnsi="Times New Roman" w:cs="Times New Roman"/>
      <w:b/>
      <w:bCs/>
      <w:sz w:val="36"/>
      <w:szCs w:val="36"/>
      <w:lang w:eastAsia="es-MX"/>
    </w:rPr>
  </w:style>
  <w:style w:type="paragraph" w:styleId="NormalWeb">
    <w:name w:val="Normal (Web)"/>
    <w:basedOn w:val="Normal"/>
    <w:uiPriority w:val="99"/>
    <w:unhideWhenUsed/>
    <w:rsid w:val="00C7649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ath-inline">
    <w:name w:val="math-inline"/>
    <w:basedOn w:val="Fuentedeprrafopredeter"/>
    <w:rsid w:val="00B94079"/>
  </w:style>
  <w:style w:type="character" w:customStyle="1" w:styleId="Ttulo3Car">
    <w:name w:val="Título 3 Car"/>
    <w:basedOn w:val="Fuentedeprrafopredeter"/>
    <w:link w:val="Ttulo3"/>
    <w:uiPriority w:val="9"/>
    <w:rsid w:val="00B94079"/>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B940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00801">
      <w:bodyDiv w:val="1"/>
      <w:marLeft w:val="0"/>
      <w:marRight w:val="0"/>
      <w:marTop w:val="0"/>
      <w:marBottom w:val="0"/>
      <w:divBdr>
        <w:top w:val="none" w:sz="0" w:space="0" w:color="auto"/>
        <w:left w:val="none" w:sz="0" w:space="0" w:color="auto"/>
        <w:bottom w:val="none" w:sz="0" w:space="0" w:color="auto"/>
        <w:right w:val="none" w:sz="0" w:space="0" w:color="auto"/>
      </w:divBdr>
      <w:divsChild>
        <w:div w:id="1328629639">
          <w:marLeft w:val="0"/>
          <w:marRight w:val="0"/>
          <w:marTop w:val="0"/>
          <w:marBottom w:val="0"/>
          <w:divBdr>
            <w:top w:val="none" w:sz="0" w:space="0" w:color="auto"/>
            <w:left w:val="none" w:sz="0" w:space="0" w:color="auto"/>
            <w:bottom w:val="none" w:sz="0" w:space="0" w:color="auto"/>
            <w:right w:val="none" w:sz="0" w:space="0" w:color="auto"/>
          </w:divBdr>
          <w:divsChild>
            <w:div w:id="366107540">
              <w:marLeft w:val="0"/>
              <w:marRight w:val="0"/>
              <w:marTop w:val="0"/>
              <w:marBottom w:val="0"/>
              <w:divBdr>
                <w:top w:val="none" w:sz="0" w:space="0" w:color="auto"/>
                <w:left w:val="none" w:sz="0" w:space="0" w:color="auto"/>
                <w:bottom w:val="none" w:sz="0" w:space="0" w:color="auto"/>
                <w:right w:val="none" w:sz="0" w:space="0" w:color="auto"/>
              </w:divBdr>
            </w:div>
          </w:divsChild>
        </w:div>
        <w:div w:id="2057196181">
          <w:marLeft w:val="0"/>
          <w:marRight w:val="0"/>
          <w:marTop w:val="0"/>
          <w:marBottom w:val="0"/>
          <w:divBdr>
            <w:top w:val="none" w:sz="0" w:space="0" w:color="auto"/>
            <w:left w:val="none" w:sz="0" w:space="0" w:color="auto"/>
            <w:bottom w:val="none" w:sz="0" w:space="0" w:color="auto"/>
            <w:right w:val="none" w:sz="0" w:space="0" w:color="auto"/>
          </w:divBdr>
          <w:divsChild>
            <w:div w:id="697046241">
              <w:marLeft w:val="0"/>
              <w:marRight w:val="0"/>
              <w:marTop w:val="0"/>
              <w:marBottom w:val="0"/>
              <w:divBdr>
                <w:top w:val="none" w:sz="0" w:space="0" w:color="auto"/>
                <w:left w:val="none" w:sz="0" w:space="0" w:color="auto"/>
                <w:bottom w:val="none" w:sz="0" w:space="0" w:color="auto"/>
                <w:right w:val="none" w:sz="0" w:space="0" w:color="auto"/>
              </w:divBdr>
            </w:div>
          </w:divsChild>
        </w:div>
        <w:div w:id="1073503611">
          <w:marLeft w:val="0"/>
          <w:marRight w:val="0"/>
          <w:marTop w:val="0"/>
          <w:marBottom w:val="0"/>
          <w:divBdr>
            <w:top w:val="none" w:sz="0" w:space="0" w:color="auto"/>
            <w:left w:val="none" w:sz="0" w:space="0" w:color="auto"/>
            <w:bottom w:val="none" w:sz="0" w:space="0" w:color="auto"/>
            <w:right w:val="none" w:sz="0" w:space="0" w:color="auto"/>
          </w:divBdr>
          <w:divsChild>
            <w:div w:id="1339381704">
              <w:marLeft w:val="0"/>
              <w:marRight w:val="0"/>
              <w:marTop w:val="0"/>
              <w:marBottom w:val="0"/>
              <w:divBdr>
                <w:top w:val="none" w:sz="0" w:space="0" w:color="auto"/>
                <w:left w:val="none" w:sz="0" w:space="0" w:color="auto"/>
                <w:bottom w:val="none" w:sz="0" w:space="0" w:color="auto"/>
                <w:right w:val="none" w:sz="0" w:space="0" w:color="auto"/>
              </w:divBdr>
            </w:div>
          </w:divsChild>
        </w:div>
        <w:div w:id="364211812">
          <w:marLeft w:val="0"/>
          <w:marRight w:val="0"/>
          <w:marTop w:val="0"/>
          <w:marBottom w:val="0"/>
          <w:divBdr>
            <w:top w:val="none" w:sz="0" w:space="0" w:color="auto"/>
            <w:left w:val="none" w:sz="0" w:space="0" w:color="auto"/>
            <w:bottom w:val="none" w:sz="0" w:space="0" w:color="auto"/>
            <w:right w:val="none" w:sz="0" w:space="0" w:color="auto"/>
          </w:divBdr>
          <w:divsChild>
            <w:div w:id="1568883444">
              <w:marLeft w:val="0"/>
              <w:marRight w:val="0"/>
              <w:marTop w:val="0"/>
              <w:marBottom w:val="0"/>
              <w:divBdr>
                <w:top w:val="none" w:sz="0" w:space="0" w:color="auto"/>
                <w:left w:val="none" w:sz="0" w:space="0" w:color="auto"/>
                <w:bottom w:val="none" w:sz="0" w:space="0" w:color="auto"/>
                <w:right w:val="none" w:sz="0" w:space="0" w:color="auto"/>
              </w:divBdr>
            </w:div>
          </w:divsChild>
        </w:div>
        <w:div w:id="2011637889">
          <w:marLeft w:val="0"/>
          <w:marRight w:val="0"/>
          <w:marTop w:val="0"/>
          <w:marBottom w:val="0"/>
          <w:divBdr>
            <w:top w:val="none" w:sz="0" w:space="0" w:color="auto"/>
            <w:left w:val="none" w:sz="0" w:space="0" w:color="auto"/>
            <w:bottom w:val="none" w:sz="0" w:space="0" w:color="auto"/>
            <w:right w:val="none" w:sz="0" w:space="0" w:color="auto"/>
          </w:divBdr>
          <w:divsChild>
            <w:div w:id="256327657">
              <w:marLeft w:val="0"/>
              <w:marRight w:val="0"/>
              <w:marTop w:val="0"/>
              <w:marBottom w:val="0"/>
              <w:divBdr>
                <w:top w:val="none" w:sz="0" w:space="0" w:color="auto"/>
                <w:left w:val="none" w:sz="0" w:space="0" w:color="auto"/>
                <w:bottom w:val="none" w:sz="0" w:space="0" w:color="auto"/>
                <w:right w:val="none" w:sz="0" w:space="0" w:color="auto"/>
              </w:divBdr>
            </w:div>
          </w:divsChild>
        </w:div>
        <w:div w:id="1142503227">
          <w:marLeft w:val="0"/>
          <w:marRight w:val="0"/>
          <w:marTop w:val="0"/>
          <w:marBottom w:val="0"/>
          <w:divBdr>
            <w:top w:val="none" w:sz="0" w:space="0" w:color="auto"/>
            <w:left w:val="none" w:sz="0" w:space="0" w:color="auto"/>
            <w:bottom w:val="none" w:sz="0" w:space="0" w:color="auto"/>
            <w:right w:val="none" w:sz="0" w:space="0" w:color="auto"/>
          </w:divBdr>
          <w:divsChild>
            <w:div w:id="15770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78660">
      <w:bodyDiv w:val="1"/>
      <w:marLeft w:val="0"/>
      <w:marRight w:val="0"/>
      <w:marTop w:val="0"/>
      <w:marBottom w:val="0"/>
      <w:divBdr>
        <w:top w:val="none" w:sz="0" w:space="0" w:color="auto"/>
        <w:left w:val="none" w:sz="0" w:space="0" w:color="auto"/>
        <w:bottom w:val="none" w:sz="0" w:space="0" w:color="auto"/>
        <w:right w:val="none" w:sz="0" w:space="0" w:color="auto"/>
      </w:divBdr>
    </w:div>
    <w:div w:id="302856986">
      <w:bodyDiv w:val="1"/>
      <w:marLeft w:val="0"/>
      <w:marRight w:val="0"/>
      <w:marTop w:val="0"/>
      <w:marBottom w:val="0"/>
      <w:divBdr>
        <w:top w:val="none" w:sz="0" w:space="0" w:color="auto"/>
        <w:left w:val="none" w:sz="0" w:space="0" w:color="auto"/>
        <w:bottom w:val="none" w:sz="0" w:space="0" w:color="auto"/>
        <w:right w:val="none" w:sz="0" w:space="0" w:color="auto"/>
      </w:divBdr>
    </w:div>
    <w:div w:id="321280571">
      <w:bodyDiv w:val="1"/>
      <w:marLeft w:val="0"/>
      <w:marRight w:val="0"/>
      <w:marTop w:val="0"/>
      <w:marBottom w:val="0"/>
      <w:divBdr>
        <w:top w:val="none" w:sz="0" w:space="0" w:color="auto"/>
        <w:left w:val="none" w:sz="0" w:space="0" w:color="auto"/>
        <w:bottom w:val="none" w:sz="0" w:space="0" w:color="auto"/>
        <w:right w:val="none" w:sz="0" w:space="0" w:color="auto"/>
      </w:divBdr>
      <w:divsChild>
        <w:div w:id="1413427768">
          <w:marLeft w:val="0"/>
          <w:marRight w:val="0"/>
          <w:marTop w:val="0"/>
          <w:marBottom w:val="0"/>
          <w:divBdr>
            <w:top w:val="none" w:sz="0" w:space="0" w:color="auto"/>
            <w:left w:val="none" w:sz="0" w:space="0" w:color="auto"/>
            <w:bottom w:val="none" w:sz="0" w:space="0" w:color="auto"/>
            <w:right w:val="none" w:sz="0" w:space="0" w:color="auto"/>
          </w:divBdr>
          <w:divsChild>
            <w:div w:id="1838689112">
              <w:marLeft w:val="0"/>
              <w:marRight w:val="0"/>
              <w:marTop w:val="0"/>
              <w:marBottom w:val="0"/>
              <w:divBdr>
                <w:top w:val="none" w:sz="0" w:space="0" w:color="auto"/>
                <w:left w:val="none" w:sz="0" w:space="0" w:color="auto"/>
                <w:bottom w:val="none" w:sz="0" w:space="0" w:color="auto"/>
                <w:right w:val="none" w:sz="0" w:space="0" w:color="auto"/>
              </w:divBdr>
            </w:div>
          </w:divsChild>
        </w:div>
        <w:div w:id="1893425130">
          <w:marLeft w:val="0"/>
          <w:marRight w:val="0"/>
          <w:marTop w:val="0"/>
          <w:marBottom w:val="0"/>
          <w:divBdr>
            <w:top w:val="none" w:sz="0" w:space="0" w:color="auto"/>
            <w:left w:val="none" w:sz="0" w:space="0" w:color="auto"/>
            <w:bottom w:val="none" w:sz="0" w:space="0" w:color="auto"/>
            <w:right w:val="none" w:sz="0" w:space="0" w:color="auto"/>
          </w:divBdr>
          <w:divsChild>
            <w:div w:id="545482815">
              <w:marLeft w:val="0"/>
              <w:marRight w:val="0"/>
              <w:marTop w:val="0"/>
              <w:marBottom w:val="0"/>
              <w:divBdr>
                <w:top w:val="none" w:sz="0" w:space="0" w:color="auto"/>
                <w:left w:val="none" w:sz="0" w:space="0" w:color="auto"/>
                <w:bottom w:val="none" w:sz="0" w:space="0" w:color="auto"/>
                <w:right w:val="none" w:sz="0" w:space="0" w:color="auto"/>
              </w:divBdr>
            </w:div>
          </w:divsChild>
        </w:div>
        <w:div w:id="2005163145">
          <w:marLeft w:val="0"/>
          <w:marRight w:val="0"/>
          <w:marTop w:val="0"/>
          <w:marBottom w:val="0"/>
          <w:divBdr>
            <w:top w:val="none" w:sz="0" w:space="0" w:color="auto"/>
            <w:left w:val="none" w:sz="0" w:space="0" w:color="auto"/>
            <w:bottom w:val="none" w:sz="0" w:space="0" w:color="auto"/>
            <w:right w:val="none" w:sz="0" w:space="0" w:color="auto"/>
          </w:divBdr>
          <w:divsChild>
            <w:div w:id="1137914730">
              <w:marLeft w:val="0"/>
              <w:marRight w:val="0"/>
              <w:marTop w:val="0"/>
              <w:marBottom w:val="0"/>
              <w:divBdr>
                <w:top w:val="none" w:sz="0" w:space="0" w:color="auto"/>
                <w:left w:val="none" w:sz="0" w:space="0" w:color="auto"/>
                <w:bottom w:val="none" w:sz="0" w:space="0" w:color="auto"/>
                <w:right w:val="none" w:sz="0" w:space="0" w:color="auto"/>
              </w:divBdr>
            </w:div>
          </w:divsChild>
        </w:div>
        <w:div w:id="1146505186">
          <w:marLeft w:val="0"/>
          <w:marRight w:val="0"/>
          <w:marTop w:val="0"/>
          <w:marBottom w:val="0"/>
          <w:divBdr>
            <w:top w:val="none" w:sz="0" w:space="0" w:color="auto"/>
            <w:left w:val="none" w:sz="0" w:space="0" w:color="auto"/>
            <w:bottom w:val="none" w:sz="0" w:space="0" w:color="auto"/>
            <w:right w:val="none" w:sz="0" w:space="0" w:color="auto"/>
          </w:divBdr>
          <w:divsChild>
            <w:div w:id="6655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0621">
      <w:bodyDiv w:val="1"/>
      <w:marLeft w:val="0"/>
      <w:marRight w:val="0"/>
      <w:marTop w:val="0"/>
      <w:marBottom w:val="0"/>
      <w:divBdr>
        <w:top w:val="none" w:sz="0" w:space="0" w:color="auto"/>
        <w:left w:val="none" w:sz="0" w:space="0" w:color="auto"/>
        <w:bottom w:val="none" w:sz="0" w:space="0" w:color="auto"/>
        <w:right w:val="none" w:sz="0" w:space="0" w:color="auto"/>
      </w:divBdr>
    </w:div>
    <w:div w:id="347564020">
      <w:bodyDiv w:val="1"/>
      <w:marLeft w:val="0"/>
      <w:marRight w:val="0"/>
      <w:marTop w:val="0"/>
      <w:marBottom w:val="0"/>
      <w:divBdr>
        <w:top w:val="none" w:sz="0" w:space="0" w:color="auto"/>
        <w:left w:val="none" w:sz="0" w:space="0" w:color="auto"/>
        <w:bottom w:val="none" w:sz="0" w:space="0" w:color="auto"/>
        <w:right w:val="none" w:sz="0" w:space="0" w:color="auto"/>
      </w:divBdr>
    </w:div>
    <w:div w:id="377626237">
      <w:bodyDiv w:val="1"/>
      <w:marLeft w:val="0"/>
      <w:marRight w:val="0"/>
      <w:marTop w:val="0"/>
      <w:marBottom w:val="0"/>
      <w:divBdr>
        <w:top w:val="none" w:sz="0" w:space="0" w:color="auto"/>
        <w:left w:val="none" w:sz="0" w:space="0" w:color="auto"/>
        <w:bottom w:val="none" w:sz="0" w:space="0" w:color="auto"/>
        <w:right w:val="none" w:sz="0" w:space="0" w:color="auto"/>
      </w:divBdr>
    </w:div>
    <w:div w:id="466972061">
      <w:bodyDiv w:val="1"/>
      <w:marLeft w:val="0"/>
      <w:marRight w:val="0"/>
      <w:marTop w:val="0"/>
      <w:marBottom w:val="0"/>
      <w:divBdr>
        <w:top w:val="none" w:sz="0" w:space="0" w:color="auto"/>
        <w:left w:val="none" w:sz="0" w:space="0" w:color="auto"/>
        <w:bottom w:val="none" w:sz="0" w:space="0" w:color="auto"/>
        <w:right w:val="none" w:sz="0" w:space="0" w:color="auto"/>
      </w:divBdr>
    </w:div>
    <w:div w:id="538515026">
      <w:bodyDiv w:val="1"/>
      <w:marLeft w:val="0"/>
      <w:marRight w:val="0"/>
      <w:marTop w:val="0"/>
      <w:marBottom w:val="0"/>
      <w:divBdr>
        <w:top w:val="none" w:sz="0" w:space="0" w:color="auto"/>
        <w:left w:val="none" w:sz="0" w:space="0" w:color="auto"/>
        <w:bottom w:val="none" w:sz="0" w:space="0" w:color="auto"/>
        <w:right w:val="none" w:sz="0" w:space="0" w:color="auto"/>
      </w:divBdr>
    </w:div>
    <w:div w:id="622157691">
      <w:bodyDiv w:val="1"/>
      <w:marLeft w:val="0"/>
      <w:marRight w:val="0"/>
      <w:marTop w:val="0"/>
      <w:marBottom w:val="0"/>
      <w:divBdr>
        <w:top w:val="none" w:sz="0" w:space="0" w:color="auto"/>
        <w:left w:val="none" w:sz="0" w:space="0" w:color="auto"/>
        <w:bottom w:val="none" w:sz="0" w:space="0" w:color="auto"/>
        <w:right w:val="none" w:sz="0" w:space="0" w:color="auto"/>
      </w:divBdr>
    </w:div>
    <w:div w:id="695694514">
      <w:bodyDiv w:val="1"/>
      <w:marLeft w:val="0"/>
      <w:marRight w:val="0"/>
      <w:marTop w:val="0"/>
      <w:marBottom w:val="0"/>
      <w:divBdr>
        <w:top w:val="none" w:sz="0" w:space="0" w:color="auto"/>
        <w:left w:val="none" w:sz="0" w:space="0" w:color="auto"/>
        <w:bottom w:val="none" w:sz="0" w:space="0" w:color="auto"/>
        <w:right w:val="none" w:sz="0" w:space="0" w:color="auto"/>
      </w:divBdr>
      <w:divsChild>
        <w:div w:id="549655092">
          <w:marLeft w:val="0"/>
          <w:marRight w:val="0"/>
          <w:marTop w:val="0"/>
          <w:marBottom w:val="0"/>
          <w:divBdr>
            <w:top w:val="none" w:sz="0" w:space="0" w:color="auto"/>
            <w:left w:val="none" w:sz="0" w:space="0" w:color="auto"/>
            <w:bottom w:val="none" w:sz="0" w:space="0" w:color="auto"/>
            <w:right w:val="none" w:sz="0" w:space="0" w:color="auto"/>
          </w:divBdr>
          <w:divsChild>
            <w:div w:id="1412267368">
              <w:marLeft w:val="0"/>
              <w:marRight w:val="0"/>
              <w:marTop w:val="0"/>
              <w:marBottom w:val="0"/>
              <w:divBdr>
                <w:top w:val="none" w:sz="0" w:space="0" w:color="auto"/>
                <w:left w:val="none" w:sz="0" w:space="0" w:color="auto"/>
                <w:bottom w:val="none" w:sz="0" w:space="0" w:color="auto"/>
                <w:right w:val="none" w:sz="0" w:space="0" w:color="auto"/>
              </w:divBdr>
            </w:div>
          </w:divsChild>
        </w:div>
        <w:div w:id="1651861511">
          <w:marLeft w:val="0"/>
          <w:marRight w:val="0"/>
          <w:marTop w:val="0"/>
          <w:marBottom w:val="0"/>
          <w:divBdr>
            <w:top w:val="none" w:sz="0" w:space="0" w:color="auto"/>
            <w:left w:val="none" w:sz="0" w:space="0" w:color="auto"/>
            <w:bottom w:val="none" w:sz="0" w:space="0" w:color="auto"/>
            <w:right w:val="none" w:sz="0" w:space="0" w:color="auto"/>
          </w:divBdr>
          <w:divsChild>
            <w:div w:id="1931885061">
              <w:marLeft w:val="0"/>
              <w:marRight w:val="0"/>
              <w:marTop w:val="0"/>
              <w:marBottom w:val="0"/>
              <w:divBdr>
                <w:top w:val="none" w:sz="0" w:space="0" w:color="auto"/>
                <w:left w:val="none" w:sz="0" w:space="0" w:color="auto"/>
                <w:bottom w:val="none" w:sz="0" w:space="0" w:color="auto"/>
                <w:right w:val="none" w:sz="0" w:space="0" w:color="auto"/>
              </w:divBdr>
            </w:div>
          </w:divsChild>
        </w:div>
        <w:div w:id="701243296">
          <w:marLeft w:val="0"/>
          <w:marRight w:val="0"/>
          <w:marTop w:val="0"/>
          <w:marBottom w:val="0"/>
          <w:divBdr>
            <w:top w:val="none" w:sz="0" w:space="0" w:color="auto"/>
            <w:left w:val="none" w:sz="0" w:space="0" w:color="auto"/>
            <w:bottom w:val="none" w:sz="0" w:space="0" w:color="auto"/>
            <w:right w:val="none" w:sz="0" w:space="0" w:color="auto"/>
          </w:divBdr>
          <w:divsChild>
            <w:div w:id="1859000129">
              <w:marLeft w:val="0"/>
              <w:marRight w:val="0"/>
              <w:marTop w:val="0"/>
              <w:marBottom w:val="0"/>
              <w:divBdr>
                <w:top w:val="none" w:sz="0" w:space="0" w:color="auto"/>
                <w:left w:val="none" w:sz="0" w:space="0" w:color="auto"/>
                <w:bottom w:val="none" w:sz="0" w:space="0" w:color="auto"/>
                <w:right w:val="none" w:sz="0" w:space="0" w:color="auto"/>
              </w:divBdr>
            </w:div>
          </w:divsChild>
        </w:div>
        <w:div w:id="1426463816">
          <w:marLeft w:val="0"/>
          <w:marRight w:val="0"/>
          <w:marTop w:val="0"/>
          <w:marBottom w:val="0"/>
          <w:divBdr>
            <w:top w:val="none" w:sz="0" w:space="0" w:color="auto"/>
            <w:left w:val="none" w:sz="0" w:space="0" w:color="auto"/>
            <w:bottom w:val="none" w:sz="0" w:space="0" w:color="auto"/>
            <w:right w:val="none" w:sz="0" w:space="0" w:color="auto"/>
          </w:divBdr>
          <w:divsChild>
            <w:div w:id="1396466804">
              <w:marLeft w:val="0"/>
              <w:marRight w:val="0"/>
              <w:marTop w:val="0"/>
              <w:marBottom w:val="0"/>
              <w:divBdr>
                <w:top w:val="none" w:sz="0" w:space="0" w:color="auto"/>
                <w:left w:val="none" w:sz="0" w:space="0" w:color="auto"/>
                <w:bottom w:val="none" w:sz="0" w:space="0" w:color="auto"/>
                <w:right w:val="none" w:sz="0" w:space="0" w:color="auto"/>
              </w:divBdr>
            </w:div>
          </w:divsChild>
        </w:div>
        <w:div w:id="1626306043">
          <w:marLeft w:val="0"/>
          <w:marRight w:val="0"/>
          <w:marTop w:val="0"/>
          <w:marBottom w:val="0"/>
          <w:divBdr>
            <w:top w:val="none" w:sz="0" w:space="0" w:color="auto"/>
            <w:left w:val="none" w:sz="0" w:space="0" w:color="auto"/>
            <w:bottom w:val="none" w:sz="0" w:space="0" w:color="auto"/>
            <w:right w:val="none" w:sz="0" w:space="0" w:color="auto"/>
          </w:divBdr>
          <w:divsChild>
            <w:div w:id="1985498290">
              <w:marLeft w:val="0"/>
              <w:marRight w:val="0"/>
              <w:marTop w:val="0"/>
              <w:marBottom w:val="0"/>
              <w:divBdr>
                <w:top w:val="none" w:sz="0" w:space="0" w:color="auto"/>
                <w:left w:val="none" w:sz="0" w:space="0" w:color="auto"/>
                <w:bottom w:val="none" w:sz="0" w:space="0" w:color="auto"/>
                <w:right w:val="none" w:sz="0" w:space="0" w:color="auto"/>
              </w:divBdr>
            </w:div>
          </w:divsChild>
        </w:div>
        <w:div w:id="1868832306">
          <w:marLeft w:val="0"/>
          <w:marRight w:val="0"/>
          <w:marTop w:val="0"/>
          <w:marBottom w:val="0"/>
          <w:divBdr>
            <w:top w:val="none" w:sz="0" w:space="0" w:color="auto"/>
            <w:left w:val="none" w:sz="0" w:space="0" w:color="auto"/>
            <w:bottom w:val="none" w:sz="0" w:space="0" w:color="auto"/>
            <w:right w:val="none" w:sz="0" w:space="0" w:color="auto"/>
          </w:divBdr>
          <w:divsChild>
            <w:div w:id="13638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7051">
      <w:bodyDiv w:val="1"/>
      <w:marLeft w:val="0"/>
      <w:marRight w:val="0"/>
      <w:marTop w:val="0"/>
      <w:marBottom w:val="0"/>
      <w:divBdr>
        <w:top w:val="none" w:sz="0" w:space="0" w:color="auto"/>
        <w:left w:val="none" w:sz="0" w:space="0" w:color="auto"/>
        <w:bottom w:val="none" w:sz="0" w:space="0" w:color="auto"/>
        <w:right w:val="none" w:sz="0" w:space="0" w:color="auto"/>
      </w:divBdr>
      <w:divsChild>
        <w:div w:id="1839693608">
          <w:marLeft w:val="0"/>
          <w:marRight w:val="0"/>
          <w:marTop w:val="0"/>
          <w:marBottom w:val="0"/>
          <w:divBdr>
            <w:top w:val="none" w:sz="0" w:space="0" w:color="auto"/>
            <w:left w:val="none" w:sz="0" w:space="0" w:color="auto"/>
            <w:bottom w:val="none" w:sz="0" w:space="0" w:color="auto"/>
            <w:right w:val="none" w:sz="0" w:space="0" w:color="auto"/>
          </w:divBdr>
          <w:divsChild>
            <w:div w:id="299190300">
              <w:marLeft w:val="0"/>
              <w:marRight w:val="0"/>
              <w:marTop w:val="0"/>
              <w:marBottom w:val="0"/>
              <w:divBdr>
                <w:top w:val="none" w:sz="0" w:space="0" w:color="auto"/>
                <w:left w:val="none" w:sz="0" w:space="0" w:color="auto"/>
                <w:bottom w:val="none" w:sz="0" w:space="0" w:color="auto"/>
                <w:right w:val="none" w:sz="0" w:space="0" w:color="auto"/>
              </w:divBdr>
            </w:div>
          </w:divsChild>
        </w:div>
        <w:div w:id="381906779">
          <w:marLeft w:val="0"/>
          <w:marRight w:val="0"/>
          <w:marTop w:val="0"/>
          <w:marBottom w:val="0"/>
          <w:divBdr>
            <w:top w:val="none" w:sz="0" w:space="0" w:color="auto"/>
            <w:left w:val="none" w:sz="0" w:space="0" w:color="auto"/>
            <w:bottom w:val="none" w:sz="0" w:space="0" w:color="auto"/>
            <w:right w:val="none" w:sz="0" w:space="0" w:color="auto"/>
          </w:divBdr>
          <w:divsChild>
            <w:div w:id="1265848219">
              <w:marLeft w:val="0"/>
              <w:marRight w:val="0"/>
              <w:marTop w:val="0"/>
              <w:marBottom w:val="0"/>
              <w:divBdr>
                <w:top w:val="none" w:sz="0" w:space="0" w:color="auto"/>
                <w:left w:val="none" w:sz="0" w:space="0" w:color="auto"/>
                <w:bottom w:val="none" w:sz="0" w:space="0" w:color="auto"/>
                <w:right w:val="none" w:sz="0" w:space="0" w:color="auto"/>
              </w:divBdr>
            </w:div>
          </w:divsChild>
        </w:div>
        <w:div w:id="1185635586">
          <w:marLeft w:val="0"/>
          <w:marRight w:val="0"/>
          <w:marTop w:val="0"/>
          <w:marBottom w:val="0"/>
          <w:divBdr>
            <w:top w:val="none" w:sz="0" w:space="0" w:color="auto"/>
            <w:left w:val="none" w:sz="0" w:space="0" w:color="auto"/>
            <w:bottom w:val="none" w:sz="0" w:space="0" w:color="auto"/>
            <w:right w:val="none" w:sz="0" w:space="0" w:color="auto"/>
          </w:divBdr>
          <w:divsChild>
            <w:div w:id="394820004">
              <w:marLeft w:val="0"/>
              <w:marRight w:val="0"/>
              <w:marTop w:val="0"/>
              <w:marBottom w:val="0"/>
              <w:divBdr>
                <w:top w:val="none" w:sz="0" w:space="0" w:color="auto"/>
                <w:left w:val="none" w:sz="0" w:space="0" w:color="auto"/>
                <w:bottom w:val="none" w:sz="0" w:space="0" w:color="auto"/>
                <w:right w:val="none" w:sz="0" w:space="0" w:color="auto"/>
              </w:divBdr>
            </w:div>
          </w:divsChild>
        </w:div>
        <w:div w:id="1199397182">
          <w:marLeft w:val="0"/>
          <w:marRight w:val="0"/>
          <w:marTop w:val="0"/>
          <w:marBottom w:val="0"/>
          <w:divBdr>
            <w:top w:val="none" w:sz="0" w:space="0" w:color="auto"/>
            <w:left w:val="none" w:sz="0" w:space="0" w:color="auto"/>
            <w:bottom w:val="none" w:sz="0" w:space="0" w:color="auto"/>
            <w:right w:val="none" w:sz="0" w:space="0" w:color="auto"/>
          </w:divBdr>
          <w:divsChild>
            <w:div w:id="965239253">
              <w:marLeft w:val="0"/>
              <w:marRight w:val="0"/>
              <w:marTop w:val="0"/>
              <w:marBottom w:val="0"/>
              <w:divBdr>
                <w:top w:val="none" w:sz="0" w:space="0" w:color="auto"/>
                <w:left w:val="none" w:sz="0" w:space="0" w:color="auto"/>
                <w:bottom w:val="none" w:sz="0" w:space="0" w:color="auto"/>
                <w:right w:val="none" w:sz="0" w:space="0" w:color="auto"/>
              </w:divBdr>
            </w:div>
          </w:divsChild>
        </w:div>
        <w:div w:id="1038774692">
          <w:marLeft w:val="0"/>
          <w:marRight w:val="0"/>
          <w:marTop w:val="0"/>
          <w:marBottom w:val="0"/>
          <w:divBdr>
            <w:top w:val="none" w:sz="0" w:space="0" w:color="auto"/>
            <w:left w:val="none" w:sz="0" w:space="0" w:color="auto"/>
            <w:bottom w:val="none" w:sz="0" w:space="0" w:color="auto"/>
            <w:right w:val="none" w:sz="0" w:space="0" w:color="auto"/>
          </w:divBdr>
          <w:divsChild>
            <w:div w:id="10915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1005">
      <w:bodyDiv w:val="1"/>
      <w:marLeft w:val="0"/>
      <w:marRight w:val="0"/>
      <w:marTop w:val="0"/>
      <w:marBottom w:val="0"/>
      <w:divBdr>
        <w:top w:val="none" w:sz="0" w:space="0" w:color="auto"/>
        <w:left w:val="none" w:sz="0" w:space="0" w:color="auto"/>
        <w:bottom w:val="none" w:sz="0" w:space="0" w:color="auto"/>
        <w:right w:val="none" w:sz="0" w:space="0" w:color="auto"/>
      </w:divBdr>
      <w:divsChild>
        <w:div w:id="1655718487">
          <w:marLeft w:val="0"/>
          <w:marRight w:val="0"/>
          <w:marTop w:val="0"/>
          <w:marBottom w:val="0"/>
          <w:divBdr>
            <w:top w:val="none" w:sz="0" w:space="0" w:color="auto"/>
            <w:left w:val="none" w:sz="0" w:space="0" w:color="auto"/>
            <w:bottom w:val="none" w:sz="0" w:space="0" w:color="auto"/>
            <w:right w:val="none" w:sz="0" w:space="0" w:color="auto"/>
          </w:divBdr>
          <w:divsChild>
            <w:div w:id="1386025057">
              <w:marLeft w:val="0"/>
              <w:marRight w:val="0"/>
              <w:marTop w:val="0"/>
              <w:marBottom w:val="0"/>
              <w:divBdr>
                <w:top w:val="none" w:sz="0" w:space="0" w:color="auto"/>
                <w:left w:val="none" w:sz="0" w:space="0" w:color="auto"/>
                <w:bottom w:val="none" w:sz="0" w:space="0" w:color="auto"/>
                <w:right w:val="none" w:sz="0" w:space="0" w:color="auto"/>
              </w:divBdr>
            </w:div>
          </w:divsChild>
        </w:div>
        <w:div w:id="1068264202">
          <w:marLeft w:val="0"/>
          <w:marRight w:val="0"/>
          <w:marTop w:val="0"/>
          <w:marBottom w:val="0"/>
          <w:divBdr>
            <w:top w:val="none" w:sz="0" w:space="0" w:color="auto"/>
            <w:left w:val="none" w:sz="0" w:space="0" w:color="auto"/>
            <w:bottom w:val="none" w:sz="0" w:space="0" w:color="auto"/>
            <w:right w:val="none" w:sz="0" w:space="0" w:color="auto"/>
          </w:divBdr>
          <w:divsChild>
            <w:div w:id="213391326">
              <w:marLeft w:val="0"/>
              <w:marRight w:val="0"/>
              <w:marTop w:val="0"/>
              <w:marBottom w:val="0"/>
              <w:divBdr>
                <w:top w:val="none" w:sz="0" w:space="0" w:color="auto"/>
                <w:left w:val="none" w:sz="0" w:space="0" w:color="auto"/>
                <w:bottom w:val="none" w:sz="0" w:space="0" w:color="auto"/>
                <w:right w:val="none" w:sz="0" w:space="0" w:color="auto"/>
              </w:divBdr>
            </w:div>
          </w:divsChild>
        </w:div>
        <w:div w:id="381907651">
          <w:marLeft w:val="0"/>
          <w:marRight w:val="0"/>
          <w:marTop w:val="0"/>
          <w:marBottom w:val="0"/>
          <w:divBdr>
            <w:top w:val="none" w:sz="0" w:space="0" w:color="auto"/>
            <w:left w:val="none" w:sz="0" w:space="0" w:color="auto"/>
            <w:bottom w:val="none" w:sz="0" w:space="0" w:color="auto"/>
            <w:right w:val="none" w:sz="0" w:space="0" w:color="auto"/>
          </w:divBdr>
          <w:divsChild>
            <w:div w:id="4175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69191">
      <w:bodyDiv w:val="1"/>
      <w:marLeft w:val="0"/>
      <w:marRight w:val="0"/>
      <w:marTop w:val="0"/>
      <w:marBottom w:val="0"/>
      <w:divBdr>
        <w:top w:val="none" w:sz="0" w:space="0" w:color="auto"/>
        <w:left w:val="none" w:sz="0" w:space="0" w:color="auto"/>
        <w:bottom w:val="none" w:sz="0" w:space="0" w:color="auto"/>
        <w:right w:val="none" w:sz="0" w:space="0" w:color="auto"/>
      </w:divBdr>
      <w:divsChild>
        <w:div w:id="1998726815">
          <w:marLeft w:val="0"/>
          <w:marRight w:val="0"/>
          <w:marTop w:val="0"/>
          <w:marBottom w:val="0"/>
          <w:divBdr>
            <w:top w:val="none" w:sz="0" w:space="0" w:color="auto"/>
            <w:left w:val="none" w:sz="0" w:space="0" w:color="auto"/>
            <w:bottom w:val="none" w:sz="0" w:space="0" w:color="auto"/>
            <w:right w:val="none" w:sz="0" w:space="0" w:color="auto"/>
          </w:divBdr>
          <w:divsChild>
            <w:div w:id="1384983238">
              <w:marLeft w:val="0"/>
              <w:marRight w:val="0"/>
              <w:marTop w:val="0"/>
              <w:marBottom w:val="0"/>
              <w:divBdr>
                <w:top w:val="none" w:sz="0" w:space="0" w:color="auto"/>
                <w:left w:val="none" w:sz="0" w:space="0" w:color="auto"/>
                <w:bottom w:val="none" w:sz="0" w:space="0" w:color="auto"/>
                <w:right w:val="none" w:sz="0" w:space="0" w:color="auto"/>
              </w:divBdr>
            </w:div>
          </w:divsChild>
        </w:div>
        <w:div w:id="1099368206">
          <w:marLeft w:val="0"/>
          <w:marRight w:val="0"/>
          <w:marTop w:val="0"/>
          <w:marBottom w:val="0"/>
          <w:divBdr>
            <w:top w:val="none" w:sz="0" w:space="0" w:color="auto"/>
            <w:left w:val="none" w:sz="0" w:space="0" w:color="auto"/>
            <w:bottom w:val="none" w:sz="0" w:space="0" w:color="auto"/>
            <w:right w:val="none" w:sz="0" w:space="0" w:color="auto"/>
          </w:divBdr>
          <w:divsChild>
            <w:div w:id="718549331">
              <w:marLeft w:val="0"/>
              <w:marRight w:val="0"/>
              <w:marTop w:val="0"/>
              <w:marBottom w:val="0"/>
              <w:divBdr>
                <w:top w:val="none" w:sz="0" w:space="0" w:color="auto"/>
                <w:left w:val="none" w:sz="0" w:space="0" w:color="auto"/>
                <w:bottom w:val="none" w:sz="0" w:space="0" w:color="auto"/>
                <w:right w:val="none" w:sz="0" w:space="0" w:color="auto"/>
              </w:divBdr>
            </w:div>
          </w:divsChild>
        </w:div>
        <w:div w:id="531068303">
          <w:marLeft w:val="0"/>
          <w:marRight w:val="0"/>
          <w:marTop w:val="0"/>
          <w:marBottom w:val="0"/>
          <w:divBdr>
            <w:top w:val="none" w:sz="0" w:space="0" w:color="auto"/>
            <w:left w:val="none" w:sz="0" w:space="0" w:color="auto"/>
            <w:bottom w:val="none" w:sz="0" w:space="0" w:color="auto"/>
            <w:right w:val="none" w:sz="0" w:space="0" w:color="auto"/>
          </w:divBdr>
          <w:divsChild>
            <w:div w:id="974027542">
              <w:marLeft w:val="0"/>
              <w:marRight w:val="0"/>
              <w:marTop w:val="0"/>
              <w:marBottom w:val="0"/>
              <w:divBdr>
                <w:top w:val="none" w:sz="0" w:space="0" w:color="auto"/>
                <w:left w:val="none" w:sz="0" w:space="0" w:color="auto"/>
                <w:bottom w:val="none" w:sz="0" w:space="0" w:color="auto"/>
                <w:right w:val="none" w:sz="0" w:space="0" w:color="auto"/>
              </w:divBdr>
            </w:div>
          </w:divsChild>
        </w:div>
        <w:div w:id="879510653">
          <w:marLeft w:val="0"/>
          <w:marRight w:val="0"/>
          <w:marTop w:val="0"/>
          <w:marBottom w:val="0"/>
          <w:divBdr>
            <w:top w:val="none" w:sz="0" w:space="0" w:color="auto"/>
            <w:left w:val="none" w:sz="0" w:space="0" w:color="auto"/>
            <w:bottom w:val="none" w:sz="0" w:space="0" w:color="auto"/>
            <w:right w:val="none" w:sz="0" w:space="0" w:color="auto"/>
          </w:divBdr>
          <w:divsChild>
            <w:div w:id="268852669">
              <w:marLeft w:val="0"/>
              <w:marRight w:val="0"/>
              <w:marTop w:val="0"/>
              <w:marBottom w:val="0"/>
              <w:divBdr>
                <w:top w:val="none" w:sz="0" w:space="0" w:color="auto"/>
                <w:left w:val="none" w:sz="0" w:space="0" w:color="auto"/>
                <w:bottom w:val="none" w:sz="0" w:space="0" w:color="auto"/>
                <w:right w:val="none" w:sz="0" w:space="0" w:color="auto"/>
              </w:divBdr>
            </w:div>
          </w:divsChild>
        </w:div>
        <w:div w:id="315914599">
          <w:marLeft w:val="0"/>
          <w:marRight w:val="0"/>
          <w:marTop w:val="0"/>
          <w:marBottom w:val="0"/>
          <w:divBdr>
            <w:top w:val="none" w:sz="0" w:space="0" w:color="auto"/>
            <w:left w:val="none" w:sz="0" w:space="0" w:color="auto"/>
            <w:bottom w:val="none" w:sz="0" w:space="0" w:color="auto"/>
            <w:right w:val="none" w:sz="0" w:space="0" w:color="auto"/>
          </w:divBdr>
          <w:divsChild>
            <w:div w:id="286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6505">
      <w:bodyDiv w:val="1"/>
      <w:marLeft w:val="0"/>
      <w:marRight w:val="0"/>
      <w:marTop w:val="0"/>
      <w:marBottom w:val="0"/>
      <w:divBdr>
        <w:top w:val="none" w:sz="0" w:space="0" w:color="auto"/>
        <w:left w:val="none" w:sz="0" w:space="0" w:color="auto"/>
        <w:bottom w:val="none" w:sz="0" w:space="0" w:color="auto"/>
        <w:right w:val="none" w:sz="0" w:space="0" w:color="auto"/>
      </w:divBdr>
    </w:div>
    <w:div w:id="847908364">
      <w:bodyDiv w:val="1"/>
      <w:marLeft w:val="0"/>
      <w:marRight w:val="0"/>
      <w:marTop w:val="0"/>
      <w:marBottom w:val="0"/>
      <w:divBdr>
        <w:top w:val="none" w:sz="0" w:space="0" w:color="auto"/>
        <w:left w:val="none" w:sz="0" w:space="0" w:color="auto"/>
        <w:bottom w:val="none" w:sz="0" w:space="0" w:color="auto"/>
        <w:right w:val="none" w:sz="0" w:space="0" w:color="auto"/>
      </w:divBdr>
      <w:divsChild>
        <w:div w:id="1737702549">
          <w:marLeft w:val="0"/>
          <w:marRight w:val="0"/>
          <w:marTop w:val="0"/>
          <w:marBottom w:val="0"/>
          <w:divBdr>
            <w:top w:val="none" w:sz="0" w:space="0" w:color="auto"/>
            <w:left w:val="none" w:sz="0" w:space="0" w:color="auto"/>
            <w:bottom w:val="none" w:sz="0" w:space="0" w:color="auto"/>
            <w:right w:val="none" w:sz="0" w:space="0" w:color="auto"/>
          </w:divBdr>
          <w:divsChild>
            <w:div w:id="1022971875">
              <w:marLeft w:val="0"/>
              <w:marRight w:val="0"/>
              <w:marTop w:val="0"/>
              <w:marBottom w:val="0"/>
              <w:divBdr>
                <w:top w:val="none" w:sz="0" w:space="0" w:color="auto"/>
                <w:left w:val="none" w:sz="0" w:space="0" w:color="auto"/>
                <w:bottom w:val="none" w:sz="0" w:space="0" w:color="auto"/>
                <w:right w:val="none" w:sz="0" w:space="0" w:color="auto"/>
              </w:divBdr>
            </w:div>
          </w:divsChild>
        </w:div>
        <w:div w:id="1900632606">
          <w:marLeft w:val="0"/>
          <w:marRight w:val="0"/>
          <w:marTop w:val="0"/>
          <w:marBottom w:val="0"/>
          <w:divBdr>
            <w:top w:val="none" w:sz="0" w:space="0" w:color="auto"/>
            <w:left w:val="none" w:sz="0" w:space="0" w:color="auto"/>
            <w:bottom w:val="none" w:sz="0" w:space="0" w:color="auto"/>
            <w:right w:val="none" w:sz="0" w:space="0" w:color="auto"/>
          </w:divBdr>
          <w:divsChild>
            <w:div w:id="849180376">
              <w:marLeft w:val="0"/>
              <w:marRight w:val="0"/>
              <w:marTop w:val="0"/>
              <w:marBottom w:val="0"/>
              <w:divBdr>
                <w:top w:val="none" w:sz="0" w:space="0" w:color="auto"/>
                <w:left w:val="none" w:sz="0" w:space="0" w:color="auto"/>
                <w:bottom w:val="none" w:sz="0" w:space="0" w:color="auto"/>
                <w:right w:val="none" w:sz="0" w:space="0" w:color="auto"/>
              </w:divBdr>
            </w:div>
          </w:divsChild>
        </w:div>
        <w:div w:id="1114903447">
          <w:marLeft w:val="0"/>
          <w:marRight w:val="0"/>
          <w:marTop w:val="0"/>
          <w:marBottom w:val="0"/>
          <w:divBdr>
            <w:top w:val="none" w:sz="0" w:space="0" w:color="auto"/>
            <w:left w:val="none" w:sz="0" w:space="0" w:color="auto"/>
            <w:bottom w:val="none" w:sz="0" w:space="0" w:color="auto"/>
            <w:right w:val="none" w:sz="0" w:space="0" w:color="auto"/>
          </w:divBdr>
          <w:divsChild>
            <w:div w:id="1675952960">
              <w:marLeft w:val="0"/>
              <w:marRight w:val="0"/>
              <w:marTop w:val="0"/>
              <w:marBottom w:val="0"/>
              <w:divBdr>
                <w:top w:val="none" w:sz="0" w:space="0" w:color="auto"/>
                <w:left w:val="none" w:sz="0" w:space="0" w:color="auto"/>
                <w:bottom w:val="none" w:sz="0" w:space="0" w:color="auto"/>
                <w:right w:val="none" w:sz="0" w:space="0" w:color="auto"/>
              </w:divBdr>
            </w:div>
          </w:divsChild>
        </w:div>
        <w:div w:id="776943213">
          <w:marLeft w:val="0"/>
          <w:marRight w:val="0"/>
          <w:marTop w:val="0"/>
          <w:marBottom w:val="0"/>
          <w:divBdr>
            <w:top w:val="none" w:sz="0" w:space="0" w:color="auto"/>
            <w:left w:val="none" w:sz="0" w:space="0" w:color="auto"/>
            <w:bottom w:val="none" w:sz="0" w:space="0" w:color="auto"/>
            <w:right w:val="none" w:sz="0" w:space="0" w:color="auto"/>
          </w:divBdr>
          <w:divsChild>
            <w:div w:id="4279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0371">
      <w:bodyDiv w:val="1"/>
      <w:marLeft w:val="0"/>
      <w:marRight w:val="0"/>
      <w:marTop w:val="0"/>
      <w:marBottom w:val="0"/>
      <w:divBdr>
        <w:top w:val="none" w:sz="0" w:space="0" w:color="auto"/>
        <w:left w:val="none" w:sz="0" w:space="0" w:color="auto"/>
        <w:bottom w:val="none" w:sz="0" w:space="0" w:color="auto"/>
        <w:right w:val="none" w:sz="0" w:space="0" w:color="auto"/>
      </w:divBdr>
      <w:divsChild>
        <w:div w:id="413825400">
          <w:marLeft w:val="0"/>
          <w:marRight w:val="0"/>
          <w:marTop w:val="0"/>
          <w:marBottom w:val="0"/>
          <w:divBdr>
            <w:top w:val="none" w:sz="0" w:space="0" w:color="auto"/>
            <w:left w:val="none" w:sz="0" w:space="0" w:color="auto"/>
            <w:bottom w:val="none" w:sz="0" w:space="0" w:color="auto"/>
            <w:right w:val="none" w:sz="0" w:space="0" w:color="auto"/>
          </w:divBdr>
          <w:divsChild>
            <w:div w:id="627665458">
              <w:marLeft w:val="0"/>
              <w:marRight w:val="0"/>
              <w:marTop w:val="0"/>
              <w:marBottom w:val="0"/>
              <w:divBdr>
                <w:top w:val="none" w:sz="0" w:space="0" w:color="auto"/>
                <w:left w:val="none" w:sz="0" w:space="0" w:color="auto"/>
                <w:bottom w:val="none" w:sz="0" w:space="0" w:color="auto"/>
                <w:right w:val="none" w:sz="0" w:space="0" w:color="auto"/>
              </w:divBdr>
            </w:div>
          </w:divsChild>
        </w:div>
        <w:div w:id="1634873069">
          <w:marLeft w:val="0"/>
          <w:marRight w:val="0"/>
          <w:marTop w:val="0"/>
          <w:marBottom w:val="0"/>
          <w:divBdr>
            <w:top w:val="none" w:sz="0" w:space="0" w:color="auto"/>
            <w:left w:val="none" w:sz="0" w:space="0" w:color="auto"/>
            <w:bottom w:val="none" w:sz="0" w:space="0" w:color="auto"/>
            <w:right w:val="none" w:sz="0" w:space="0" w:color="auto"/>
          </w:divBdr>
          <w:divsChild>
            <w:div w:id="712390879">
              <w:marLeft w:val="0"/>
              <w:marRight w:val="0"/>
              <w:marTop w:val="0"/>
              <w:marBottom w:val="0"/>
              <w:divBdr>
                <w:top w:val="none" w:sz="0" w:space="0" w:color="auto"/>
                <w:left w:val="none" w:sz="0" w:space="0" w:color="auto"/>
                <w:bottom w:val="none" w:sz="0" w:space="0" w:color="auto"/>
                <w:right w:val="none" w:sz="0" w:space="0" w:color="auto"/>
              </w:divBdr>
            </w:div>
          </w:divsChild>
        </w:div>
        <w:div w:id="425004357">
          <w:marLeft w:val="0"/>
          <w:marRight w:val="0"/>
          <w:marTop w:val="0"/>
          <w:marBottom w:val="0"/>
          <w:divBdr>
            <w:top w:val="none" w:sz="0" w:space="0" w:color="auto"/>
            <w:left w:val="none" w:sz="0" w:space="0" w:color="auto"/>
            <w:bottom w:val="none" w:sz="0" w:space="0" w:color="auto"/>
            <w:right w:val="none" w:sz="0" w:space="0" w:color="auto"/>
          </w:divBdr>
          <w:divsChild>
            <w:div w:id="1158764824">
              <w:marLeft w:val="0"/>
              <w:marRight w:val="0"/>
              <w:marTop w:val="0"/>
              <w:marBottom w:val="0"/>
              <w:divBdr>
                <w:top w:val="none" w:sz="0" w:space="0" w:color="auto"/>
                <w:left w:val="none" w:sz="0" w:space="0" w:color="auto"/>
                <w:bottom w:val="none" w:sz="0" w:space="0" w:color="auto"/>
                <w:right w:val="none" w:sz="0" w:space="0" w:color="auto"/>
              </w:divBdr>
            </w:div>
          </w:divsChild>
        </w:div>
        <w:div w:id="1405028662">
          <w:marLeft w:val="0"/>
          <w:marRight w:val="0"/>
          <w:marTop w:val="0"/>
          <w:marBottom w:val="0"/>
          <w:divBdr>
            <w:top w:val="none" w:sz="0" w:space="0" w:color="auto"/>
            <w:left w:val="none" w:sz="0" w:space="0" w:color="auto"/>
            <w:bottom w:val="none" w:sz="0" w:space="0" w:color="auto"/>
            <w:right w:val="none" w:sz="0" w:space="0" w:color="auto"/>
          </w:divBdr>
          <w:divsChild>
            <w:div w:id="763695594">
              <w:marLeft w:val="0"/>
              <w:marRight w:val="0"/>
              <w:marTop w:val="0"/>
              <w:marBottom w:val="0"/>
              <w:divBdr>
                <w:top w:val="none" w:sz="0" w:space="0" w:color="auto"/>
                <w:left w:val="none" w:sz="0" w:space="0" w:color="auto"/>
                <w:bottom w:val="none" w:sz="0" w:space="0" w:color="auto"/>
                <w:right w:val="none" w:sz="0" w:space="0" w:color="auto"/>
              </w:divBdr>
            </w:div>
          </w:divsChild>
        </w:div>
        <w:div w:id="214046610">
          <w:marLeft w:val="0"/>
          <w:marRight w:val="0"/>
          <w:marTop w:val="0"/>
          <w:marBottom w:val="0"/>
          <w:divBdr>
            <w:top w:val="none" w:sz="0" w:space="0" w:color="auto"/>
            <w:left w:val="none" w:sz="0" w:space="0" w:color="auto"/>
            <w:bottom w:val="none" w:sz="0" w:space="0" w:color="auto"/>
            <w:right w:val="none" w:sz="0" w:space="0" w:color="auto"/>
          </w:divBdr>
          <w:divsChild>
            <w:div w:id="1880243134">
              <w:marLeft w:val="0"/>
              <w:marRight w:val="0"/>
              <w:marTop w:val="0"/>
              <w:marBottom w:val="0"/>
              <w:divBdr>
                <w:top w:val="none" w:sz="0" w:space="0" w:color="auto"/>
                <w:left w:val="none" w:sz="0" w:space="0" w:color="auto"/>
                <w:bottom w:val="none" w:sz="0" w:space="0" w:color="auto"/>
                <w:right w:val="none" w:sz="0" w:space="0" w:color="auto"/>
              </w:divBdr>
            </w:div>
          </w:divsChild>
        </w:div>
        <w:div w:id="1030374821">
          <w:marLeft w:val="0"/>
          <w:marRight w:val="0"/>
          <w:marTop w:val="0"/>
          <w:marBottom w:val="0"/>
          <w:divBdr>
            <w:top w:val="none" w:sz="0" w:space="0" w:color="auto"/>
            <w:left w:val="none" w:sz="0" w:space="0" w:color="auto"/>
            <w:bottom w:val="none" w:sz="0" w:space="0" w:color="auto"/>
            <w:right w:val="none" w:sz="0" w:space="0" w:color="auto"/>
          </w:divBdr>
          <w:divsChild>
            <w:div w:id="9712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1673">
      <w:bodyDiv w:val="1"/>
      <w:marLeft w:val="0"/>
      <w:marRight w:val="0"/>
      <w:marTop w:val="0"/>
      <w:marBottom w:val="0"/>
      <w:divBdr>
        <w:top w:val="none" w:sz="0" w:space="0" w:color="auto"/>
        <w:left w:val="none" w:sz="0" w:space="0" w:color="auto"/>
        <w:bottom w:val="none" w:sz="0" w:space="0" w:color="auto"/>
        <w:right w:val="none" w:sz="0" w:space="0" w:color="auto"/>
      </w:divBdr>
      <w:divsChild>
        <w:div w:id="842628428">
          <w:marLeft w:val="0"/>
          <w:marRight w:val="0"/>
          <w:marTop w:val="0"/>
          <w:marBottom w:val="0"/>
          <w:divBdr>
            <w:top w:val="none" w:sz="0" w:space="0" w:color="auto"/>
            <w:left w:val="none" w:sz="0" w:space="0" w:color="auto"/>
            <w:bottom w:val="none" w:sz="0" w:space="0" w:color="auto"/>
            <w:right w:val="none" w:sz="0" w:space="0" w:color="auto"/>
          </w:divBdr>
          <w:divsChild>
            <w:div w:id="1481656553">
              <w:marLeft w:val="0"/>
              <w:marRight w:val="0"/>
              <w:marTop w:val="0"/>
              <w:marBottom w:val="0"/>
              <w:divBdr>
                <w:top w:val="none" w:sz="0" w:space="0" w:color="auto"/>
                <w:left w:val="none" w:sz="0" w:space="0" w:color="auto"/>
                <w:bottom w:val="none" w:sz="0" w:space="0" w:color="auto"/>
                <w:right w:val="none" w:sz="0" w:space="0" w:color="auto"/>
              </w:divBdr>
            </w:div>
          </w:divsChild>
        </w:div>
        <w:div w:id="650981787">
          <w:marLeft w:val="0"/>
          <w:marRight w:val="0"/>
          <w:marTop w:val="0"/>
          <w:marBottom w:val="0"/>
          <w:divBdr>
            <w:top w:val="none" w:sz="0" w:space="0" w:color="auto"/>
            <w:left w:val="none" w:sz="0" w:space="0" w:color="auto"/>
            <w:bottom w:val="none" w:sz="0" w:space="0" w:color="auto"/>
            <w:right w:val="none" w:sz="0" w:space="0" w:color="auto"/>
          </w:divBdr>
          <w:divsChild>
            <w:div w:id="2067530857">
              <w:marLeft w:val="0"/>
              <w:marRight w:val="0"/>
              <w:marTop w:val="0"/>
              <w:marBottom w:val="0"/>
              <w:divBdr>
                <w:top w:val="none" w:sz="0" w:space="0" w:color="auto"/>
                <w:left w:val="none" w:sz="0" w:space="0" w:color="auto"/>
                <w:bottom w:val="none" w:sz="0" w:space="0" w:color="auto"/>
                <w:right w:val="none" w:sz="0" w:space="0" w:color="auto"/>
              </w:divBdr>
            </w:div>
          </w:divsChild>
        </w:div>
        <w:div w:id="534315795">
          <w:marLeft w:val="0"/>
          <w:marRight w:val="0"/>
          <w:marTop w:val="0"/>
          <w:marBottom w:val="0"/>
          <w:divBdr>
            <w:top w:val="none" w:sz="0" w:space="0" w:color="auto"/>
            <w:left w:val="none" w:sz="0" w:space="0" w:color="auto"/>
            <w:bottom w:val="none" w:sz="0" w:space="0" w:color="auto"/>
            <w:right w:val="none" w:sz="0" w:space="0" w:color="auto"/>
          </w:divBdr>
          <w:divsChild>
            <w:div w:id="246770593">
              <w:marLeft w:val="0"/>
              <w:marRight w:val="0"/>
              <w:marTop w:val="0"/>
              <w:marBottom w:val="0"/>
              <w:divBdr>
                <w:top w:val="none" w:sz="0" w:space="0" w:color="auto"/>
                <w:left w:val="none" w:sz="0" w:space="0" w:color="auto"/>
                <w:bottom w:val="none" w:sz="0" w:space="0" w:color="auto"/>
                <w:right w:val="none" w:sz="0" w:space="0" w:color="auto"/>
              </w:divBdr>
            </w:div>
          </w:divsChild>
        </w:div>
        <w:div w:id="2113240589">
          <w:marLeft w:val="0"/>
          <w:marRight w:val="0"/>
          <w:marTop w:val="0"/>
          <w:marBottom w:val="0"/>
          <w:divBdr>
            <w:top w:val="none" w:sz="0" w:space="0" w:color="auto"/>
            <w:left w:val="none" w:sz="0" w:space="0" w:color="auto"/>
            <w:bottom w:val="none" w:sz="0" w:space="0" w:color="auto"/>
            <w:right w:val="none" w:sz="0" w:space="0" w:color="auto"/>
          </w:divBdr>
          <w:divsChild>
            <w:div w:id="20334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6270">
      <w:bodyDiv w:val="1"/>
      <w:marLeft w:val="0"/>
      <w:marRight w:val="0"/>
      <w:marTop w:val="0"/>
      <w:marBottom w:val="0"/>
      <w:divBdr>
        <w:top w:val="none" w:sz="0" w:space="0" w:color="auto"/>
        <w:left w:val="none" w:sz="0" w:space="0" w:color="auto"/>
        <w:bottom w:val="none" w:sz="0" w:space="0" w:color="auto"/>
        <w:right w:val="none" w:sz="0" w:space="0" w:color="auto"/>
      </w:divBdr>
      <w:divsChild>
        <w:div w:id="658575669">
          <w:marLeft w:val="0"/>
          <w:marRight w:val="0"/>
          <w:marTop w:val="0"/>
          <w:marBottom w:val="0"/>
          <w:divBdr>
            <w:top w:val="none" w:sz="0" w:space="0" w:color="auto"/>
            <w:left w:val="none" w:sz="0" w:space="0" w:color="auto"/>
            <w:bottom w:val="none" w:sz="0" w:space="0" w:color="auto"/>
            <w:right w:val="none" w:sz="0" w:space="0" w:color="auto"/>
          </w:divBdr>
          <w:divsChild>
            <w:div w:id="1755741077">
              <w:marLeft w:val="0"/>
              <w:marRight w:val="0"/>
              <w:marTop w:val="0"/>
              <w:marBottom w:val="0"/>
              <w:divBdr>
                <w:top w:val="none" w:sz="0" w:space="0" w:color="auto"/>
                <w:left w:val="none" w:sz="0" w:space="0" w:color="auto"/>
                <w:bottom w:val="none" w:sz="0" w:space="0" w:color="auto"/>
                <w:right w:val="none" w:sz="0" w:space="0" w:color="auto"/>
              </w:divBdr>
            </w:div>
          </w:divsChild>
        </w:div>
        <w:div w:id="282078043">
          <w:marLeft w:val="0"/>
          <w:marRight w:val="0"/>
          <w:marTop w:val="0"/>
          <w:marBottom w:val="0"/>
          <w:divBdr>
            <w:top w:val="none" w:sz="0" w:space="0" w:color="auto"/>
            <w:left w:val="none" w:sz="0" w:space="0" w:color="auto"/>
            <w:bottom w:val="none" w:sz="0" w:space="0" w:color="auto"/>
            <w:right w:val="none" w:sz="0" w:space="0" w:color="auto"/>
          </w:divBdr>
          <w:divsChild>
            <w:div w:id="811289212">
              <w:marLeft w:val="0"/>
              <w:marRight w:val="0"/>
              <w:marTop w:val="0"/>
              <w:marBottom w:val="0"/>
              <w:divBdr>
                <w:top w:val="none" w:sz="0" w:space="0" w:color="auto"/>
                <w:left w:val="none" w:sz="0" w:space="0" w:color="auto"/>
                <w:bottom w:val="none" w:sz="0" w:space="0" w:color="auto"/>
                <w:right w:val="none" w:sz="0" w:space="0" w:color="auto"/>
              </w:divBdr>
            </w:div>
          </w:divsChild>
        </w:div>
        <w:div w:id="1321808634">
          <w:marLeft w:val="0"/>
          <w:marRight w:val="0"/>
          <w:marTop w:val="0"/>
          <w:marBottom w:val="0"/>
          <w:divBdr>
            <w:top w:val="none" w:sz="0" w:space="0" w:color="auto"/>
            <w:left w:val="none" w:sz="0" w:space="0" w:color="auto"/>
            <w:bottom w:val="none" w:sz="0" w:space="0" w:color="auto"/>
            <w:right w:val="none" w:sz="0" w:space="0" w:color="auto"/>
          </w:divBdr>
          <w:divsChild>
            <w:div w:id="13413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3413">
      <w:bodyDiv w:val="1"/>
      <w:marLeft w:val="0"/>
      <w:marRight w:val="0"/>
      <w:marTop w:val="0"/>
      <w:marBottom w:val="0"/>
      <w:divBdr>
        <w:top w:val="none" w:sz="0" w:space="0" w:color="auto"/>
        <w:left w:val="none" w:sz="0" w:space="0" w:color="auto"/>
        <w:bottom w:val="none" w:sz="0" w:space="0" w:color="auto"/>
        <w:right w:val="none" w:sz="0" w:space="0" w:color="auto"/>
      </w:divBdr>
    </w:div>
    <w:div w:id="1082987603">
      <w:bodyDiv w:val="1"/>
      <w:marLeft w:val="0"/>
      <w:marRight w:val="0"/>
      <w:marTop w:val="0"/>
      <w:marBottom w:val="0"/>
      <w:divBdr>
        <w:top w:val="none" w:sz="0" w:space="0" w:color="auto"/>
        <w:left w:val="none" w:sz="0" w:space="0" w:color="auto"/>
        <w:bottom w:val="none" w:sz="0" w:space="0" w:color="auto"/>
        <w:right w:val="none" w:sz="0" w:space="0" w:color="auto"/>
      </w:divBdr>
      <w:divsChild>
        <w:div w:id="650594268">
          <w:marLeft w:val="0"/>
          <w:marRight w:val="0"/>
          <w:marTop w:val="0"/>
          <w:marBottom w:val="0"/>
          <w:divBdr>
            <w:top w:val="none" w:sz="0" w:space="0" w:color="auto"/>
            <w:left w:val="none" w:sz="0" w:space="0" w:color="auto"/>
            <w:bottom w:val="none" w:sz="0" w:space="0" w:color="auto"/>
            <w:right w:val="none" w:sz="0" w:space="0" w:color="auto"/>
          </w:divBdr>
          <w:divsChild>
            <w:div w:id="415905960">
              <w:marLeft w:val="0"/>
              <w:marRight w:val="0"/>
              <w:marTop w:val="0"/>
              <w:marBottom w:val="0"/>
              <w:divBdr>
                <w:top w:val="none" w:sz="0" w:space="0" w:color="auto"/>
                <w:left w:val="none" w:sz="0" w:space="0" w:color="auto"/>
                <w:bottom w:val="none" w:sz="0" w:space="0" w:color="auto"/>
                <w:right w:val="none" w:sz="0" w:space="0" w:color="auto"/>
              </w:divBdr>
            </w:div>
          </w:divsChild>
        </w:div>
        <w:div w:id="2070374942">
          <w:marLeft w:val="0"/>
          <w:marRight w:val="0"/>
          <w:marTop w:val="0"/>
          <w:marBottom w:val="0"/>
          <w:divBdr>
            <w:top w:val="none" w:sz="0" w:space="0" w:color="auto"/>
            <w:left w:val="none" w:sz="0" w:space="0" w:color="auto"/>
            <w:bottom w:val="none" w:sz="0" w:space="0" w:color="auto"/>
            <w:right w:val="none" w:sz="0" w:space="0" w:color="auto"/>
          </w:divBdr>
          <w:divsChild>
            <w:div w:id="1620868722">
              <w:marLeft w:val="0"/>
              <w:marRight w:val="0"/>
              <w:marTop w:val="0"/>
              <w:marBottom w:val="0"/>
              <w:divBdr>
                <w:top w:val="none" w:sz="0" w:space="0" w:color="auto"/>
                <w:left w:val="none" w:sz="0" w:space="0" w:color="auto"/>
                <w:bottom w:val="none" w:sz="0" w:space="0" w:color="auto"/>
                <w:right w:val="none" w:sz="0" w:space="0" w:color="auto"/>
              </w:divBdr>
            </w:div>
          </w:divsChild>
        </w:div>
        <w:div w:id="1748531271">
          <w:marLeft w:val="0"/>
          <w:marRight w:val="0"/>
          <w:marTop w:val="0"/>
          <w:marBottom w:val="0"/>
          <w:divBdr>
            <w:top w:val="none" w:sz="0" w:space="0" w:color="auto"/>
            <w:left w:val="none" w:sz="0" w:space="0" w:color="auto"/>
            <w:bottom w:val="none" w:sz="0" w:space="0" w:color="auto"/>
            <w:right w:val="none" w:sz="0" w:space="0" w:color="auto"/>
          </w:divBdr>
          <w:divsChild>
            <w:div w:id="881404850">
              <w:marLeft w:val="0"/>
              <w:marRight w:val="0"/>
              <w:marTop w:val="0"/>
              <w:marBottom w:val="0"/>
              <w:divBdr>
                <w:top w:val="none" w:sz="0" w:space="0" w:color="auto"/>
                <w:left w:val="none" w:sz="0" w:space="0" w:color="auto"/>
                <w:bottom w:val="none" w:sz="0" w:space="0" w:color="auto"/>
                <w:right w:val="none" w:sz="0" w:space="0" w:color="auto"/>
              </w:divBdr>
            </w:div>
          </w:divsChild>
        </w:div>
        <w:div w:id="152722582">
          <w:marLeft w:val="0"/>
          <w:marRight w:val="0"/>
          <w:marTop w:val="0"/>
          <w:marBottom w:val="0"/>
          <w:divBdr>
            <w:top w:val="none" w:sz="0" w:space="0" w:color="auto"/>
            <w:left w:val="none" w:sz="0" w:space="0" w:color="auto"/>
            <w:bottom w:val="none" w:sz="0" w:space="0" w:color="auto"/>
            <w:right w:val="none" w:sz="0" w:space="0" w:color="auto"/>
          </w:divBdr>
          <w:divsChild>
            <w:div w:id="15569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4243">
      <w:bodyDiv w:val="1"/>
      <w:marLeft w:val="0"/>
      <w:marRight w:val="0"/>
      <w:marTop w:val="0"/>
      <w:marBottom w:val="0"/>
      <w:divBdr>
        <w:top w:val="none" w:sz="0" w:space="0" w:color="auto"/>
        <w:left w:val="none" w:sz="0" w:space="0" w:color="auto"/>
        <w:bottom w:val="none" w:sz="0" w:space="0" w:color="auto"/>
        <w:right w:val="none" w:sz="0" w:space="0" w:color="auto"/>
      </w:divBdr>
    </w:div>
    <w:div w:id="1222061784">
      <w:bodyDiv w:val="1"/>
      <w:marLeft w:val="0"/>
      <w:marRight w:val="0"/>
      <w:marTop w:val="0"/>
      <w:marBottom w:val="0"/>
      <w:divBdr>
        <w:top w:val="none" w:sz="0" w:space="0" w:color="auto"/>
        <w:left w:val="none" w:sz="0" w:space="0" w:color="auto"/>
        <w:bottom w:val="none" w:sz="0" w:space="0" w:color="auto"/>
        <w:right w:val="none" w:sz="0" w:space="0" w:color="auto"/>
      </w:divBdr>
      <w:divsChild>
        <w:div w:id="99955974">
          <w:marLeft w:val="0"/>
          <w:marRight w:val="0"/>
          <w:marTop w:val="0"/>
          <w:marBottom w:val="0"/>
          <w:divBdr>
            <w:top w:val="none" w:sz="0" w:space="0" w:color="auto"/>
            <w:left w:val="none" w:sz="0" w:space="0" w:color="auto"/>
            <w:bottom w:val="none" w:sz="0" w:space="0" w:color="auto"/>
            <w:right w:val="none" w:sz="0" w:space="0" w:color="auto"/>
          </w:divBdr>
          <w:divsChild>
            <w:div w:id="210963210">
              <w:marLeft w:val="0"/>
              <w:marRight w:val="0"/>
              <w:marTop w:val="0"/>
              <w:marBottom w:val="0"/>
              <w:divBdr>
                <w:top w:val="none" w:sz="0" w:space="0" w:color="auto"/>
                <w:left w:val="none" w:sz="0" w:space="0" w:color="auto"/>
                <w:bottom w:val="none" w:sz="0" w:space="0" w:color="auto"/>
                <w:right w:val="none" w:sz="0" w:space="0" w:color="auto"/>
              </w:divBdr>
            </w:div>
          </w:divsChild>
        </w:div>
        <w:div w:id="403182050">
          <w:marLeft w:val="0"/>
          <w:marRight w:val="0"/>
          <w:marTop w:val="0"/>
          <w:marBottom w:val="0"/>
          <w:divBdr>
            <w:top w:val="none" w:sz="0" w:space="0" w:color="auto"/>
            <w:left w:val="none" w:sz="0" w:space="0" w:color="auto"/>
            <w:bottom w:val="none" w:sz="0" w:space="0" w:color="auto"/>
            <w:right w:val="none" w:sz="0" w:space="0" w:color="auto"/>
          </w:divBdr>
          <w:divsChild>
            <w:div w:id="1323971945">
              <w:marLeft w:val="0"/>
              <w:marRight w:val="0"/>
              <w:marTop w:val="0"/>
              <w:marBottom w:val="0"/>
              <w:divBdr>
                <w:top w:val="none" w:sz="0" w:space="0" w:color="auto"/>
                <w:left w:val="none" w:sz="0" w:space="0" w:color="auto"/>
                <w:bottom w:val="none" w:sz="0" w:space="0" w:color="auto"/>
                <w:right w:val="none" w:sz="0" w:space="0" w:color="auto"/>
              </w:divBdr>
            </w:div>
          </w:divsChild>
        </w:div>
        <w:div w:id="132407573">
          <w:marLeft w:val="0"/>
          <w:marRight w:val="0"/>
          <w:marTop w:val="0"/>
          <w:marBottom w:val="0"/>
          <w:divBdr>
            <w:top w:val="none" w:sz="0" w:space="0" w:color="auto"/>
            <w:left w:val="none" w:sz="0" w:space="0" w:color="auto"/>
            <w:bottom w:val="none" w:sz="0" w:space="0" w:color="auto"/>
            <w:right w:val="none" w:sz="0" w:space="0" w:color="auto"/>
          </w:divBdr>
          <w:divsChild>
            <w:div w:id="2012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6778">
      <w:bodyDiv w:val="1"/>
      <w:marLeft w:val="0"/>
      <w:marRight w:val="0"/>
      <w:marTop w:val="0"/>
      <w:marBottom w:val="0"/>
      <w:divBdr>
        <w:top w:val="none" w:sz="0" w:space="0" w:color="auto"/>
        <w:left w:val="none" w:sz="0" w:space="0" w:color="auto"/>
        <w:bottom w:val="none" w:sz="0" w:space="0" w:color="auto"/>
        <w:right w:val="none" w:sz="0" w:space="0" w:color="auto"/>
      </w:divBdr>
    </w:div>
    <w:div w:id="1371877927">
      <w:bodyDiv w:val="1"/>
      <w:marLeft w:val="0"/>
      <w:marRight w:val="0"/>
      <w:marTop w:val="0"/>
      <w:marBottom w:val="0"/>
      <w:divBdr>
        <w:top w:val="none" w:sz="0" w:space="0" w:color="auto"/>
        <w:left w:val="none" w:sz="0" w:space="0" w:color="auto"/>
        <w:bottom w:val="none" w:sz="0" w:space="0" w:color="auto"/>
        <w:right w:val="none" w:sz="0" w:space="0" w:color="auto"/>
      </w:divBdr>
    </w:div>
    <w:div w:id="1414472959">
      <w:bodyDiv w:val="1"/>
      <w:marLeft w:val="0"/>
      <w:marRight w:val="0"/>
      <w:marTop w:val="0"/>
      <w:marBottom w:val="0"/>
      <w:divBdr>
        <w:top w:val="none" w:sz="0" w:space="0" w:color="auto"/>
        <w:left w:val="none" w:sz="0" w:space="0" w:color="auto"/>
        <w:bottom w:val="none" w:sz="0" w:space="0" w:color="auto"/>
        <w:right w:val="none" w:sz="0" w:space="0" w:color="auto"/>
      </w:divBdr>
      <w:divsChild>
        <w:div w:id="966011362">
          <w:marLeft w:val="0"/>
          <w:marRight w:val="0"/>
          <w:marTop w:val="0"/>
          <w:marBottom w:val="0"/>
          <w:divBdr>
            <w:top w:val="none" w:sz="0" w:space="0" w:color="auto"/>
            <w:left w:val="none" w:sz="0" w:space="0" w:color="auto"/>
            <w:bottom w:val="none" w:sz="0" w:space="0" w:color="auto"/>
            <w:right w:val="none" w:sz="0" w:space="0" w:color="auto"/>
          </w:divBdr>
          <w:divsChild>
            <w:div w:id="286278358">
              <w:marLeft w:val="0"/>
              <w:marRight w:val="0"/>
              <w:marTop w:val="0"/>
              <w:marBottom w:val="0"/>
              <w:divBdr>
                <w:top w:val="none" w:sz="0" w:space="0" w:color="auto"/>
                <w:left w:val="none" w:sz="0" w:space="0" w:color="auto"/>
                <w:bottom w:val="none" w:sz="0" w:space="0" w:color="auto"/>
                <w:right w:val="none" w:sz="0" w:space="0" w:color="auto"/>
              </w:divBdr>
            </w:div>
          </w:divsChild>
        </w:div>
        <w:div w:id="100492115">
          <w:marLeft w:val="0"/>
          <w:marRight w:val="0"/>
          <w:marTop w:val="0"/>
          <w:marBottom w:val="0"/>
          <w:divBdr>
            <w:top w:val="none" w:sz="0" w:space="0" w:color="auto"/>
            <w:left w:val="none" w:sz="0" w:space="0" w:color="auto"/>
            <w:bottom w:val="none" w:sz="0" w:space="0" w:color="auto"/>
            <w:right w:val="none" w:sz="0" w:space="0" w:color="auto"/>
          </w:divBdr>
          <w:divsChild>
            <w:div w:id="1704284933">
              <w:marLeft w:val="0"/>
              <w:marRight w:val="0"/>
              <w:marTop w:val="0"/>
              <w:marBottom w:val="0"/>
              <w:divBdr>
                <w:top w:val="none" w:sz="0" w:space="0" w:color="auto"/>
                <w:left w:val="none" w:sz="0" w:space="0" w:color="auto"/>
                <w:bottom w:val="none" w:sz="0" w:space="0" w:color="auto"/>
                <w:right w:val="none" w:sz="0" w:space="0" w:color="auto"/>
              </w:divBdr>
            </w:div>
          </w:divsChild>
        </w:div>
        <w:div w:id="1536501496">
          <w:marLeft w:val="0"/>
          <w:marRight w:val="0"/>
          <w:marTop w:val="0"/>
          <w:marBottom w:val="0"/>
          <w:divBdr>
            <w:top w:val="none" w:sz="0" w:space="0" w:color="auto"/>
            <w:left w:val="none" w:sz="0" w:space="0" w:color="auto"/>
            <w:bottom w:val="none" w:sz="0" w:space="0" w:color="auto"/>
            <w:right w:val="none" w:sz="0" w:space="0" w:color="auto"/>
          </w:divBdr>
          <w:divsChild>
            <w:div w:id="333996201">
              <w:marLeft w:val="0"/>
              <w:marRight w:val="0"/>
              <w:marTop w:val="0"/>
              <w:marBottom w:val="0"/>
              <w:divBdr>
                <w:top w:val="none" w:sz="0" w:space="0" w:color="auto"/>
                <w:left w:val="none" w:sz="0" w:space="0" w:color="auto"/>
                <w:bottom w:val="none" w:sz="0" w:space="0" w:color="auto"/>
                <w:right w:val="none" w:sz="0" w:space="0" w:color="auto"/>
              </w:divBdr>
            </w:div>
          </w:divsChild>
        </w:div>
        <w:div w:id="1524439644">
          <w:marLeft w:val="0"/>
          <w:marRight w:val="0"/>
          <w:marTop w:val="0"/>
          <w:marBottom w:val="0"/>
          <w:divBdr>
            <w:top w:val="none" w:sz="0" w:space="0" w:color="auto"/>
            <w:left w:val="none" w:sz="0" w:space="0" w:color="auto"/>
            <w:bottom w:val="none" w:sz="0" w:space="0" w:color="auto"/>
            <w:right w:val="none" w:sz="0" w:space="0" w:color="auto"/>
          </w:divBdr>
          <w:divsChild>
            <w:div w:id="405150144">
              <w:marLeft w:val="0"/>
              <w:marRight w:val="0"/>
              <w:marTop w:val="0"/>
              <w:marBottom w:val="0"/>
              <w:divBdr>
                <w:top w:val="none" w:sz="0" w:space="0" w:color="auto"/>
                <w:left w:val="none" w:sz="0" w:space="0" w:color="auto"/>
                <w:bottom w:val="none" w:sz="0" w:space="0" w:color="auto"/>
                <w:right w:val="none" w:sz="0" w:space="0" w:color="auto"/>
              </w:divBdr>
            </w:div>
          </w:divsChild>
        </w:div>
        <w:div w:id="2092923206">
          <w:marLeft w:val="0"/>
          <w:marRight w:val="0"/>
          <w:marTop w:val="0"/>
          <w:marBottom w:val="0"/>
          <w:divBdr>
            <w:top w:val="none" w:sz="0" w:space="0" w:color="auto"/>
            <w:left w:val="none" w:sz="0" w:space="0" w:color="auto"/>
            <w:bottom w:val="none" w:sz="0" w:space="0" w:color="auto"/>
            <w:right w:val="none" w:sz="0" w:space="0" w:color="auto"/>
          </w:divBdr>
          <w:divsChild>
            <w:div w:id="10234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5885">
      <w:bodyDiv w:val="1"/>
      <w:marLeft w:val="0"/>
      <w:marRight w:val="0"/>
      <w:marTop w:val="0"/>
      <w:marBottom w:val="0"/>
      <w:divBdr>
        <w:top w:val="none" w:sz="0" w:space="0" w:color="auto"/>
        <w:left w:val="none" w:sz="0" w:space="0" w:color="auto"/>
        <w:bottom w:val="none" w:sz="0" w:space="0" w:color="auto"/>
        <w:right w:val="none" w:sz="0" w:space="0" w:color="auto"/>
      </w:divBdr>
    </w:div>
    <w:div w:id="1544630022">
      <w:bodyDiv w:val="1"/>
      <w:marLeft w:val="0"/>
      <w:marRight w:val="0"/>
      <w:marTop w:val="0"/>
      <w:marBottom w:val="0"/>
      <w:divBdr>
        <w:top w:val="none" w:sz="0" w:space="0" w:color="auto"/>
        <w:left w:val="none" w:sz="0" w:space="0" w:color="auto"/>
        <w:bottom w:val="none" w:sz="0" w:space="0" w:color="auto"/>
        <w:right w:val="none" w:sz="0" w:space="0" w:color="auto"/>
      </w:divBdr>
      <w:divsChild>
        <w:div w:id="192118107">
          <w:marLeft w:val="0"/>
          <w:marRight w:val="0"/>
          <w:marTop w:val="0"/>
          <w:marBottom w:val="0"/>
          <w:divBdr>
            <w:top w:val="none" w:sz="0" w:space="0" w:color="auto"/>
            <w:left w:val="none" w:sz="0" w:space="0" w:color="auto"/>
            <w:bottom w:val="none" w:sz="0" w:space="0" w:color="auto"/>
            <w:right w:val="none" w:sz="0" w:space="0" w:color="auto"/>
          </w:divBdr>
          <w:divsChild>
            <w:div w:id="1022704344">
              <w:marLeft w:val="0"/>
              <w:marRight w:val="0"/>
              <w:marTop w:val="0"/>
              <w:marBottom w:val="0"/>
              <w:divBdr>
                <w:top w:val="none" w:sz="0" w:space="0" w:color="auto"/>
                <w:left w:val="none" w:sz="0" w:space="0" w:color="auto"/>
                <w:bottom w:val="none" w:sz="0" w:space="0" w:color="auto"/>
                <w:right w:val="none" w:sz="0" w:space="0" w:color="auto"/>
              </w:divBdr>
            </w:div>
          </w:divsChild>
        </w:div>
        <w:div w:id="1356032507">
          <w:marLeft w:val="0"/>
          <w:marRight w:val="0"/>
          <w:marTop w:val="0"/>
          <w:marBottom w:val="0"/>
          <w:divBdr>
            <w:top w:val="none" w:sz="0" w:space="0" w:color="auto"/>
            <w:left w:val="none" w:sz="0" w:space="0" w:color="auto"/>
            <w:bottom w:val="none" w:sz="0" w:space="0" w:color="auto"/>
            <w:right w:val="none" w:sz="0" w:space="0" w:color="auto"/>
          </w:divBdr>
          <w:divsChild>
            <w:div w:id="995497914">
              <w:marLeft w:val="0"/>
              <w:marRight w:val="0"/>
              <w:marTop w:val="0"/>
              <w:marBottom w:val="0"/>
              <w:divBdr>
                <w:top w:val="none" w:sz="0" w:space="0" w:color="auto"/>
                <w:left w:val="none" w:sz="0" w:space="0" w:color="auto"/>
                <w:bottom w:val="none" w:sz="0" w:space="0" w:color="auto"/>
                <w:right w:val="none" w:sz="0" w:space="0" w:color="auto"/>
              </w:divBdr>
            </w:div>
          </w:divsChild>
        </w:div>
        <w:div w:id="1521776278">
          <w:marLeft w:val="0"/>
          <w:marRight w:val="0"/>
          <w:marTop w:val="0"/>
          <w:marBottom w:val="0"/>
          <w:divBdr>
            <w:top w:val="none" w:sz="0" w:space="0" w:color="auto"/>
            <w:left w:val="none" w:sz="0" w:space="0" w:color="auto"/>
            <w:bottom w:val="none" w:sz="0" w:space="0" w:color="auto"/>
            <w:right w:val="none" w:sz="0" w:space="0" w:color="auto"/>
          </w:divBdr>
          <w:divsChild>
            <w:div w:id="2084063129">
              <w:marLeft w:val="0"/>
              <w:marRight w:val="0"/>
              <w:marTop w:val="0"/>
              <w:marBottom w:val="0"/>
              <w:divBdr>
                <w:top w:val="none" w:sz="0" w:space="0" w:color="auto"/>
                <w:left w:val="none" w:sz="0" w:space="0" w:color="auto"/>
                <w:bottom w:val="none" w:sz="0" w:space="0" w:color="auto"/>
                <w:right w:val="none" w:sz="0" w:space="0" w:color="auto"/>
              </w:divBdr>
            </w:div>
          </w:divsChild>
        </w:div>
        <w:div w:id="1244992864">
          <w:marLeft w:val="0"/>
          <w:marRight w:val="0"/>
          <w:marTop w:val="0"/>
          <w:marBottom w:val="0"/>
          <w:divBdr>
            <w:top w:val="none" w:sz="0" w:space="0" w:color="auto"/>
            <w:left w:val="none" w:sz="0" w:space="0" w:color="auto"/>
            <w:bottom w:val="none" w:sz="0" w:space="0" w:color="auto"/>
            <w:right w:val="none" w:sz="0" w:space="0" w:color="auto"/>
          </w:divBdr>
          <w:divsChild>
            <w:div w:id="367142319">
              <w:marLeft w:val="0"/>
              <w:marRight w:val="0"/>
              <w:marTop w:val="0"/>
              <w:marBottom w:val="0"/>
              <w:divBdr>
                <w:top w:val="none" w:sz="0" w:space="0" w:color="auto"/>
                <w:left w:val="none" w:sz="0" w:space="0" w:color="auto"/>
                <w:bottom w:val="none" w:sz="0" w:space="0" w:color="auto"/>
                <w:right w:val="none" w:sz="0" w:space="0" w:color="auto"/>
              </w:divBdr>
            </w:div>
          </w:divsChild>
        </w:div>
        <w:div w:id="2086682927">
          <w:marLeft w:val="0"/>
          <w:marRight w:val="0"/>
          <w:marTop w:val="0"/>
          <w:marBottom w:val="0"/>
          <w:divBdr>
            <w:top w:val="none" w:sz="0" w:space="0" w:color="auto"/>
            <w:left w:val="none" w:sz="0" w:space="0" w:color="auto"/>
            <w:bottom w:val="none" w:sz="0" w:space="0" w:color="auto"/>
            <w:right w:val="none" w:sz="0" w:space="0" w:color="auto"/>
          </w:divBdr>
          <w:divsChild>
            <w:div w:id="2856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2270">
      <w:bodyDiv w:val="1"/>
      <w:marLeft w:val="0"/>
      <w:marRight w:val="0"/>
      <w:marTop w:val="0"/>
      <w:marBottom w:val="0"/>
      <w:divBdr>
        <w:top w:val="none" w:sz="0" w:space="0" w:color="auto"/>
        <w:left w:val="none" w:sz="0" w:space="0" w:color="auto"/>
        <w:bottom w:val="none" w:sz="0" w:space="0" w:color="auto"/>
        <w:right w:val="none" w:sz="0" w:space="0" w:color="auto"/>
      </w:divBdr>
    </w:div>
    <w:div w:id="1567646039">
      <w:bodyDiv w:val="1"/>
      <w:marLeft w:val="0"/>
      <w:marRight w:val="0"/>
      <w:marTop w:val="0"/>
      <w:marBottom w:val="0"/>
      <w:divBdr>
        <w:top w:val="none" w:sz="0" w:space="0" w:color="auto"/>
        <w:left w:val="none" w:sz="0" w:space="0" w:color="auto"/>
        <w:bottom w:val="none" w:sz="0" w:space="0" w:color="auto"/>
        <w:right w:val="none" w:sz="0" w:space="0" w:color="auto"/>
      </w:divBdr>
      <w:divsChild>
        <w:div w:id="1402674771">
          <w:marLeft w:val="0"/>
          <w:marRight w:val="0"/>
          <w:marTop w:val="0"/>
          <w:marBottom w:val="0"/>
          <w:divBdr>
            <w:top w:val="none" w:sz="0" w:space="0" w:color="auto"/>
            <w:left w:val="none" w:sz="0" w:space="0" w:color="auto"/>
            <w:bottom w:val="none" w:sz="0" w:space="0" w:color="auto"/>
            <w:right w:val="none" w:sz="0" w:space="0" w:color="auto"/>
          </w:divBdr>
          <w:divsChild>
            <w:div w:id="283390231">
              <w:marLeft w:val="0"/>
              <w:marRight w:val="0"/>
              <w:marTop w:val="0"/>
              <w:marBottom w:val="0"/>
              <w:divBdr>
                <w:top w:val="none" w:sz="0" w:space="0" w:color="auto"/>
                <w:left w:val="none" w:sz="0" w:space="0" w:color="auto"/>
                <w:bottom w:val="none" w:sz="0" w:space="0" w:color="auto"/>
                <w:right w:val="none" w:sz="0" w:space="0" w:color="auto"/>
              </w:divBdr>
            </w:div>
          </w:divsChild>
        </w:div>
        <w:div w:id="614867825">
          <w:marLeft w:val="0"/>
          <w:marRight w:val="0"/>
          <w:marTop w:val="0"/>
          <w:marBottom w:val="0"/>
          <w:divBdr>
            <w:top w:val="none" w:sz="0" w:space="0" w:color="auto"/>
            <w:left w:val="none" w:sz="0" w:space="0" w:color="auto"/>
            <w:bottom w:val="none" w:sz="0" w:space="0" w:color="auto"/>
            <w:right w:val="none" w:sz="0" w:space="0" w:color="auto"/>
          </w:divBdr>
          <w:divsChild>
            <w:div w:id="1846165429">
              <w:marLeft w:val="0"/>
              <w:marRight w:val="0"/>
              <w:marTop w:val="0"/>
              <w:marBottom w:val="0"/>
              <w:divBdr>
                <w:top w:val="none" w:sz="0" w:space="0" w:color="auto"/>
                <w:left w:val="none" w:sz="0" w:space="0" w:color="auto"/>
                <w:bottom w:val="none" w:sz="0" w:space="0" w:color="auto"/>
                <w:right w:val="none" w:sz="0" w:space="0" w:color="auto"/>
              </w:divBdr>
            </w:div>
          </w:divsChild>
        </w:div>
        <w:div w:id="250697141">
          <w:marLeft w:val="0"/>
          <w:marRight w:val="0"/>
          <w:marTop w:val="0"/>
          <w:marBottom w:val="0"/>
          <w:divBdr>
            <w:top w:val="none" w:sz="0" w:space="0" w:color="auto"/>
            <w:left w:val="none" w:sz="0" w:space="0" w:color="auto"/>
            <w:bottom w:val="none" w:sz="0" w:space="0" w:color="auto"/>
            <w:right w:val="none" w:sz="0" w:space="0" w:color="auto"/>
          </w:divBdr>
          <w:divsChild>
            <w:div w:id="11020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9804">
      <w:bodyDiv w:val="1"/>
      <w:marLeft w:val="0"/>
      <w:marRight w:val="0"/>
      <w:marTop w:val="0"/>
      <w:marBottom w:val="0"/>
      <w:divBdr>
        <w:top w:val="none" w:sz="0" w:space="0" w:color="auto"/>
        <w:left w:val="none" w:sz="0" w:space="0" w:color="auto"/>
        <w:bottom w:val="none" w:sz="0" w:space="0" w:color="auto"/>
        <w:right w:val="none" w:sz="0" w:space="0" w:color="auto"/>
      </w:divBdr>
    </w:div>
    <w:div w:id="211486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3255</Words>
  <Characters>17904</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Ventas GL</dc:creator>
  <cp:keywords/>
  <dc:description/>
  <cp:lastModifiedBy>Ventas GL</cp:lastModifiedBy>
  <cp:revision>5</cp:revision>
  <dcterms:created xsi:type="dcterms:W3CDTF">2025-12-08T19:07:00Z</dcterms:created>
  <dcterms:modified xsi:type="dcterms:W3CDTF">2025-12-10T17:41:00Z</dcterms:modified>
</cp:coreProperties>
</file>