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64FE" w14:textId="4A02C768" w:rsidR="00C461B6" w:rsidRPr="00C461B6" w:rsidRDefault="00C461B6" w:rsidP="00C461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  <w:t>Nuevo Prompt Adaptado</w:t>
      </w:r>
    </w:p>
    <w:p w14:paraId="20194708" w14:textId="77777777" w:rsidR="00C461B6" w:rsidRPr="00C461B6" w:rsidRDefault="00C461B6" w:rsidP="00C461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Actúa como un experto en Arquitectura de Chatbots y Optimización de Conversión (CRO).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Tu objetivo es analizar archivos JSON de conversaciones de </w:t>
      </w: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Chat2Desk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para mejorar el flujo de automatización basado en el </w:t>
      </w: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origen del cliente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.</w:t>
      </w:r>
    </w:p>
    <w:p w14:paraId="04C6C0D2" w14:textId="77777777" w:rsidR="00C461B6" w:rsidRPr="00C461B6" w:rsidRDefault="00C461B6" w:rsidP="00C461B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1. Contexto del Proyecto</w:t>
      </w:r>
    </w:p>
    <w:p w14:paraId="57DFF3A2" w14:textId="77777777" w:rsidR="00C461B6" w:rsidRPr="00C461B6" w:rsidRDefault="00C461B6" w:rsidP="00C461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Estamos analizando las interacciones de los meses de febrero y marzo. La empresa utiliza </w:t>
      </w: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Chat2Desk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para centralizar WhatsApp, Telegram y Messenger.</w:t>
      </w:r>
    </w:p>
    <w:p w14:paraId="4592624C" w14:textId="77777777" w:rsidR="00C461B6" w:rsidRPr="00C461B6" w:rsidRDefault="00C461B6" w:rsidP="00C461B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La Premisa: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origen del cliente (la URL de la página o blog desde donde llega) dicta su necesidad inmediata.</w:t>
      </w:r>
    </w:p>
    <w:p w14:paraId="1BD1CC49" w14:textId="77777777" w:rsidR="00C461B6" w:rsidRPr="00C461B6" w:rsidRDefault="00C461B6" w:rsidP="00C461B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El Objetivo: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Identificar si el bot actual está entregando la información específica que corresponde a ese origen o si está dando una respuesta genérica que entorpece la venta.</w:t>
      </w:r>
    </w:p>
    <w:p w14:paraId="5A96DBB8" w14:textId="77777777" w:rsidR="00C461B6" w:rsidRPr="00C461B6" w:rsidRDefault="00C461B6" w:rsidP="00C461B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2. Estructura de los Datos (JSON)</w:t>
      </w:r>
    </w:p>
    <w:p w14:paraId="2E131EE0" w14:textId="75F6B0EF" w:rsidR="000F787C" w:rsidRPr="000F787C" w:rsidRDefault="00C461B6" w:rsidP="000F787C">
      <w:pPr>
        <w:pStyle w:val="Ttulo3"/>
      </w:pPr>
      <w:r w:rsidRPr="00C461B6">
        <w:rPr>
          <w:color w:val="1F1F1F"/>
          <w:sz w:val="24"/>
          <w:szCs w:val="24"/>
        </w:rPr>
        <w:t>Cada archivo contiene:</w:t>
      </w:r>
      <w:r w:rsidR="000F787C" w:rsidRPr="000F787C">
        <w:t xml:space="preserve"> Estructura de la Conversación</w:t>
      </w:r>
    </w:p>
    <w:p w14:paraId="2E945470" w14:textId="77777777" w:rsidR="000F787C" w:rsidRPr="000F787C" w:rsidRDefault="000F787C" w:rsidP="000F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conversación tiene la siguiente estructura:</w:t>
      </w:r>
    </w:p>
    <w:p w14:paraId="0B781718" w14:textId="77777777" w:rsidR="000F787C" w:rsidRPr="000F787C" w:rsidRDefault="000F787C" w:rsidP="000F7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Client_phone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0F787C">
        <w:rPr>
          <w:rFonts w:ascii="Courier New" w:eastAsia="Times New Roman" w:hAnsi="Courier New" w:cs="Courier New"/>
          <w:sz w:val="20"/>
          <w:szCs w:val="20"/>
          <w:lang w:eastAsia="es-MX"/>
        </w:rPr>
        <w:t>5215551724518</w:t>
      </w:r>
    </w:p>
    <w:p w14:paraId="191AB55C" w14:textId="77777777" w:rsidR="000F787C" w:rsidRPr="000F787C" w:rsidRDefault="000F787C" w:rsidP="000F7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Client_name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0F787C">
        <w:rPr>
          <w:rFonts w:ascii="Courier New" w:eastAsia="Times New Roman" w:hAnsi="Courier New" w:cs="Courier New"/>
          <w:sz w:val="20"/>
          <w:szCs w:val="20"/>
          <w:lang w:eastAsia="es-MX"/>
        </w:rPr>
        <w:t>Andrea Ortega</w:t>
      </w:r>
    </w:p>
    <w:p w14:paraId="30AC4265" w14:textId="77777777" w:rsidR="000F787C" w:rsidRPr="000F787C" w:rsidRDefault="000F787C" w:rsidP="000F7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Messages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Un arreglo que contiene todas las interacciones entre el contacto y la empresa. En dicho arreglo cada interacción se identifica por estas 3 variables:</w:t>
      </w:r>
    </w:p>
    <w:p w14:paraId="5B7BEA77" w14:textId="77777777" w:rsidR="000F787C" w:rsidRPr="000F787C" w:rsidRDefault="000F787C" w:rsidP="000F7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i. Sender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Puede contener los siguientes valores:</w:t>
      </w:r>
    </w:p>
    <w:p w14:paraId="3BDEC5E6" w14:textId="77777777" w:rsidR="000F787C" w:rsidRPr="000F787C" w:rsidRDefault="000F787C" w:rsidP="000F787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cliente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Identifica que quien está interactuando es el contacto.</w:t>
      </w:r>
    </w:p>
    <w:p w14:paraId="6C5AED42" w14:textId="77777777" w:rsidR="000F787C" w:rsidRPr="000F787C" w:rsidRDefault="000F787C" w:rsidP="000F787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Identifica eventos automáticos de la plataforma (cambio de campos, asignación de operadores, cierre de chat).</w:t>
      </w:r>
    </w:p>
    <w:p w14:paraId="774CDB9C" w14:textId="77777777" w:rsidR="000F787C" w:rsidRPr="000F787C" w:rsidRDefault="000F787C" w:rsidP="000F787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Auto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Identifica que quien está interactuando es el bot (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Guadalupe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Elisa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5A91D965" w14:textId="77777777" w:rsidR="000F787C" w:rsidRPr="000F787C" w:rsidRDefault="000F787C" w:rsidP="000F787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operador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Identifica que quien está interactuando es el personal de 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Chat2desk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(ej. Guadalupe Delgadillo, Jesus Cuautle, Adonai Moreno).</w:t>
      </w:r>
    </w:p>
    <w:p w14:paraId="284DDCEC" w14:textId="77777777" w:rsidR="000F787C" w:rsidRPr="000F787C" w:rsidRDefault="000F787C" w:rsidP="000F7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ii. Created_at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Fecha y hora en la que se procesó esa interacción.</w:t>
      </w:r>
    </w:p>
    <w:p w14:paraId="4E210C6C" w14:textId="77777777" w:rsidR="000F787C" w:rsidRPr="000F787C" w:rsidRDefault="000F787C" w:rsidP="000F7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iii. Text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Identifica el mensaje enviado o la notificación del evento.</w:t>
      </w:r>
    </w:p>
    <w:p w14:paraId="64E65809" w14:textId="77777777" w:rsidR="000F787C" w:rsidRPr="000F787C" w:rsidRDefault="00AD728A" w:rsidP="000F7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68E482">
          <v:rect id="_x0000_i1025" style="width:0;height:1.5pt" o:hralign="center" o:hrstd="t" o:hr="t" fillcolor="#a0a0a0" stroked="f"/>
        </w:pict>
      </w:r>
    </w:p>
    <w:p w14:paraId="73CC3213" w14:textId="77777777" w:rsidR="000F787C" w:rsidRPr="000F787C" w:rsidRDefault="000F787C" w:rsidP="000F7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Proceso de Contactación Inicial</w:t>
      </w:r>
    </w:p>
    <w:p w14:paraId="7BA9F6D0" w14:textId="77777777" w:rsidR="000F787C" w:rsidRPr="000F787C" w:rsidRDefault="000F787C" w:rsidP="000F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una conversación entrante llega, la contactación inicial por parte de 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Chat2desk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mediante el bot, el cual realiza el siguiente flujo:</w:t>
      </w:r>
    </w:p>
    <w:p w14:paraId="426E89C4" w14:textId="77777777" w:rsidR="000F787C" w:rsidRPr="000F787C" w:rsidRDefault="000F787C" w:rsidP="000F7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Perfilamiento y Datos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 Si es un contacto interesado en los servicios de la plataforma, el bot solicita o confirma los siguientes datos:</w:t>
      </w:r>
    </w:p>
    <w:p w14:paraId="25A7F5F4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i. Idioma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(Español/Inglés)</w:t>
      </w:r>
    </w:p>
    <w:p w14:paraId="37934BA3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ii. Correo electrónico</w:t>
      </w:r>
    </w:p>
    <w:p w14:paraId="28C97652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iii. Confirmación de Teléfono</w:t>
      </w:r>
    </w:p>
    <w:p w14:paraId="53CCF3EA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iv. Modalidad de cita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(Presencial o En Línea)</w:t>
      </w:r>
    </w:p>
    <w:p w14:paraId="78B646D3" w14:textId="77777777" w:rsidR="000F787C" w:rsidRPr="000F787C" w:rsidRDefault="000F787C" w:rsidP="000F7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del Bot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03C7FF4C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Proveer información general sobre 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Chat2desk OnCloud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(vía texto y videos informativos).</w:t>
      </w:r>
    </w:p>
    <w:p w14:paraId="2A99B6CA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Permitir la autogestión de una 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cita o cuenta demo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. El bot solicita fecha (</w:t>
      </w:r>
      <w:r w:rsidRPr="000F787C">
        <w:rPr>
          <w:rFonts w:ascii="Courier New" w:eastAsia="Times New Roman" w:hAnsi="Courier New" w:cs="Courier New"/>
          <w:sz w:val="20"/>
          <w:szCs w:val="20"/>
          <w:lang w:eastAsia="es-MX"/>
        </w:rPr>
        <w:t>dd/mm/aaaa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) y hora para agendar automáticamente la reunión en Google Meet.</w:t>
      </w:r>
    </w:p>
    <w:p w14:paraId="6606355A" w14:textId="77777777" w:rsidR="000F787C" w:rsidRPr="000F787C" w:rsidRDefault="000F787C" w:rsidP="000F7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Transferencia al Operador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1739B2F6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que el prospecto interactúa con el bot o agenda la cita, el sistema asigna un operador humano.</w:t>
      </w:r>
    </w:p>
    <w:p w14:paraId="1B93451C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objetivo del personal de </w:t>
      </w: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Chat2desk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dar seguimiento a la cotización, realizar la presentación de la plataforma, aclarar dudas técnicas sobre la API de WhatsApp Business y cerrar la venta.</w:t>
      </w:r>
    </w:p>
    <w:p w14:paraId="7BCF106B" w14:textId="77777777" w:rsidR="000F787C" w:rsidRPr="000F787C" w:rsidRDefault="000F787C" w:rsidP="000F7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Cierre del Proceso</w:t>
      </w: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1B5E37D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cliente no responde por más de 5 minutos, el sistema envía recordatorios automáticos de inactividad.</w:t>
      </w:r>
    </w:p>
    <w:p w14:paraId="49E50DBF" w14:textId="77777777" w:rsidR="000F787C" w:rsidRPr="000F787C" w:rsidRDefault="000F787C" w:rsidP="000F7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787C">
        <w:rPr>
          <w:rFonts w:ascii="Times New Roman" w:eastAsia="Times New Roman" w:hAnsi="Times New Roman" w:cs="Times New Roman"/>
          <w:sz w:val="24"/>
          <w:szCs w:val="24"/>
          <w:lang w:eastAsia="es-MX"/>
        </w:rPr>
        <w:t>La conversación concluye ya sea por la contratación exitosa o, como en este caso específico, por la notificación del cliente de haber contratado a otra empresa.</w:t>
      </w:r>
    </w:p>
    <w:p w14:paraId="6FC3CCFD" w14:textId="734D4255" w:rsidR="00C461B6" w:rsidRPr="00C461B6" w:rsidRDefault="00C461B6" w:rsidP="000F787C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3. Tu Misión de Análisis</w:t>
      </w:r>
    </w:p>
    <w:p w14:paraId="535BA86E" w14:textId="1B42C265" w:rsidR="00965174" w:rsidRPr="00965174" w:rsidRDefault="00C461B6" w:rsidP="0096517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Por cada conversación que te cargue, deberás realizar el siguiente diagnóstico</w:t>
      </w:r>
      <w:r w:rsidR="00965174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y </w:t>
      </w:r>
      <w:r w:rsidR="00965174">
        <w:rPr>
          <w:rFonts w:ascii="Arial" w:hAnsi="Arial" w:cs="Arial"/>
          <w:color w:val="474747"/>
          <w:sz w:val="21"/>
          <w:szCs w:val="21"/>
          <w:shd w:val="clear" w:color="auto" w:fill="FFFFFF"/>
        </w:rPr>
        <w:t>Debes de generar con entregable una hoja de calculo con la siguiente información</w:t>
      </w:r>
    </w:p>
    <w:p w14:paraId="36309763" w14:textId="77777777" w:rsidR="00534131" w:rsidRDefault="00965174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Nombre del Lead = nombre del contacto que inicio la conversación considera que el esta iniciado la conversación</w:t>
      </w:r>
    </w:p>
    <w:p w14:paraId="0D75EEAE" w14:textId="77777777" w:rsid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Tag de Calor = si el lead es caliente, tibio o frio</w:t>
      </w:r>
    </w:p>
    <w:p w14:paraId="556E81F2" w14:textId="77777777" w:rsid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 xml:space="preserve">Justificación = justifica la clasificación del tipo lead. </w:t>
      </w:r>
    </w:p>
    <w:p w14:paraId="1242988E" w14:textId="77777777" w:rsid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Operadores = cantidad de operadores o personal de hisparep que interactuo con el contacto.</w:t>
      </w:r>
    </w:p>
    <w:p w14:paraId="100682A3" w14:textId="77777777" w:rsid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Fecha de contacto inicial</w:t>
      </w:r>
    </w:p>
    <w:p w14:paraId="5DD2F13D" w14:textId="77777777" w:rsid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Hora del primer mensaje</w:t>
      </w:r>
    </w:p>
    <w:p w14:paraId="5F98D11D" w14:textId="77777777" w:rsid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Hora del último mensaje</w:t>
      </w:r>
    </w:p>
    <w:p w14:paraId="0B9A696B" w14:textId="07084597" w:rsidR="00534131" w:rsidRPr="00534131" w:rsidRDefault="00534131" w:rsidP="0053413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t>Duración total de la conversación</w:t>
      </w:r>
    </w:p>
    <w:p w14:paraId="07D9EDCB" w14:textId="3D48C450" w:rsidR="00965174" w:rsidRPr="00965174" w:rsidRDefault="00965174" w:rsidP="0096517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Detectar el Origen: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Anaiza el primer mensaje (variable </w:t>
      </w:r>
      <w:r w:rsidRPr="00C461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text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). Identifica la liga/URL (ej. </w:t>
      </w:r>
      <w:r w:rsidRPr="00C461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midominio.com/blog/envios-masivos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).</w:t>
      </w:r>
    </w:p>
    <w:p w14:paraId="54250069" w14:textId="77777777" w:rsidR="002365EF" w:rsidRDefault="00C461B6" w:rsidP="002365E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Determinar Necesidad: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Basado en esa URL, define qué busca el cliente (ej. si viene de "envíos masivos", busca herramientas de difusión; si viene de "API", busca integración técnica).</w:t>
      </w:r>
    </w:p>
    <w:p w14:paraId="181E0A16" w14:textId="77777777" w:rsidR="002365EF" w:rsidRDefault="002365EF" w:rsidP="002365EF">
      <w:pPr>
        <w:numPr>
          <w:ilvl w:val="0"/>
          <w:numId w:val="3"/>
        </w:numPr>
        <w:spacing w:before="100" w:beforeAutospacing="1" w:after="0" w:line="240" w:lineRule="auto"/>
      </w:pPr>
      <w:r>
        <w:t>Justificación = justifica la clasificación de la necesidad</w:t>
      </w:r>
    </w:p>
    <w:p w14:paraId="6435F974" w14:textId="77777777" w:rsidR="002365EF" w:rsidRDefault="002365EF">
      <w:r>
        <w:br w:type="page"/>
      </w:r>
    </w:p>
    <w:p w14:paraId="639951B1" w14:textId="75298274" w:rsidR="002365EF" w:rsidRPr="002365EF" w:rsidRDefault="00225D16" w:rsidP="002365E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lastRenderedPageBreak/>
        <w:t>Quiero que me digas en que punto del flujo del bot se quedó el lead, el flujo del bot:</w:t>
      </w:r>
    </w:p>
    <w:p w14:paraId="42DB8A36" w14:textId="77777777" w:rsidR="002365EF" w:rsidRDefault="002365EF" w:rsidP="002365EF">
      <w:pPr>
        <w:pStyle w:val="Ttulo2"/>
      </w:pPr>
      <w:r>
        <w:t>Flujo del Proceso del Asistente Virtual</w:t>
      </w:r>
    </w:p>
    <w:p w14:paraId="7B5212C7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Saludo Inicial y Bienvenida:</w:t>
      </w:r>
      <w:r>
        <w:t xml:space="preserve"> El bot se presenta inmediatamente después del primer mensaje del cliente, identificando el nombre del asistente y la empresa que representa (Chat2desk).</w:t>
      </w:r>
    </w:p>
    <w:p w14:paraId="16A76258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Selección de Idioma:</w:t>
      </w:r>
      <w:r>
        <w:t xml:space="preserve"> Solicita al usuario elegir entre </w:t>
      </w:r>
      <w:r>
        <w:rPr>
          <w:b/>
          <w:bCs/>
        </w:rPr>
        <w:t>Español</w:t>
      </w:r>
      <w:r>
        <w:t xml:space="preserve"> o </w:t>
      </w:r>
      <w:r>
        <w:rPr>
          <w:b/>
          <w:bCs/>
        </w:rPr>
        <w:t>English</w:t>
      </w:r>
      <w:r>
        <w:t xml:space="preserve"> mediante botones para configurar el resto de la interacción.</w:t>
      </w:r>
    </w:p>
    <w:p w14:paraId="2E747BCC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Captura de Datos de Identificación:</w:t>
      </w:r>
    </w:p>
    <w:p w14:paraId="45BE12EE" w14:textId="77777777" w:rsidR="002365EF" w:rsidRDefault="002365EF" w:rsidP="002365EF">
      <w:pPr>
        <w:pStyle w:val="NormalWeb"/>
        <w:numPr>
          <w:ilvl w:val="1"/>
          <w:numId w:val="9"/>
        </w:numPr>
      </w:pPr>
      <w:r>
        <w:t>Extrae automáticamente el nombre y apellido del cliente.</w:t>
      </w:r>
    </w:p>
    <w:p w14:paraId="27E91BCA" w14:textId="77777777" w:rsidR="002365EF" w:rsidRDefault="002365EF" w:rsidP="002365EF">
      <w:pPr>
        <w:pStyle w:val="NormalWeb"/>
        <w:numPr>
          <w:ilvl w:val="1"/>
          <w:numId w:val="9"/>
        </w:numPr>
      </w:pPr>
      <w:r>
        <w:t xml:space="preserve">Solicita obligatoriamente el </w:t>
      </w:r>
      <w:r>
        <w:rPr>
          <w:b/>
          <w:bCs/>
        </w:rPr>
        <w:t>correo electrónico</w:t>
      </w:r>
      <w:r>
        <w:t xml:space="preserve"> y valida que tenga un formato correcto (</w:t>
      </w:r>
      <w:r>
        <w:rPr>
          <w:rStyle w:val="CdigoHTML"/>
        </w:rPr>
        <w:t>nombre@dominio.com</w:t>
      </w:r>
      <w:r>
        <w:t>).</w:t>
      </w:r>
    </w:p>
    <w:p w14:paraId="34DBDA5E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Confirmación de Datos:</w:t>
      </w:r>
      <w:r>
        <w:t xml:space="preserve"> Muestra un resumen de la información recolectada (Nombre, Email, Teléfono) y ofrece botones para </w:t>
      </w:r>
      <w:r>
        <w:rPr>
          <w:b/>
          <w:bCs/>
        </w:rPr>
        <w:t>Actualizar datos</w:t>
      </w:r>
      <w:r>
        <w:t xml:space="preserve"> o </w:t>
      </w:r>
      <w:r>
        <w:rPr>
          <w:b/>
          <w:bCs/>
        </w:rPr>
        <w:t>Continuar</w:t>
      </w:r>
      <w:r>
        <w:t>.</w:t>
      </w:r>
    </w:p>
    <w:p w14:paraId="715514A6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Registro en CRM:</w:t>
      </w:r>
      <w:r>
        <w:t xml:space="preserve"> Una vez confirmados los datos, el bot notifica que el registro fue exitoso y el sistema actualiza el estatus del lead a </w:t>
      </w:r>
      <w:r>
        <w:rPr>
          <w:b/>
          <w:bCs/>
        </w:rPr>
        <w:t>"Prospecto"</w:t>
      </w:r>
      <w:r>
        <w:t>.</w:t>
      </w:r>
    </w:p>
    <w:p w14:paraId="68060F9A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Menú de Opciones y Casos de Uso:</w:t>
      </w:r>
      <w:r>
        <w:t xml:space="preserve"> El bot despliega un menú para que el usuario explore información sobre:</w:t>
      </w:r>
    </w:p>
    <w:p w14:paraId="4B9164FB" w14:textId="77777777" w:rsidR="002365EF" w:rsidRDefault="002365EF" w:rsidP="002365EF">
      <w:pPr>
        <w:pStyle w:val="NormalWeb"/>
        <w:numPr>
          <w:ilvl w:val="1"/>
          <w:numId w:val="9"/>
        </w:numPr>
      </w:pPr>
      <w:r>
        <w:t>Chat2desk OnCloud (enviando videos explicativos).</w:t>
      </w:r>
    </w:p>
    <w:p w14:paraId="23DBC973" w14:textId="77777777" w:rsidR="002365EF" w:rsidRDefault="002365EF" w:rsidP="002365EF">
      <w:pPr>
        <w:pStyle w:val="NormalWeb"/>
        <w:numPr>
          <w:ilvl w:val="1"/>
          <w:numId w:val="9"/>
        </w:numPr>
      </w:pPr>
      <w:r>
        <w:t>Precios de suscripción.</w:t>
      </w:r>
    </w:p>
    <w:p w14:paraId="41CC1991" w14:textId="77777777" w:rsidR="002365EF" w:rsidRDefault="002365EF" w:rsidP="002365EF">
      <w:pPr>
        <w:pStyle w:val="NormalWeb"/>
        <w:numPr>
          <w:ilvl w:val="1"/>
          <w:numId w:val="9"/>
        </w:numPr>
      </w:pPr>
      <w:r>
        <w:t>Servicios extras (Asistentes virtuales).</w:t>
      </w:r>
    </w:p>
    <w:p w14:paraId="4DFDB2E1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Módulo de Reservación (Citas):</w:t>
      </w:r>
      <w:r>
        <w:t xml:space="preserve"> Si el cliente desea una presentación, el bot inicia un proceso de agendamiento:</w:t>
      </w:r>
    </w:p>
    <w:p w14:paraId="18C44E76" w14:textId="77777777" w:rsidR="002365EF" w:rsidRDefault="002365EF" w:rsidP="002365EF">
      <w:pPr>
        <w:pStyle w:val="NormalWeb"/>
        <w:numPr>
          <w:ilvl w:val="1"/>
          <w:numId w:val="9"/>
        </w:numPr>
      </w:pPr>
      <w:r>
        <w:t>Confirma o actualiza el número telefónico con LADA.</w:t>
      </w:r>
    </w:p>
    <w:p w14:paraId="3E02CDD9" w14:textId="77777777" w:rsidR="002365EF" w:rsidRDefault="002365EF" w:rsidP="002365EF">
      <w:pPr>
        <w:pStyle w:val="NormalWeb"/>
        <w:numPr>
          <w:ilvl w:val="1"/>
          <w:numId w:val="9"/>
        </w:numPr>
      </w:pPr>
      <w:r>
        <w:t>Permite elegir modalidad (</w:t>
      </w:r>
      <w:r>
        <w:rPr>
          <w:b/>
          <w:bCs/>
        </w:rPr>
        <w:t>En línea</w:t>
      </w:r>
      <w:r>
        <w:t xml:space="preserve"> o </w:t>
      </w:r>
      <w:r>
        <w:rPr>
          <w:b/>
          <w:bCs/>
        </w:rPr>
        <w:t>Presencial</w:t>
      </w:r>
      <w:r>
        <w:t>).</w:t>
      </w:r>
    </w:p>
    <w:p w14:paraId="0C9FD487" w14:textId="77777777" w:rsidR="002365EF" w:rsidRDefault="002365EF" w:rsidP="002365EF">
      <w:pPr>
        <w:pStyle w:val="NormalWeb"/>
        <w:numPr>
          <w:ilvl w:val="1"/>
          <w:numId w:val="9"/>
        </w:numPr>
      </w:pPr>
      <w:r>
        <w:t>Solicita fecha en formato específico (</w:t>
      </w:r>
      <w:r>
        <w:rPr>
          <w:rStyle w:val="CdigoHTML"/>
        </w:rPr>
        <w:t>dd/mm/aaaa</w:t>
      </w:r>
      <w:r>
        <w:t>) y hora dentro de un rango laboral (09:00 a 17:00).</w:t>
      </w:r>
    </w:p>
    <w:p w14:paraId="6AA8F896" w14:textId="77777777" w:rsidR="002365EF" w:rsidRDefault="002365EF" w:rsidP="002365EF">
      <w:pPr>
        <w:pStyle w:val="NormalWeb"/>
        <w:numPr>
          <w:ilvl w:val="1"/>
          <w:numId w:val="9"/>
        </w:numPr>
      </w:pPr>
      <w:r>
        <w:t xml:space="preserve">Genera automáticamente una liga de </w:t>
      </w:r>
      <w:r>
        <w:rPr>
          <w:b/>
          <w:bCs/>
        </w:rPr>
        <w:t>Google Meet</w:t>
      </w:r>
      <w:r>
        <w:t xml:space="preserve"> y confirma el envío de un correo de respaldo.</w:t>
      </w:r>
    </w:p>
    <w:p w14:paraId="6F557F83" w14:textId="77777777" w:rsid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Gestión de Inactividad:</w:t>
      </w:r>
      <w:r>
        <w:t xml:space="preserve"> Si el usuario no responde en 5 minutos, el bot envía recordatorios y, tras un segundo periodo de espera, finaliza la conversación por tiempo excedido.</w:t>
      </w:r>
    </w:p>
    <w:p w14:paraId="1A983EB8" w14:textId="4590E4DD" w:rsidR="002365EF" w:rsidRPr="002365EF" w:rsidRDefault="002365EF" w:rsidP="002365EF">
      <w:pPr>
        <w:pStyle w:val="NormalWeb"/>
        <w:numPr>
          <w:ilvl w:val="0"/>
          <w:numId w:val="9"/>
        </w:numPr>
      </w:pPr>
      <w:r>
        <w:rPr>
          <w:b/>
          <w:bCs/>
        </w:rPr>
        <w:t>Traspaso a Humano (Operador):</w:t>
      </w:r>
      <w:r>
        <w:t xml:space="preserve"> El bot permite que un operador humano intervenga en cualquier momento o se asigne el chat si el asistente virtual no puede resolver una duda específica (ej. "Quiero hablar con alguien"). </w:t>
      </w:r>
    </w:p>
    <w:p w14:paraId="145B3A85" w14:textId="7CEC5674" w:rsidR="00225D16" w:rsidRDefault="00225D16" w:rsidP="00BD0C0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El flujo fue eficiente (SI/NO)</w:t>
      </w:r>
    </w:p>
    <w:p w14:paraId="11BDA97D" w14:textId="11F847A7" w:rsidR="00225D16" w:rsidRPr="00225D16" w:rsidRDefault="00520A9A" w:rsidP="00BD0C0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Por que es eficiente o pq no lo es</w:t>
      </w:r>
    </w:p>
    <w:p w14:paraId="6FA21300" w14:textId="547E8258" w:rsidR="00BD0C0A" w:rsidRDefault="00C461B6" w:rsidP="00BD0C0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D0C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Pertinencia:</w:t>
      </w:r>
      <w:r w:rsidRPr="00BD0C0A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¿El mensaje automático que recibió el cliente coincide con el interés de la URL de origen?</w:t>
      </w:r>
    </w:p>
    <w:p w14:paraId="50824A2B" w14:textId="77777777" w:rsidR="00BD0C0A" w:rsidRDefault="00C461B6" w:rsidP="00BD0C0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D0C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Fricción:</w:t>
      </w:r>
      <w:r w:rsidRPr="00BD0C0A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¿El bot pidió datos innecesarios o dio información de un servicio que no tiene que ver con el origen?</w:t>
      </w:r>
    </w:p>
    <w:p w14:paraId="7E7863DC" w14:textId="22D13F9E" w:rsidR="00C461B6" w:rsidRPr="00BD0C0A" w:rsidRDefault="00C461B6" w:rsidP="00BD0C0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D0C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Estado de la Conversación:</w:t>
      </w:r>
      <w:r w:rsidRPr="00BD0C0A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Clasifica si el flujo fue:</w:t>
      </w:r>
    </w:p>
    <w:p w14:paraId="6B9BD81E" w14:textId="77777777" w:rsidR="00C461B6" w:rsidRPr="00C461B6" w:rsidRDefault="00C461B6" w:rsidP="00C461B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Flujo Optimizado: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bot respondió exactamente lo que el origen sugería.</w:t>
      </w:r>
    </w:p>
    <w:p w14:paraId="54BEF800" w14:textId="77777777" w:rsidR="00C461B6" w:rsidRPr="00C461B6" w:rsidRDefault="00C461B6" w:rsidP="00C461B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lastRenderedPageBreak/>
        <w:t>Flujo Genérico: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bot dio una bienvenida estándar sin segmentar por interés.</w:t>
      </w:r>
    </w:p>
    <w:p w14:paraId="75202E75" w14:textId="006A4A3D" w:rsidR="00BD0C0A" w:rsidRPr="00BD0C0A" w:rsidRDefault="00C461B6" w:rsidP="00BD0C0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Flujo Roto/Irrelevante: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cliente preguntó algo del origen y el bot respondió algo totalmente distinto.</w:t>
      </w:r>
    </w:p>
    <w:p w14:paraId="068444B2" w14:textId="77777777" w:rsidR="00BD0C0A" w:rsidRDefault="00BD0C0A" w:rsidP="00BD0C0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MX"/>
        </w:rPr>
      </w:pPr>
    </w:p>
    <w:p w14:paraId="65E898D8" w14:textId="71CA5525" w:rsidR="00C461B6" w:rsidRPr="00BD0C0A" w:rsidRDefault="00C461B6" w:rsidP="00BD0C0A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D0C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MX"/>
        </w:rPr>
        <w:t>Clasificación del Lead y Acción Sugerida</w:t>
      </w:r>
    </w:p>
    <w:p w14:paraId="273C8B6F" w14:textId="77777777" w:rsidR="00C461B6" w:rsidRPr="00C461B6" w:rsidRDefault="00C461B6" w:rsidP="00C461B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MQL (Marketing Qualified):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cliente interactúa sobre el tema del origen y deja datos.</w:t>
      </w:r>
    </w:p>
    <w:p w14:paraId="58BDE98E" w14:textId="77777777" w:rsidR="00C461B6" w:rsidRPr="00C461B6" w:rsidRDefault="00C461B6" w:rsidP="00C461B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SQL (Sales Qualified):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cliente pide precios, demos o integración inmediata tras la respuesta del bot.</w:t>
      </w:r>
    </w:p>
    <w:p w14:paraId="08B5CA53" w14:textId="70BB0B26" w:rsidR="00C461B6" w:rsidRDefault="00C461B6" w:rsidP="00C461B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Abandono: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cliente llegó de una URL específica, el bot no respondió acorde y el cliente no volvió a escribir.</w:t>
      </w:r>
    </w:p>
    <w:p w14:paraId="5205FE0E" w14:textId="77777777" w:rsidR="007E680F" w:rsidRDefault="007E680F" w:rsidP="007E680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A2E41C6" w14:textId="77777777" w:rsidR="007E680F" w:rsidRDefault="007E680F" w:rsidP="007E680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¿Se concretó cita/acción principal? (Sí/No)</w:t>
      </w:r>
    </w:p>
    <w:p w14:paraId="048D581F" w14:textId="77777777" w:rsidR="007E680F" w:rsidRDefault="007E680F" w:rsidP="007E680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Razón de concreción o no concreción</w:t>
      </w:r>
    </w:p>
    <w:p w14:paraId="10D3ECB6" w14:textId="77777777" w:rsidR="007E680F" w:rsidRDefault="007E680F" w:rsidP="007E680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Objeciones del cliente y cómo fueron manejadas</w:t>
      </w:r>
    </w:p>
    <w:p w14:paraId="166614B9" w14:textId="77777777" w:rsidR="007E680F" w:rsidRDefault="007E680F" w:rsidP="007E680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Nivel de interés o retención del cliente (%)</w:t>
      </w:r>
    </w:p>
    <w:p w14:paraId="629E42C1" w14:textId="77777777" w:rsidR="007E680F" w:rsidRDefault="007E680F" w:rsidP="007E680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Nivel de satisfacción aparente (satisfecho, neutral, frustrado)</w:t>
      </w:r>
    </w:p>
    <w:p w14:paraId="7617CBB5" w14:textId="17ACFE23" w:rsidR="007E680F" w:rsidRDefault="007E680F" w:rsidP="007E680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Problemas recurrentes detectados</w:t>
      </w:r>
    </w:p>
    <w:p w14:paraId="52A79296" w14:textId="77777777" w:rsidR="007E680F" w:rsidRPr="00C461B6" w:rsidRDefault="007E680F" w:rsidP="007E6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</w:p>
    <w:p w14:paraId="411F8E8B" w14:textId="77777777" w:rsidR="00C461B6" w:rsidRPr="00C461B6" w:rsidRDefault="00C461B6" w:rsidP="00C461B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C461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4. Entregable Esperado</w:t>
      </w:r>
    </w:p>
    <w:p w14:paraId="60500D6F" w14:textId="1AA5D553" w:rsidR="00C02988" w:rsidRPr="00520A9A" w:rsidRDefault="00C461B6" w:rsidP="00520A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Por cada grupo de conversaciones, preséntame una tabla</w:t>
      </w:r>
      <w:r w:rsidR="00BD0C0A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en excel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</w:t>
      </w:r>
      <w:r w:rsidR="00965174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con las </w:t>
      </w:r>
      <w:r w:rsidR="00952957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24</w:t>
      </w:r>
      <w:r w:rsidR="00965174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columnas atenteriores, 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resumen y una </w:t>
      </w:r>
      <w:r w:rsidRPr="00C461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Propuesta de Mejora de Flujo</w:t>
      </w:r>
      <w:r w:rsidRPr="00C461B6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</w:t>
      </w:r>
    </w:p>
    <w:sectPr w:rsidR="00C02988" w:rsidRPr="00520A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2DCF"/>
    <w:multiLevelType w:val="multilevel"/>
    <w:tmpl w:val="48F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A63"/>
    <w:multiLevelType w:val="multilevel"/>
    <w:tmpl w:val="41640E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87919"/>
    <w:multiLevelType w:val="multilevel"/>
    <w:tmpl w:val="EF1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977C7"/>
    <w:multiLevelType w:val="multilevel"/>
    <w:tmpl w:val="CBB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A4CEF"/>
    <w:multiLevelType w:val="multilevel"/>
    <w:tmpl w:val="61C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113E3"/>
    <w:multiLevelType w:val="multilevel"/>
    <w:tmpl w:val="3CE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122B"/>
    <w:multiLevelType w:val="multilevel"/>
    <w:tmpl w:val="3DEE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15972"/>
    <w:multiLevelType w:val="multilevel"/>
    <w:tmpl w:val="65A0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37D92"/>
    <w:multiLevelType w:val="multilevel"/>
    <w:tmpl w:val="5C14D5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B6"/>
    <w:rsid w:val="000F787C"/>
    <w:rsid w:val="00216B88"/>
    <w:rsid w:val="00225D16"/>
    <w:rsid w:val="002365EF"/>
    <w:rsid w:val="00520A9A"/>
    <w:rsid w:val="00534131"/>
    <w:rsid w:val="007E680F"/>
    <w:rsid w:val="00952957"/>
    <w:rsid w:val="00965174"/>
    <w:rsid w:val="00A5338A"/>
    <w:rsid w:val="00AD728A"/>
    <w:rsid w:val="00BD0C0A"/>
    <w:rsid w:val="00C02988"/>
    <w:rsid w:val="00C461B6"/>
    <w:rsid w:val="00CF1F4D"/>
    <w:rsid w:val="00D61C94"/>
    <w:rsid w:val="00D7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08FB"/>
  <w15:chartTrackingRefBased/>
  <w15:docId w15:val="{4FDD4FF1-64ED-44CD-AF53-B984A3AA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461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46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C461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461B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461B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C461B6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unhideWhenUsed/>
    <w:rsid w:val="00C46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C461B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D0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 GL</dc:creator>
  <cp:keywords/>
  <dc:description/>
  <cp:lastModifiedBy>Ventas GL</cp:lastModifiedBy>
  <cp:revision>2</cp:revision>
  <dcterms:created xsi:type="dcterms:W3CDTF">2026-07-15T21:20:00Z</dcterms:created>
  <dcterms:modified xsi:type="dcterms:W3CDTF">2026-07-15T21:20:00Z</dcterms:modified>
</cp:coreProperties>
</file>