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IASX Clinical Review — Documento de Continuidade do Desenvolvimento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**Finalidade:** servir como registro de continuidade entre sessões, máquinas, VS Code e colaboradores. Este documento explica o que o IASX pretende ser, o que existe no repositório, o que foi testado, as decisões já tomadas, os riscos conhecidos e o produto final a entregar.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**Estado deste registro:** 2026-10-05 (datas de logs de execução e do ambiente podem aparecer como 2026-10-06 por diferença de fuso horário).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**Repositório de trabalho observado:** `cliniverify-minha-copia`.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**Produto:** IASX Clinical Review (protótipo de revisão clínica assistida).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**Regra de segurança:** até que a lista de critérios de produção deste documento esteja concluída, tratar a aplicação como demonstração com dados fictícios/de-identificados. Não carregar dados clínicos reais.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Resumo Executivo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IASX Clinical Review é um protótipo web que organiza documentos clínicos, extrai texto de PDFs, encontra informações estruturadas com regras determinísticas, destaca possíveis divergências e lacunas, oferece revisão humana estruturada e registra uma atestação demonstrativa. Há uma experiência adicional para um paciente enviar um PDF associado a um caso e a um médico selecionado.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repositório atual está em Next.js 14.2.35, React 18 e TypeScript. A interface possui páginas de dashboard, população, casos, envio/análise, revisão, atestação e verificação. O armazenamento do caso principal continua majoritariamente no navegador via `localStorage`; APIs do servidor aceitam upload e escrevem em disco no modo de demonstração ou enviam a S3 quando configurada.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PDF enviado pela página do paciente é validado, recebe SHA-256 e uma entrada na fila JSON. O fluxo foi exercitado em ambiente local e por URL pública temporária Cloudflare Tunnel. Isso demonstra conectividade e upload da prova de conceito, não uma implantação de produção.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**Não declarar como pronto para uso clínico ou produção:** autenticação/autorização reais, persistência multiusuário, gestão de identidade, proteção de endpoints, fila distribuída, retenção/exclusão, monitoramento, recuperação de desastre, transação Solana real, validação regulatória e segurança operacional ainda não estão completos.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Visão do Produto Final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Objetivo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Entregar uma ferramenta de apoio à revisão documental clínica que ajude uma equipe autorizada 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receber documentos clínicos relacionados a um caso;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armazenar os documentos com controles de acesso e criptografia;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extrair conteúdo de PDFs com referência de documento e página;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organizar fatos, datas, medições, achados, conflitos e lacunas;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mostrar sempre a evidência original que sustenta cada sinalização;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apoiar, sem substituir, o julgamento profissional;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permitir que um profissional revise, confirme, corrija ou rejeite cada item;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preservar trilha de auditoria e integridade dos documentos;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gerar um resumo final e, se aprovado pelo modelo de governança, uma atestação verificável;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receber documentos de pacientes por link seguro, com consentimento explícito e associação correta ao caso/profissional.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Limites do produto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IASX organiza e sinaliza conteúdo documental. Não deve diagnosticar, prescrever, recomendar tratamento ou substituir profissional de saúde habilitado. Toda classificação automática deve ser apresentada como sinalização sujeita a revisão humana, com evidência rastreável, limitações visíveis e mecanismo para corrigir/rejeitar.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Entregáveis finais esperados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Aplicação web autenticada, com papéis e autorização por organização, usuário e caso.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Gestão de casos e documentos com persistência em banco de dados adequado e armazenamento de objetos privado.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Upload robusto de PDFs, incluindo mobile, validação de conteúdo, limite de tamanho configurável, progresso, repetição segura e confirmação inequívoca.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Pipeline assíncrono e observável de extração, análise e geração de resultados.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Análise documental explicável, com páginas, trechos, versão do extrator/regras e qualidade/confiança corretamente caracterizadas.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Revisão profissional com confirmações, correções, rejeições e justificativas auditáveis.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Resumo final imutável/versionado e comprovante de integridade verificável.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Consentimento com versão dos termos, finalidade, caso, paciente, horário, revogação e prova persistente.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Compartilhamento externo por URL HTTPS estável, curta duração e escopo mínimo; não por túnel temporário.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Observabilidade, alertas, backups, retenção, eliminação, resposta a incidentes e documentação operacional.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Testes automatizados unitários, de integração, de segurança e E2E desktop/mobile.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Avaliações de privacidade, segurança e requisitos regulatórios aplicáveis antes de qualquer uso com dados reais.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Tecnologias e Execução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Stack observada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Next.js 14.2.35 com App Router.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18.3.1 e TypeScript estrito.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Tailwind CSS 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`pdfjs-dist` para extração de PDF.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AWS SDK v3 `@aws-sdk/client-s3` para armazenamento opcional em S3.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`lucide-react` para ícones.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SHA-256 no servidor para integridade do arquivo.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Estado de casos/população no browser com `localStorage`.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Fila JSON em `data/document-queue.json` e arquivos no modo demo em `data/uploads/...`.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Consentimentos persistidos no modo demo em `data/consents.json`.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Comandos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dev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Desenvolvimento local: `http://localhost:3000`. Para testar fora da máquina, `localhost` e IPs privados não servem. É necessário ambiente implantado, DNS/HTTPS ou túnel. Os Quick Tunnels são temporários, podem mudar de URL e não são deployment de produção.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README observa que o primeiro build/dev pode precisar baixar fontes via `next/font/google`, logo requer acesso à Internet.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Configuração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 `.env.example`. Variáveis observadas: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`AWS_REGION`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`AWS_S3_BUCKET`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`AWS_S3_PREFIX`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`AWS_KMS_KEY_ID`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`NEXT_PUBLIC_APP_NAME`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`NEXT_PUBLIC_APP_URL`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`NEXT_PUBLIC_WHATSAPP_NUMBER`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`PATIENT_UPLOAD_IDENTITY_SECRET`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`PATIENT_UPLOAD_DOCTOR_NAMES`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lista demo de dez nomes é configurada por `PATIENT_UPLOAD_DOCTOR_NAMES`; inclui Dr. Laura Santos e Dr. Theo Santos. Não copiar segredos do `.env` para documentação, issues ou commits. O `.env` é local e está presente no estado de trabalho observado; assegurar que jamais seja versionado.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Arquitetura e Mapa do Repositório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Rotas principais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`/login`: tela de login demonstrativa; o README informa que não há autenticação real.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`/dashboard`: visão geral/métricas e casos.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`/dashboard/clinical`: dashboard clínico.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`/dashboard/population`: painel agregado populacional.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`/cases`: lista de casos.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`/cases/new`: cria caso, recebe PDFs, faz upload via `/api/documents`, extrai texto localmente e inicia análise.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`/cases/[id]/analyzing`: etapa de análise.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`/cases/[id]/review`: achados, evidências, timeline, conflitos, lacunas e revisão estruturada/JEV.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`/cases/[id]/professional-review`: decisão profissional item a item.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`/cases/[id]/final-summary`: resumo final.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`/cases/[id]/attestation`: atestação demonstrativa.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`/cases/[id]/verify`: verificação do certificado/atestado.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`/patient-upload/[caseId]`: página paciente; consentimento, seleção de médico e PDF.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`/terms`, `/privacy`, `/security`, `/wiki`, `/configuracoes`: informação e configuração.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 /api/consent`: cria registro de aceite ou cancelamento; `GET /api/consent?consentId=...`: lê consentimento.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 /api/patient-upload`: retorna lista configurada de médicos e token demo.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 /api/patient-upload`: verifica PDF, limite de 25 MB, consentimento, caso/termo e médico; calcula SHA-256, grava fila e salva no disco demo ou S3.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 /api/documents`: retorna fila JSON.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 /api/documents`: upload geral de documento; sem bucket S3 retorna resposta demo, não é o mesmo contrato do upload de paciente.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Módulos centrais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`lib/types.ts`: modelos de caso, documento, evidência, achado, conflito, lacuna, evento, JEV e atestação.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`lib/store.tsx`: Context de casos; atualmente estado client-side/localStorage.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`lib/mockData.ts`: dados clínicos fictícios.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`lib/pdfTextExtractor.ts`: extração de páginas de PDF.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`lib/clinicalAnalyzer.ts`: regras para extração estruturada/determinística e comparação de fatos.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`lib/clinicalAssistant.ts` e `components/ClinicalAssistant.tsx`: assistência clínica demonstrativa.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`lib/cloudStorage.ts`: cliente para API `/api/documents`.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`lib/documentQueue.ts`: persistência JSON da fila.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`lib/consentStore.ts`: persistência JSON do consentimento demo.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`lib/populationStore.ts`: dados agregados demo/client-side.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Histórico do Desenvolvimento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Este histórico combina commits disponíveis no Git e fatos de sessões de implementação/teste. O Git observado não contém commits separados para todos os ajustes recentes; há alterações locais não commitadas. Portanto, não atribuir cada alteração a commit específico sem verificar `git diff`/blame.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Marcos Git confirmados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`48bdeb8` — `Initial IASX Clinical Review MVP`: base inicial com rotas de revisão, análise, atestação, dashboard, novo caso, shell de aplicação, modelos de dados e mocks.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`2752310` — `feat: connect clinical PDF analysis flow`: conexão do fluxo de upload/análise de PDF, extrator, analisador, assistente, atualização de review, store e tipos.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`68776ca` — `fix: make PDF extraction build on Vercel`: correção de build/extração de PDF e configurações/dependências relacionadas.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Branch/HEAD observados: `isnaia/minhas-alteracoes`, alinhado naquele momento com `origin/feat/cliniverify-flow`. Verificar branch remota antes de sincronizar; não fazer reset ou checkout destrutivo.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Marcos funcionais e decisões registradas durante o trabalho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 experiência de revisão clínica foi estendida com painel clínico, população, lista de casos, páginas informativas e conteúdo de wiki/segurança.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Foi criado fluxo de compartilhamento por link para paciente, incluindo tela de consentimento, identificação fictícia, lista de médico e envio de PDF.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 configuração inicial tinha IP privado `192.168...`; confirmado que esse endereço só é acessível na rede local. Links externos precisam de HTTPS público.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Upload de paciente foi corrigido para validar assinatura `%PDF-`, máximo 25 MB, calcular SHA-256 e persistir bytes em `data/uploads/{caseId}` quando S3 não está configurado. O fluxo remoto usa S3 e criptografia server-side AES256 ou KMS quando configurado.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 fila `data/document-queue.json` registra status `queued`, `stored` ou `failed`, provider, hash, tamanho, consentimento, médico e chave de objeto.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Médico selecionado foi conectado ao formulário e à validação do servidor; lista demo passou a conter exatamente dez profissionais incluindo Dr. Laura Santos e Dr. Theo Santos.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Um erro `403` foi rastreado à perda de consentimento após reinício do processo: antes, o consentimento ficava apenas num Map em memória enquanto o browser retinha o ID em localStorage. O demo agora grava e lê consentimentos em `data/consents.json`.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O seletor de PDF foi alterado para input nativo visível, para melhorar compatibilidade com iOS/mobile. A tela mostra arquivo e tamanho, permite trocar/remover e confirma o nome quando o envio termina.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O botão de aceite foi deixado disponível para clique; a rotina ainda valida os campos e exibe orientação quando necessário.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Um URL localtunnel mostrou tela “You are about to visit”; substituído por Cloudflare Quick Tunnel que encaminha direto para o IASX. URL anterior é efêmera e não é contrato estável.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Verificações executadas e resultados observados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build` passou repetidamente após as mudanças descritas, incluindo build final do seletor mobile e do consentimento persistente.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Endpoint de configuração `/api/patient-upload`: HTTP 200 e dez médicos, com Laura Santos e Theo Santos.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Página paciente: HTTP 200; navegação aberta via browser e conteúdo visível.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Teste mobile a 390 px: `scrollWidth` igual a `clientWidth`, input PDF visível e habilitado.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Seletor do browser abriu; foi selecionado arquivo fictício existente no diretório demo; nome e tamanho apareceram e botão habilitou.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Antes do fix de persistência: tentativa com consentimento antigo retornou `403` “É necessário aceitar...”. API confirmou que consent ID já não existia.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Depois do fix: consentimento novo retornou `201`; leitura imediata retornou `200`; upload de PDF fictício retornou `202`, `queueStatus: stored`, provider `local-demo`, com object key em `data/uploads/...`.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 com médico Dr. Theo Santos foi confirmado na entrada da fila.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Não foi concluído teste real em aparelho físico iOS/Android nesta sessão; browser desktop em viewport mobile não substitui teste em dispositivo.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Estado Atual: Implementado, Parcial e Não Implementado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Implementado e demonstrado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UI/rotas principais do POC.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Fluxo de upload de PDF para caso, extração cliente e análise baseada em regras.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Evidências com referências de documento/página na estrutura de dados.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Revisão item a item e ações confirmar/corrigir/rejeitar.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Resumo, atestação e verificação demonstrativos.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Assistente demonstrativo e painel populacional de dados fictícios.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Endpoint de upload de paciente, consentimento, seleção validada de médico, SHA-256 e fila JSON.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Armazenamento local demo de PDFs e S3 opcional server-side.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Retenção de consentimento demo em arquivo local após reinício.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Seletor de PDF mobile nativo e visível.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URL externa temporária via Quick Tunnel enquanto processos estão ativos.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Parcial / deve ser melhorado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 geral e upload paciente têm caminhos/contratos separados e comportamentos diferentes.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Fila do paciente é JSON local; ainda não há workflow operacional completo para transformar automaticamente a fila numa entidade/caso do `lib/store.tsx` de cada usuário.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Caso principal guarda o estado no browser; sem backend de caso multiusuário.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Consentimento é persistido como JSON demo, sem assinatura criptográfica, expiração ou revogação robusta, identidade autenticada ou registro transacional.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lista de médicos é variável de ambiente sem diretório de profissionais nem autorização por organização.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 “upload para IASX” significa que o arquivo chega ao armazenamento/fila do IASX; não significa que ele está automaticamente submetido a pipeline clínico assíncrono persistente em produção.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Gravação de arquivo e atualização de fila não são transacionais; uma falha pode deixar arquivo órfão ou fila incompleta.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Escritas JSON não possuem lock/atomicidade contra uploads concorrentes.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Erros de S3 retornam mensagem genérica ao cliente; logging precisa ser estruturado e sem dado sensível.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 de arquivo pode diferir entre runtime, proxy e provedor de hospedagem; testar com PDFs de tamanhos representativos.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Alguns textos/fluxos podem ficar inconsistentes entre consentimento antigo, estado local do browser e consentimento persistente do servidor.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Não implementado / não verificado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Autenticação e autorização reais. A tela de login é demonstrativa.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Segurança de link: token atual da API é fixo/demo (`patient-demo-link`); não usar publicamente para dados reais.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Isolamento multi-tenant, RBAC, proteção CSRF/rate limiting/abuse detection.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Banco de dados transacional para usuários, casos, profissionais, consentimentos e fila.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 storage de produção configurado e validado com credenciais IAM de menor privilégio.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Download autorizado de PDF, URLs presigned e gestão de chaves de cliente.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de OCR para PDFs escaneados; extração do texto do PDF não equivale a OCR confiável.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Análise clínica validada com especialistas, métricas de precisão/recall, calibração de confiança e benchmark.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Integração FHIR/HL7 ou interoperabilidade hospitalar.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Transação Solana real: a rede/transaction ID na atestação é simulado segundo o README.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Retenção/eliminações com prova, backups e restauração.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CI, suíte automatizada ampla, E2E em dispositivos e pentest.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Avaliação jurídica/regulatória e aprovação para dados reais.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Deployment persistente com domínio próprio; Quick Tunnel é efêmero.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Fluxos Operacionais Atuais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Novo caso e revisão clínica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Login demonstrativo.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Abrir `/cases/new`, incluir um rótulo fictício/de-identificado e escolher PDFs.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`uploadDocument` envia cada PDF a `/api/documents`.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`extractPdfText` extrai texto/páginas no cliente.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`lib/store.tsx` associa metadados e conteúdo extraído ao caso em estado local.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`analyzeClinicalDocuments` gera achados, timeline, conflitos e lacunas com regras.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Revisor abre o painel, consulta evidências e registra decisões.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Fluxo pode produzir resumo, atestação e página de verificação demonstrativa.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Envio do paciente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Abrir `/patient-upload/{caseId}`.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Obter lista de médicos via `GET /api/patient-upload`.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Selecionar médico e preencher identificação fictícia conforme UI atual.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Registrar aceite via `POST /api/consent`; o registro é salvo em disco demo.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Selecionar PDF (input nativo), revisar nome/tamanho.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Enviar `multipart/form-data` para `POST /api/patient-upload`, incluindo caso, médico, consentimento e versão de termos.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Backend valida assinatura e tamanho do PDF, consentimento/caso/termos e lista de médicos.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Calcula SHA-256, cria entrada de fila e salva em disco local ou S3.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UI informa envio; fila fica disponível por `GET /api/documents`.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**Interpretação importante:** `stored` confirma que o backend gravou o PDF no provider informado. No modo local demo, o arquivo fica na máquina/instância e não há replicação. Isso não assegura ingestão num serviço de produção ou revisão automática posterior.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Segurança, Privacidade e Uso de Dados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Este repositório está relacionado a dados clínicos. Respeitar minimização, finalidade e segurança desde desenvolvimento.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Usar apenas dados sintéticos em desenvolvimento/testes públicos.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Não colocar `.env`, credenciais AWS, PDFs de pacientes ou consentimentos em Git.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Verificar `.gitignore` e histórico por segredos antes de publicar repositório.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Não expor `data/uploads`, `data/consents.json` ou a fila via static hosting/web server.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 servidor deve exigir autenticação e autorização por cada leitura/escrita em produção.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 do paciente deve ser aleatório, assinado, escopado ao caso, com expiração, revogação, limite de uso e rate limit.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Consentimento deve registrar versão legal do texto, objetivo, escopo de compartilhamento, timestamp, meio de prova, status, revogação e vínculo seguro ao paciente/caso.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Não enviar CPF ou outros identificadores em logs, metadata de bucket, analytics ou mensagens de erro. O UI atual diz que CPF fictício fica no navegador; verificar de novo qualquer mudança nesse fluxo.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 nome do arquivo pode conter dados pessoais; sanitizar e evitar expô-lo em URL, logs públicos ou metadata desnecessária.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PDF é conteúdo não confiável: validar magic bytes, tamanho, parser isolado, limites de CPU/memória, proteção contra arquivos maliciosos e política de retenção.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Criptografia S3/KMS precisa ser verificada com política IAM/bucket, rotação, backup e logs. S3 server-side encryption não substitui controle de acesso.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Fazer revisão de ameaça, privacy impact assessment e validação com jurídico/compliance antes de dados reais.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Plano de Continuidade Priorizado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P0 — Estabilizar e tornar o upload confiável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Adicionar testes automatizados às APIs de consentimento e upload: PDF válido, MIME incorreto, PDF falso, &gt;25 MB, consentimento ausente/vencido/cancelado, caso/termo divergente, médico desconhecido, S3 indisponível.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Testar upload físico em Safari iOS e Chrome Android, seleção Files/iCloud/Drive, interrupção de rede, retry e arquivos grandes.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Corrigir consentimento cancelado/expirado na UI para pedir novo aceite em vez de estado inconsistente.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Mostrar progresso, nome, tamanho, sucesso inequívoco, retry e erro acionável; evitar duplo envio/idempotência.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Garantir que o estado persistente do consentimento e da fila funcione com múltiplos processos, reinício e falha parcial.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Verificar contrato do upload geral `/api/documents` versus upload do paciente e escolher API/serviço comum sem regressões.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Adicionar E2E cobrindo paciente -&gt; PDF -&gt; fila -&gt; caso clínico/review, com fixture sintética.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P1 — Persistência e backend de produto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Definir banco (ex.: PostgreSQL) para usuários, organizações, casos, documentos, consentimentos, eventos de auditoria e jobs.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Substituir JSON local por persistência transacional/migrations.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Armazenar PDFs em bucket privado S3, política IAM mínima, KMS, criptografia em trânsito, lifecycle e versionamento conforme política.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Criar worker/fila de jobs para extração/OCR/análise, estados explícitos, retry e dead-letter.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Ligar upload do paciente ao caso real no backend e disponibilizar documento autorizado no workspace de revisão.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Implementar download seguro (presigned URLs de curto prazo) e endpoint de leitura autorizado.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Criar exclusão, retenção, exportação e trilha de auditoria.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P2 — Identidade, governança e operação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Implementar autenticação real (SSO/MFA conforme público-alvo) e autorização RBAC/ABAC.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Isolar organizações/casos e profissionais; gerir lista real de médicos e permissões.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Tokens de convite paciente curtos, de uso único/revogáveis e com escopo.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Logs e métricas estruturados sem conteúdo clínico indevido; alertas, dashboards, tracing e runbooks.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Backups criptografados e teste de restore; plano de continuidade e resposta a incidente.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 com lint/typecheck/build/test; secret scanning, dependency scanning e SBOM.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 persistente com domínio próprio, TLS gerido, ambientes dev/staging/prod separados.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P3 — Qualidade clínica, conformidade e release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Testar regras/assistente num dataset sintético de referência e com especialistas; medir falsos positivos/negativos.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Exibir origem, página, trecho, método e limitações de cada resultado. Calibrar confiança ou remover linguagem que pareça probabilidade clínica validada.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Fazer usabilidade/acessibilidade com revisores e testes mobile reais.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Definir governance para revisão profissional, responsabilidades, consentimento, retenção e auditoria.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Avaliar enquadramento regulatório e jurisdições alvo; não assumir que disclaimers bastam.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Decidir se atestação blockchain é necessária. Caso sim, especificar ameaça/benefício, não registrar PHI on-chain, fazer threat model, implementar transação real, guardar somente hash/metadados mínimos e prover verificação independente.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Criar release checklist, plano de suporte e critérios de rollback.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Critérios de Aceite do Produto Final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Segurança e identidade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Usuário não autenticado não acessa casos nem documentos.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Um usuário/organização não lê nem altera dados de outra organização.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Acesso a um PDF é autorizado em cada solicitação e auditado.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Links públicos expiram, podem ser revogados, são escopados e não expõem IDs previsíveis.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Nenhuma credencial, dado clínico ou identificador pessoal aparece em código, logs ou URLs.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Upload e integridade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PDF válido em mobile e desktop chega ao object storage privado.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Arquivo inválido, excessivo ou não-PDF é rejeitado com mensagem clara.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apresenta progresso, nome, tamanho e resultado; interrupção pode ser repetida sem duplicata.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Hash recalculado no servidor corresponde ao arquivo armazenado e é preservado no audit trail.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Consentimento existente é persistente, revogável e verificado para aquele caso e finalidade.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Job de processamento pode reiniciar sem perder estado; falhas ficam visíveis e recuperáveis.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Análise e revisão humana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Cada afirmação derivada mostra fonte, página e trecho rastreável.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Saída não é apresentada como diagnóstico nem recomendação.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Profissional pode confirmar, editar ou rejeitar achados e registrar justificativa.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Resumo final corresponde às decisões e documentos exatos daquela versão.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 sistema nunca muda silenciosamente achado/documento depois da atestação.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Operação e qualidade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 passa em lint/typecheck/build/test e E2E.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Deploy, rollback, backup/restore, retenção e incident response foram ensaiados.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Testes de segurança e privacidade foram revisados; riscos críticos fechados.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Domínio HTTPS e storage persistente são independentes do laptop de desenvolvimento.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Aprovações de produto, segurança, clínica e jurídico estão documentadas antes do uso real.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Como Outro VS Code Deve Retomar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Abrir a pasta do repositório e ler este documento, `README.md` e `PATIENT_UPLOAD.md`.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Verificar `git status`, branch e diffs antes de editar. Há alterações locais não commitadas no estado registrado; não executar reset/checkout destrutivo e não descartar arquivos do usuário.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Nunca abrir/copiar conteúdo secreto de `.env` para resposta, docs ou commits. Usar `.env.example` como modelo sanitizado.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Instalar dependências e executar `npm run build` para estabelecer baseline.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Conferir processos, `data/`, `.gitignore` e configuração de ambiente. Não assumir que URL de Cloudflare/localtunnel continua viva ou é a mesma.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Priorizar os itens P0; preservar o escopo demonstrativo e usar PDFs fictícios.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Antes de mexer em análise clínica, confirmar com o solicitante o comportamento esperado e acrescentar casos de teste com evidência rastreável.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Ao concluir uma tarefa, atualizar este handoff com data, arquivos, decisão, teste executado e limitações. O handoff é registro auxiliar; a implementação e os testes são a fonte de verdade.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Estado Git observado no momento da escrita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Branch reportada: `isnaia/minhas-alteracoes`.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 reportado: `68776ca` (`fix: make PDF extraction build on Vercel`).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Foram observados arquivos modificados tracked em README, telas de login/dashboard/casos, shell, store, tipos e package manifests, além de numerosos arquivos novos (`app/api`, `app/patient-upload`, documentação, storage/queue/consent, dados etc.).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Esse estado pode mudar após este documento ser salvo; sempre executar `git status --short` na nova sessão.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Não se assumiu que o estado atual está integralmente commitado no branch remoto.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Glossário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**Achado:** informação potencialmente relevante extraída de um documento, com evidência.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**Conflito:** divergência entre fatos/documentos que merece avaliação humana.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**Lacuna:** informação esperada ou necessária que não foi localizada.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**JEV:** estrutura de revisão/avaliação humana representada no modelo do projeto.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**Atestação:** registro de que um revisor completou uma etapa; no POC, a indicação Solana é simulada.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**Object key:** identificador/localização do arquivo no provider de armazenamento; não deve por si só dar autorização de leitura.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**Quick Tunnel:** URL HTTPS temporária que encaminha tráfego para máquina local; não é hospedagem permanente.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**PHI/ dado de saúde:** dado pessoal referente à saúde; deve ser protegido segundo as leis e políticas aplicáveis.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Referências Internas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`README.md`: visão geral e execução atual.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`PATIENT_UPLOAD.md`: configuração e limites do link/fluxo do paciente.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`app/api/patient-upload/route.ts`: validação e storage do PDF do paciente.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`app/api/consent/route.ts` e `lib/consentStore.ts`: aceite e persistência demo.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`lib/documentQueue.ts`: modelo/fila JSON demo.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`app/patient-upload/[caseId]/page.tsx`: fluxo cliente de consentimento, médico e PDF.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`app/cases/new/page.tsx`, `lib/cloudStorage.ts`, `app/api/documents/route.ts`: fluxo de criação de caso e upload geral.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`lib/clinicalAnalyzer.ts`, `lib/pdfTextExtractor.ts`, `lib/types.ts`: extração, regras e modelos.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`.env.example`: variáveis de ambiente sem valores de segredo.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