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Isnaini Khairiah</w:t>
      </w:r>
    </w:p>
    <w:p>
      <w:pPr>
        <w:rPr>
          <w:rFonts w:hint="default"/>
          <w:lang w:val="en-US"/>
        </w:rPr>
      </w:pPr>
      <w:r>
        <w:t>NIM</w:t>
      </w:r>
      <w:r>
        <w:tab/>
      </w:r>
      <w:r>
        <w:t>: 1231900</w:t>
      </w:r>
      <w:r>
        <w:rPr>
          <w:rFonts w:hint="default"/>
          <w:lang w:val="en-US"/>
        </w:rPr>
        <w:t>04</w:t>
      </w:r>
    </w:p>
    <w:p>
      <w:r>
        <w:t>Kelas</w:t>
      </w:r>
      <w:r>
        <w:tab/>
      </w:r>
      <w:r>
        <w:t>: Praktikum SCPK-E</w:t>
      </w:r>
    </w:p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19500" cy="20116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Sebuah Sekolah Menengah Atas ingin mengkelompokan kelas siswa berdasarkan nilai yang di dapat oleh siswa. Kriteria nilai yang diambil adalah nilai psikotes nilai akdemik dan nilai non akademik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39"/>
        <w:gridCol w:w="2140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Nama Siswa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Nilai Psikotes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Nilai Akademik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Nilai Non Akademik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Kageyama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9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88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</w:pPr>
            <w: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Bokuto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87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79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Hinata</w:t>
            </w:r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75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Atsumu</w:t>
            </w:r>
            <w:bookmarkStart w:id="0" w:name="_GoBack"/>
            <w:bookmarkEnd w:id="0"/>
          </w:p>
        </w:tc>
        <w:tc>
          <w:tcPr>
            <w:tcW w:w="2139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92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97</w:t>
            </w:r>
          </w:p>
        </w:tc>
        <w:tc>
          <w:tcPr>
            <w:tcW w:w="215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79</w:t>
            </w:r>
          </w:p>
        </w:tc>
      </w:tr>
    </w:tbl>
    <w:p/>
    <w:p>
      <w:r>
        <w:t xml:space="preserve">Dengan batas maksimal </w:t>
      </w:r>
    </w:p>
    <w:p>
      <w:r>
        <w:rPr>
          <w:rFonts w:hint="default"/>
          <w:lang w:val="en-US"/>
        </w:rPr>
        <w:t xml:space="preserve">Nilai psikotes 100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Nilai Akademik 100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Nilai Non Akademik 100</w:t>
      </w:r>
    </w:p>
    <w:p>
      <w:pPr>
        <w:rPr>
          <w:rFonts w:hint="default"/>
          <w:lang w:val="en-US"/>
        </w:rPr>
      </w:pPr>
    </w:p>
    <w:p/>
    <w:tbl>
      <w:tblPr>
        <w:tblStyle w:val="7"/>
        <w:tblW w:w="0" w:type="auto"/>
        <w:tblInd w:w="0" w:type="dxa"/>
        <w:tblBorders>
          <w:top w:val="single" w:color="FFD965" w:themeColor="accent4" w:themeTint="99" w:sz="4" w:space="0"/>
          <w:left w:val="single" w:color="FFD965" w:themeColor="accent4" w:themeTint="99" w:sz="4" w:space="0"/>
          <w:bottom w:val="single" w:color="FFD965" w:themeColor="accent4" w:themeTint="99" w:sz="4" w:space="0"/>
          <w:right w:val="single" w:color="FFD965" w:themeColor="accent4" w:themeTint="99" w:sz="4" w:space="0"/>
          <w:insideH w:val="single" w:color="FFD965" w:themeColor="accent4" w:themeTint="99" w:sz="4" w:space="0"/>
          <w:insideV w:val="single" w:color="FFD965" w:themeColor="accent4" w:themeTint="99" w:sz="4" w:space="0"/>
        </w:tblBorders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13"/>
        <w:gridCol w:w="2137"/>
        <w:gridCol w:w="2137"/>
      </w:tblGrid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shd w:val="clear" w:color="auto" w:fill="000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4" w:space="0"/>
              <w:insideV w:val="nil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Kriteria</w:t>
            </w:r>
          </w:p>
        </w:tc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4" w:space="0"/>
              <w:insideV w:val="nil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default"/>
                <w:b/>
                <w:lang w:val="en-US"/>
              </w:rPr>
              <w:t>Nilai Psikotes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4" w:space="0"/>
              <w:insideV w:val="nil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default"/>
                <w:b/>
                <w:lang w:val="en-US"/>
              </w:rPr>
              <w:t>Nilai Akademik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sz="4" w:space="0"/>
              <w:insideV w:val="nil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default"/>
                <w:b/>
                <w:lang w:val="en-US"/>
              </w:rPr>
              <w:t>Nilai Non Akademik</w:t>
            </w: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shd w:val="clear" w:color="auto" w:fill="00000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default"/>
                <w:b/>
                <w:lang w:val="en-US"/>
              </w:rPr>
              <w:t>Nilai Psikotes</w:t>
            </w:r>
          </w:p>
        </w:tc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shd w:val="clear" w:color="auto" w:fill="000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default"/>
                <w:b/>
                <w:lang w:val="en-US"/>
              </w:rPr>
              <w:t>Nilai Akademik</w:t>
            </w:r>
          </w:p>
        </w:tc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shd w:val="clear" w:color="auto" w:fill="000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default"/>
                <w:b/>
                <w:lang w:val="en-US"/>
              </w:rPr>
              <w:t>Nilai Non Akademik</w:t>
            </w:r>
          </w:p>
        </w:tc>
        <w:tc>
          <w:tcPr>
            <w:tcW w:w="2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t>Dengan skor Akhir menggunakan Fuzzy AHP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</w:rPr>
              <w:t>K</w:t>
            </w:r>
            <w:r>
              <w:rPr>
                <w:rFonts w:hint="default"/>
                <w:b/>
                <w:lang w:val="en-US"/>
              </w:rPr>
              <w:t>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</w:pPr>
            <w:r>
              <w:t>&lt;0.5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Reguler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</w:pPr>
            <w:r>
              <w:t>0.5-0.75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Prestasi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</w:pPr>
            <w:r>
              <w:t>&gt;=0.</w:t>
            </w:r>
            <w:r>
              <w:rPr>
                <w:rFonts w:hint="default"/>
                <w:lang w:val="en-US"/>
              </w:rPr>
              <w:t>9</w:t>
            </w:r>
            <w:r>
              <w:t>5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Prestasi Plus</w:t>
            </w:r>
          </w:p>
        </w:tc>
      </w:tr>
    </w:tbl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93B7F"/>
    <w:rsid w:val="06CB571A"/>
    <w:rsid w:val="14176557"/>
    <w:rsid w:val="5C193B7F"/>
    <w:rsid w:val="67E93748"/>
    <w:rsid w:val="685966EE"/>
    <w:rsid w:val="68AC5007"/>
    <w:rsid w:val="68C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Grid Table 4 Accent 4"/>
    <w:basedOn w:val="3"/>
    <w:uiPriority w:val="49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2021-06-09T12:36:00Z</dcterms:created>
  <dc:creator>GF63-9RCX</dc:creator>
  <cp:lastModifiedBy>GF63-9RCX</cp:lastModifiedBy>
  <dcterms:modified xsi:type="dcterms:W3CDTF">2021-06-09T14:51:48Z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