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70d4937c2b58029da7ffdfaf2b07308b775c35"/>
    <w:p>
      <w:pPr>
        <w:pStyle w:val="Heading1"/>
      </w:pPr>
      <w:r>
        <w:t xml:space="preserve">Семинар 2. Организация Agile-процесса команды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перевести идею проекта из общей постановки в управляемый набор работ и настроить единый процесс, по которому команда будет работать весь семестр.</w:t>
      </w:r>
    </w:p>
    <w:p>
      <w:r>
        <w:pict>
          <v:rect style="width:0;height:1.5pt" o:hralign="center" o:hrstd="t" o:hr="t"/>
        </w:pict>
      </w:r>
    </w:p>
    <w:bookmarkStart w:id="22" w:name="X9b71d552e5a5d46d501ddff90e882440af50c2d"/>
    <w:p>
      <w:pPr>
        <w:pStyle w:val="Heading2"/>
      </w:pPr>
      <w:r>
        <w:t xml:space="preserve">Методологический выбор, правила процесса и первоначальный Backlog</w:t>
      </w:r>
    </w:p>
    <w:bookmarkStart w:id="9" w:name="Xfb09614c333903f4a0ea4ce649ab37409060b5b"/>
    <w:p>
      <w:pPr>
        <w:pStyle w:val="Heading3"/>
      </w:pPr>
      <w:r>
        <w:t xml:space="preserve">1. Сравнение Waterfall, Scrum и Kanban применительно к проекту EcoGrid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Waterfall (Каскадная модель)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 (Спринты и церемонии)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(Управление потоком)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Планирование и 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Фиксируются на 100% в начале проекта; изменения через сложный Change Management.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Итеративное планирование на фиксированный отрезок (1–2 недели). Требования внутри спринта «замораживаются».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Непрерывный поток: требования приоритизируются в бэклоге и берутся в работу по мере освобождения ресурсов.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Применимость к студенческому графику (Part-time)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применим: в академическом проекте невозможно составить исчерпывающее ТЗ на 9 месяцев вперед.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Плохо применим: фиксированная емкость (Capacity) постоянно срывается учебой, парами, дедлайнами по другим предметам и работой.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Идеально применим:</w:t>
            </w:r>
            <w:r>
              <w:t xml:space="preserve"> </w:t>
            </w:r>
            <w:r>
              <w:t xml:space="preserve">задачи двигаются асинхронно; пропуск одного дня не ломает спринт всей команды.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Учет неоднородности команды (Junior / Middle)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учитывает: задержка на этапе аналитики блокирует весь цикл разработки.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Создает риски: если джуниор не успевает закрыть Story к концу спринта, весь Sprint Goal проваливается.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Отлично сглаживает:</w:t>
            </w:r>
            <w:r>
              <w:t xml:space="preserve"> </w:t>
            </w:r>
            <w:r>
              <w:t xml:space="preserve">старшие помогают младшим разблокировать задачи через вытягивание (Pull system) и фокус на завершении.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Специфика Data Engineering &amp;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применим: исследовательские задачи (EDA, парсинг нестабильных API, подбор признаков ML) непредсказуемы.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Затруднен: тяжело точно оценить в Story Points исследовательский спайк (Spike) по очистке грязных данных.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Естественная среда:</w:t>
            </w:r>
            <w:r>
              <w:t xml:space="preserve"> </w:t>
            </w:r>
            <w:r>
              <w:t xml:space="preserve">R&amp;D-задачи проходят исследовательский этап (Upstream) без искусственной привязки к таймбоксам.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Церемониальный оверхед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Минимальный, но жесткий документооборот.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Высокий: ежедневные дейли (15 мин), груминги, демо, ретроспективы (тяжело собирать студентов синхронно).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Минимальный:</w:t>
            </w:r>
            <w:r>
              <w:t xml:space="preserve"> </w:t>
            </w:r>
            <w:r>
              <w:t xml:space="preserve">фокус на визуализации доски и асинхронных апдейтах; созвон только по необходимости разблокировки.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выбор-основного-подхода-и-аргументация"/>
    <w:p>
      <w:pPr>
        <w:pStyle w:val="Heading3"/>
      </w:pPr>
      <w:r>
        <w:t xml:space="preserve">2. Выбор основного подхода и аргументация</w:t>
      </w:r>
    </w:p>
    <w:p>
      <w:pPr>
        <w:pStyle w:val="FirstParagraph"/>
      </w:pPr>
      <w:r>
        <w:t xml:space="preserve">Команда выбрала</w:t>
      </w:r>
      <w:r>
        <w:t xml:space="preserve"> </w:t>
      </w:r>
      <w:r>
        <w:rPr>
          <w:b/>
          <w:bCs/>
        </w:rPr>
        <w:t xml:space="preserve">Kanban</w:t>
      </w:r>
      <w:r>
        <w:t xml:space="preserve"> </w:t>
      </w:r>
      <w:r>
        <w:t xml:space="preserve">как основной методологический подход к разработке EcoGrid Flow.</w:t>
      </w:r>
    </w:p>
    <w:bookmarkStart w:id="10" w:name="ключевые-аргументы-выбора"/>
    <w:p>
      <w:pPr>
        <w:pStyle w:val="Heading4"/>
      </w:pPr>
      <w:r>
        <w:t xml:space="preserve">Ключевые аргументы выбора: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Неравномерная и плавающая загрузка студентов (Part-Time / Third-Time режим):</w:t>
      </w:r>
      <w:r>
        <w:br/>
      </w:r>
      <w:r>
        <w:t xml:space="preserve">У команды нет фиксированных 40 часов в неделю. Из-за пар, текущих заданий по другим предметам и работы недельная доступность участников постоянно колеблется. В Scrum это приводило бы к постоянному срыву обязательств спринта (Sprint Commitment) и превращало метрику Velocity в фикцию. Kanban устраняет стресс искусственных дедлайнов спринта, обеспечивая равномерное движение задач.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Разрыв в компетенциях участников (Seniority gap):</w:t>
      </w:r>
      <w:r>
        <w:br/>
      </w:r>
      <w:r>
        <w:t xml:space="preserve">В команде есть как опытные разработчики (бэкенд, фронтенд), так и участники, впервые осваивающие стек (QA-автотесты, Data Quality, физика PUE). При жестких спринтах зависимость задач друг от друга приводит к простоям. В Kanban действует принцип</w:t>
      </w:r>
      <w:r>
        <w:t xml:space="preserve"> </w:t>
      </w:r>
      <w:r>
        <w:rPr>
          <w:i/>
          <w:iCs/>
        </w:rPr>
        <w:t xml:space="preserve">«Закончи начатое, прежде чем брать новое» (Stop starting, start finishing)</w:t>
      </w:r>
      <w:r>
        <w:t xml:space="preserve"> </w:t>
      </w:r>
      <w:r>
        <w:t xml:space="preserve">— более опытные участники могут подключиться к проверке или парному программированию, не дожидаясь окончания итерации.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Высокая степень исследовательской неопределенности (R&amp;D в Data Engineering):</w:t>
      </w:r>
      <w:r>
        <w:br/>
      </w:r>
      <w:r>
        <w:t xml:space="preserve">Работа с открытыми источниками (ENTSO-E API, Open-Meteo) сопряжена с непредвиденными сложностями: смена схем XML-ответов, пропуски таймзон, сбои серверов бирж. Такие задачи сложно оценить детерминированно в часах. Kanban позволяет изолировать исследовательские задачи в Upstream-потоке.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Гибкость требований (Scope Flexibility):</w:t>
      </w:r>
      <w:r>
        <w:br/>
      </w:r>
      <w:r>
        <w:t xml:space="preserve">По мере получения обратной связи от преподавателя архитектурные решения могут уточняться. В Kanban переприоритизация бэклога в колонке</w:t>
      </w:r>
      <w:r>
        <w:t xml:space="preserve"> </w:t>
      </w:r>
      <w:r>
        <w:rPr>
          <w:rStyle w:val="VerbatimChar"/>
        </w:rPr>
        <w:t xml:space="preserve">To Do</w:t>
      </w:r>
      <w:r>
        <w:t xml:space="preserve"> </w:t>
      </w:r>
      <w:r>
        <w:t xml:space="preserve">происходит мгновенно и безболезненно.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Управление риском прокрастинации (критическое замечание):</w:t>
      </w:r>
      <w:r>
        <w:br/>
      </w:r>
      <w:r>
        <w:t xml:space="preserve">Главная опасность чистого Kanban в студенческих командах — размывание сроков (закон Паркинсона). Чтобы задачи не зависали в статусе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на недели, команда вводит</w:t>
      </w:r>
      <w:r>
        <w:t xml:space="preserve"> </w:t>
      </w:r>
      <w:r>
        <w:rPr>
          <w:b/>
          <w:bCs/>
        </w:rPr>
        <w:t xml:space="preserve">WIP-лимиты</w:t>
      </w:r>
      <w:r>
        <w:t xml:space="preserve"> </w:t>
      </w:r>
      <w:r>
        <w:t xml:space="preserve">(ограничение одновременно выполняемых задач) и привязывает ключевые контрольные точки к семестровым релизам проекта (Release 50% в декабре).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11770986d54980e1398d14af6e1d20483c94f4a"/>
    <w:p>
      <w:pPr>
        <w:pStyle w:val="Heading3"/>
      </w:pPr>
      <w:r>
        <w:t xml:space="preserve">3. Первоначальный Product Backlog проекта EcoGrid Flow</w:t>
      </w:r>
    </w:p>
    <w:p>
      <w:pPr>
        <w:pStyle w:val="FirstParagraph"/>
      </w:pPr>
      <w:r>
        <w:t xml:space="preserve">Иерархия декомпозиции:</w:t>
      </w:r>
      <w:r>
        <w:t xml:space="preserve"> </w:t>
      </w:r>
      <w:r>
        <w:rPr>
          <w:b/>
          <w:bCs/>
        </w:rPr>
        <w:t xml:space="preserve">Epic (Эпик / крупный блок системы) → Feature (Потребность / фича) → Task (Техническая задача).</w:t>
      </w:r>
    </w:p>
    <w:p>
      <w:pPr>
        <w:pStyle w:val="BodyText"/>
      </w:pPr>
      <w:r>
        <w:t xml:space="preserve">Проект зафиксирован в модуле трекера</w:t>
      </w:r>
      <w:r>
        <w:t xml:space="preserve"> </w:t>
      </w:r>
      <w:r>
        <w:rPr>
          <w:b/>
          <w:bCs/>
        </w:rPr>
        <w:t xml:space="preserve">«Сфера.Задачи»</w:t>
      </w:r>
      <w:r>
        <w:t xml:space="preserve"> </w:t>
      </w:r>
      <w:r>
        <w:t xml:space="preserve">под ключом</w:t>
      </w:r>
      <w:r>
        <w:t xml:space="preserve"> </w:t>
      </w:r>
      <w:r>
        <w:rPr>
          <w:rStyle w:val="VerbatimChar"/>
        </w:rPr>
        <w:t xml:space="preserve">ID24_EGF-*</w:t>
      </w:r>
      <w:r>
        <w:t xml:space="preserve">.</w:t>
      </w:r>
    </w:p>
    <w:bookmarkStart w:id="12" w:name="эпики-и-фичи-структура-бэклога"/>
    <w:p>
      <w:pPr>
        <w:pStyle w:val="Heading4"/>
      </w:pPr>
      <w:r>
        <w:t xml:space="preserve">3.1. Эпики и Фичи (Структура бэклога)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Эпик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ID24_EGF-13</w:t>
      </w:r>
      <w:r>
        <w:rPr>
          <w:b/>
          <w:bCs/>
        </w:rPr>
        <w:t xml:space="preserve">: Ingestion, data quality</w:t>
      </w:r>
      <w:r>
        <w:br/>
      </w:r>
      <w:r>
        <w:rPr>
          <w:i/>
          <w:iCs/>
        </w:rPr>
        <w:t xml:space="preserve">Назначение:</w:t>
      </w:r>
      <w:r>
        <w:t xml:space="preserve"> </w:t>
      </w:r>
      <w:r>
        <w:t xml:space="preserve">сбор рыночных котировок и метеорологических данных, модуль валидации Data Quality.</w:t>
      </w:r>
      <w:r>
        <w:br/>
      </w:r>
      <w:r>
        <w:rPr>
          <w:i/>
          <w:iCs/>
        </w:rPr>
        <w:t xml:space="preserve">Ответственный:</w:t>
      </w:r>
      <w:r>
        <w:t xml:space="preserve"> </w:t>
      </w:r>
      <w:r>
        <w:rPr>
          <w:b/>
          <w:bCs/>
        </w:rPr>
        <w:t xml:space="preserve">Богдан Леонов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Приоритет:</w:t>
      </w:r>
      <w:r>
        <w:t xml:space="preserve"> </w:t>
      </w:r>
      <w:r>
        <w:rPr>
          <w:b/>
          <w:bCs/>
        </w:rPr>
        <w:t xml:space="preserve">Средний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Статус:</w:t>
      </w:r>
      <w:r>
        <w:t xml:space="preserve"> </w:t>
      </w:r>
      <w:r>
        <w:rPr>
          <w:b/>
          <w:bCs/>
        </w:rPr>
        <w:t xml:space="preserve">В работе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Фича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ID24_EGF-14</w:t>
      </w:r>
      <w:r>
        <w:rPr>
          <w:b/>
          <w:bCs/>
        </w:rPr>
        <w:t xml:space="preserve">: Пайплайн валидации и очистки данных</w:t>
      </w:r>
      <w:r>
        <w:br/>
      </w:r>
      <w:r>
        <w:rPr>
          <w:i/>
          <w:iCs/>
        </w:rPr>
        <w:t xml:space="preserve">Ответственный:</w:t>
      </w:r>
      <w:r>
        <w:t xml:space="preserve"> </w:t>
      </w:r>
      <w:r>
        <w:rPr>
          <w:b/>
          <w:bCs/>
        </w:rPr>
        <w:t xml:space="preserve">Богдан Леонов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Приоритет:</w:t>
      </w:r>
      <w:r>
        <w:t xml:space="preserve"> </w:t>
      </w:r>
      <w:r>
        <w:rPr>
          <w:b/>
          <w:bCs/>
        </w:rPr>
        <w:t xml:space="preserve">Средний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Статус:</w:t>
      </w:r>
      <w:r>
        <w:t xml:space="preserve"> </w:t>
      </w:r>
      <w:r>
        <w:rPr>
          <w:b/>
          <w:bCs/>
        </w:rPr>
        <w:t xml:space="preserve">Создано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Эпик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ID24_EGF-12</w:t>
      </w:r>
      <w:r>
        <w:rPr>
          <w:b/>
          <w:bCs/>
        </w:rPr>
        <w:t xml:space="preserve">: Storage layer</w:t>
      </w:r>
      <w:r>
        <w:br/>
      </w:r>
      <w:r>
        <w:rPr>
          <w:i/>
          <w:iCs/>
        </w:rPr>
        <w:t xml:space="preserve">Назначение:</w:t>
      </w:r>
      <w:r>
        <w:t xml:space="preserve"> </w:t>
      </w:r>
      <w:r>
        <w:t xml:space="preserve">изолированное хранилище данных On-Premise (PostgreSQL 16 с партиционированием).</w:t>
      </w:r>
      <w:r>
        <w:br/>
      </w:r>
      <w:r>
        <w:rPr>
          <w:i/>
          <w:iCs/>
        </w:rPr>
        <w:t xml:space="preserve">Ответственный:</w:t>
      </w:r>
      <w:r>
        <w:t xml:space="preserve"> </w:t>
      </w:r>
      <w:r>
        <w:rPr>
          <w:b/>
          <w:bCs/>
        </w:rPr>
        <w:t xml:space="preserve">Александр Зейферт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Приоритет:</w:t>
      </w:r>
      <w:r>
        <w:t xml:space="preserve"> </w:t>
      </w:r>
      <w:r>
        <w:rPr>
          <w:b/>
          <w:bCs/>
        </w:rPr>
        <w:t xml:space="preserve">Средний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Статус:</w:t>
      </w:r>
      <w:r>
        <w:t xml:space="preserve"> </w:t>
      </w:r>
      <w:r>
        <w:rPr>
          <w:b/>
          <w:bCs/>
        </w:rPr>
        <w:t xml:space="preserve">В работе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Фича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ID24_EGF-15</w:t>
      </w:r>
      <w:r>
        <w:rPr>
          <w:b/>
          <w:bCs/>
        </w:rPr>
        <w:t xml:space="preserve">: Инфраструктура базы данных и реляционная схема PostgreSQL</w:t>
      </w:r>
      <w:r>
        <w:br/>
      </w:r>
      <w:r>
        <w:rPr>
          <w:i/>
          <w:iCs/>
        </w:rPr>
        <w:t xml:space="preserve">Ответственный:</w:t>
      </w:r>
      <w:r>
        <w:t xml:space="preserve"> </w:t>
      </w:r>
      <w:r>
        <w:rPr>
          <w:b/>
          <w:bCs/>
        </w:rPr>
        <w:t xml:space="preserve">Александр Зейферт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Приоритет:</w:t>
      </w:r>
      <w:r>
        <w:t xml:space="preserve"> </w:t>
      </w:r>
      <w:r>
        <w:rPr>
          <w:b/>
          <w:bCs/>
        </w:rPr>
        <w:t xml:space="preserve">Средний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Статус:</w:t>
      </w:r>
      <w:r>
        <w:t xml:space="preserve"> </w:t>
      </w:r>
      <w:r>
        <w:rPr>
          <w:b/>
          <w:bCs/>
        </w:rPr>
        <w:t xml:space="preserve">Создано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Эпик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ID24_EGF-9</w:t>
      </w:r>
      <w:r>
        <w:rPr>
          <w:b/>
          <w:bCs/>
        </w:rPr>
        <w:t xml:space="preserve">: Web</w:t>
      </w:r>
      <w:r>
        <w:br/>
      </w:r>
      <w:r>
        <w:rPr>
          <w:i/>
          <w:iCs/>
        </w:rPr>
        <w:t xml:space="preserve">Назначение:</w:t>
      </w:r>
      <w:r>
        <w:t xml:space="preserve"> </w:t>
      </w:r>
      <w:r>
        <w:t xml:space="preserve">пользовательский корпоративный веб-портал, карта энергозон, симулятор задач.</w:t>
      </w:r>
      <w:r>
        <w:br/>
      </w:r>
      <w:r>
        <w:rPr>
          <w:i/>
          <w:iCs/>
        </w:rPr>
        <w:t xml:space="preserve">Ответственный:</w:t>
      </w:r>
      <w:r>
        <w:t xml:space="preserve"> </w:t>
      </w:r>
      <w:r>
        <w:rPr>
          <w:b/>
          <w:bCs/>
        </w:rPr>
        <w:t xml:space="preserve">Максим Томов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Приоритет:</w:t>
      </w:r>
      <w:r>
        <w:t xml:space="preserve"> </w:t>
      </w:r>
      <w:r>
        <w:rPr>
          <w:b/>
          <w:bCs/>
        </w:rPr>
        <w:t xml:space="preserve">Средний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Статус:</w:t>
      </w:r>
      <w:r>
        <w:t xml:space="preserve"> </w:t>
      </w:r>
      <w:r>
        <w:rPr>
          <w:b/>
          <w:bCs/>
        </w:rPr>
        <w:t xml:space="preserve">Создано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Фича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ID24_EGF-17</w:t>
      </w:r>
      <w:r>
        <w:rPr>
          <w:b/>
          <w:bCs/>
        </w:rPr>
        <w:t xml:space="preserve">: Каркас веб-приложения и форма планирования вычислительных задач</w:t>
      </w:r>
      <w:r>
        <w:br/>
      </w:r>
      <w:r>
        <w:rPr>
          <w:i/>
          <w:iCs/>
        </w:rPr>
        <w:t xml:space="preserve">Ответственный:</w:t>
      </w:r>
      <w:r>
        <w:t xml:space="preserve"> </w:t>
      </w:r>
      <w:r>
        <w:rPr>
          <w:b/>
          <w:bCs/>
        </w:rPr>
        <w:t xml:space="preserve">Максим Томов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Приоритет:</w:t>
      </w:r>
      <w:r>
        <w:t xml:space="preserve"> </w:t>
      </w:r>
      <w:r>
        <w:rPr>
          <w:b/>
          <w:bCs/>
        </w:rPr>
        <w:t xml:space="preserve">Средний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Статус:</w:t>
      </w:r>
      <w:r>
        <w:t xml:space="preserve"> </w:t>
      </w:r>
      <w:r>
        <w:rPr>
          <w:b/>
          <w:bCs/>
        </w:rPr>
        <w:t xml:space="preserve">Создано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Эпик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ID24_EGF-11</w:t>
      </w:r>
      <w:r>
        <w:rPr>
          <w:b/>
          <w:bCs/>
        </w:rPr>
        <w:t xml:space="preserve">: Core engine</w:t>
      </w:r>
      <w:r>
        <w:br/>
      </w:r>
      <w:r>
        <w:rPr>
          <w:i/>
          <w:iCs/>
        </w:rPr>
        <w:t xml:space="preserve">Назначение:</w:t>
      </w:r>
      <w:r>
        <w:t xml:space="preserve"> </w:t>
      </w:r>
      <w:r>
        <w:t xml:space="preserve">аналитическое ядро оптимизации, моделирование динамического PUE, алгоритм Geo-Arbitrage.</w:t>
      </w:r>
      <w:r>
        <w:br/>
      </w:r>
      <w:r>
        <w:rPr>
          <w:i/>
          <w:iCs/>
        </w:rPr>
        <w:t xml:space="preserve">Ответственный:</w:t>
      </w:r>
      <w:r>
        <w:t xml:space="preserve"> </w:t>
      </w:r>
      <w:r>
        <w:rPr>
          <w:b/>
          <w:bCs/>
        </w:rPr>
        <w:t xml:space="preserve">Арина Антонова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Приоритет:</w:t>
      </w:r>
      <w:r>
        <w:t xml:space="preserve"> </w:t>
      </w:r>
      <w:r>
        <w:rPr>
          <w:b/>
          <w:bCs/>
        </w:rPr>
        <w:t xml:space="preserve">Средний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Статус:</w:t>
      </w:r>
      <w:r>
        <w:t xml:space="preserve"> </w:t>
      </w:r>
      <w:r>
        <w:rPr>
          <w:b/>
          <w:bCs/>
        </w:rPr>
        <w:t xml:space="preserve">Создано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Эпик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ID24_EGF-10</w:t>
      </w:r>
      <w:r>
        <w:rPr>
          <w:b/>
          <w:bCs/>
        </w:rPr>
        <w:t xml:space="preserve">: Backend</w:t>
      </w:r>
      <w:r>
        <w:br/>
      </w:r>
      <w:r>
        <w:rPr>
          <w:i/>
          <w:iCs/>
        </w:rPr>
        <w:t xml:space="preserve">Назначение:</w:t>
      </w:r>
      <w:r>
        <w:t xml:space="preserve"> </w:t>
      </w:r>
      <w:r>
        <w:t xml:space="preserve">интеграционный REST API Gateway на FastAPI, авторизация, интеграция с планировщиками.</w:t>
      </w:r>
      <w:r>
        <w:br/>
      </w:r>
      <w:r>
        <w:rPr>
          <w:i/>
          <w:iCs/>
        </w:rPr>
        <w:t xml:space="preserve">Ответственный:</w:t>
      </w:r>
      <w:r>
        <w:t xml:space="preserve"> </w:t>
      </w:r>
      <w:r>
        <w:rPr>
          <w:b/>
          <w:bCs/>
        </w:rPr>
        <w:t xml:space="preserve">Александр Зейферт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Приоритет:</w:t>
      </w:r>
      <w:r>
        <w:t xml:space="preserve"> </w:t>
      </w:r>
      <w:r>
        <w:rPr>
          <w:b/>
          <w:bCs/>
        </w:rPr>
        <w:t xml:space="preserve">Средний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Статус:</w:t>
      </w:r>
      <w:r>
        <w:t xml:space="preserve"> </w:t>
      </w:r>
      <w:r>
        <w:rPr>
          <w:b/>
          <w:bCs/>
        </w:rPr>
        <w:t xml:space="preserve">Создано</w:t>
      </w:r>
    </w:p>
    <w:p>
      <w:r>
        <w:pict>
          <v:rect style="width:0;height:1.5pt" o:hralign="center" o:hrstd="t" o:hr="t"/>
        </w:pict>
      </w:r>
    </w:p>
    <w:bookmarkEnd w:id="12"/>
    <w:bookmarkStart w:id="13" w:name="X0dcbb78475e91ed8f46c9a592c8d57db56918ea"/>
    <w:p>
      <w:pPr>
        <w:pStyle w:val="Heading4"/>
      </w:pPr>
      <w:r>
        <w:t xml:space="preserve">3.2. Стартовые задачи (Tasks) спринта «1-3 семинары»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880"/>
        <w:gridCol w:w="880"/>
        <w:gridCol w:w="880"/>
        <w:gridCol w:w="1100"/>
        <w:gridCol w:w="1100"/>
        <w:gridCol w:w="110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задачи (Task)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Родительская сущность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Спринт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результат (Deliverable)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ID24_EGF-2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Составить каталог источников данных: источник, формат, частота, объем, владелец, способ доступа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ID24_EGF-14</w:t>
            </w:r>
            <w:r>
              <w:t xml:space="preserve"> </w:t>
            </w:r>
            <w:r>
              <w:t xml:space="preserve">/ Ingestion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1-3 сем.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Выполнено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источников данных в</w:t>
            </w:r>
            <w:r>
              <w:t xml:space="preserve"> </w:t>
            </w:r>
            <w:r>
              <w:rPr>
                <w:rStyle w:val="VerbatimChar"/>
              </w:rPr>
              <w:t xml:space="preserve">docs/data ingestion/data sources.md</w:t>
            </w:r>
            <w:r>
              <w:t xml:space="preserve"> </w:t>
            </w:r>
            <w:r>
              <w:t xml:space="preserve">и семинаре 3.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ID24_EGF-4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полей для создания контракта сбора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ID24_EGF-14</w:t>
            </w:r>
            <w:r>
              <w:t xml:space="preserve"> </w:t>
            </w:r>
            <w:r>
              <w:t xml:space="preserve">/ Ingestion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1-3 сем.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атрибутивного состава таблиц в</w:t>
            </w:r>
            <w:r>
              <w:t xml:space="preserve"> </w:t>
            </w:r>
            <w:r>
              <w:rPr>
                <w:rStyle w:val="VerbatimChar"/>
              </w:rPr>
              <w:t xml:space="preserve">PreColumns.md</w:t>
            </w:r>
            <w:r>
              <w:t xml:space="preserve"> </w:t>
            </w:r>
            <w:r>
              <w:t xml:space="preserve">и валидация схем данных.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ID24_EGF-16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Развернуть локальное окружение PostgreSQL в Docker 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ID24_EGF-15</w:t>
            </w:r>
            <w:r>
              <w:t xml:space="preserve"> </w:t>
            </w:r>
            <w:r>
              <w:t xml:space="preserve">/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Александр Зейферт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1-3 сем.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 запуск PostgreSQL 16 с тестовой схемой БД.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ID24_EGF-18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Инициализировать проект на React + TypeScript и сверстать форму ввода задачи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ID24_EGF-17</w:t>
            </w:r>
            <w:r>
              <w:t xml:space="preserve"> </w:t>
            </w:r>
            <w:r>
              <w:t xml:space="preserve">/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Максим Томов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1-3 сем.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Низкий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фронтенд-приложения (Vite + React + TS) и UI-форма ввода параметров задачи.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статусы-рабочей-доски"/>
    <w:p>
      <w:pPr>
        <w:pStyle w:val="Heading3"/>
      </w:pPr>
      <w:r>
        <w:t xml:space="preserve">4. Статусы рабочей доски</w:t>
      </w:r>
    </w:p>
    <w:p>
      <w:pPr>
        <w:pStyle w:val="FirstParagraph"/>
      </w:pPr>
      <w:r>
        <w:t xml:space="preserve">Для отражения реального жизненного цикла задачи в проекте приняты 6 статусов доски: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переводит в 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Идея или потребность зафиксирована, описана на уровне требований, но еще не взята в работу.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 / Product Owner (Богдан)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полностью готова к разработке (сформулированы критерии приемки), имеет приоритет и назначена исполнителю.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 (по согласованию с Team Lead)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 прямо сейчас работает над кодом / аналитикой / артефактом задачи.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 (при взятии задачи в работу)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выполнена, создан Merge Request (MR) в Git-репозитории. Проводится взаимное Code Review или проверка артефакта.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 (после создания MR)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залит в тестовую ветку, QA-инженер проверяет функциональность, интеграцию и прохождение автотестов.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Engineer (Гриша)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соответствует Definition of Done, протестирован, влит в ветку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и закрыт.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 (Богдан) / QA (Гриша)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правила-изменения-статусов-и-wip-лимиты"/>
    <w:p>
      <w:pPr>
        <w:pStyle w:val="Heading3"/>
      </w:pPr>
      <w:r>
        <w:t xml:space="preserve">5. Правила изменения статусов и WIP-лимиты</w:t>
      </w:r>
    </w:p>
    <w:bookmarkStart w:id="16" w:name="правила-переходов"/>
    <w:p>
      <w:pPr>
        <w:pStyle w:val="Heading4"/>
      </w:pPr>
      <w:r>
        <w:t xml:space="preserve">Правила переходов: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Переход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Backlog → To Do</w:t>
      </w:r>
      <w:r>
        <w:rPr>
          <w:b/>
          <w:bCs/>
        </w:rPr>
        <w:t xml:space="preserve">:</w:t>
      </w:r>
      <w:r>
        <w:t xml:space="preserve"> </w:t>
      </w:r>
      <w:r>
        <w:t xml:space="preserve">Задача декомпозирована, понятна цель, определен конкретный Deliverable (файл, скрипт, эндпоинт).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Переход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 Do → In Progress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Исполнитель переводит задачу самостоятельно;</w:t>
      </w:r>
    </w:p>
    <w:p>
      <w:pPr>
        <w:pStyle w:val="Compact"/>
        <w:numPr>
          <w:ilvl w:val="1"/>
          <w:numId w:val="1007"/>
        </w:numPr>
      </w:pPr>
      <w:r>
        <w:t xml:space="preserve">На задаче</w:t>
      </w:r>
      <w:r>
        <w:t xml:space="preserve"> </w:t>
      </w:r>
      <w:r>
        <w:rPr>
          <w:b/>
          <w:bCs/>
        </w:rPr>
        <w:t xml:space="preserve">обязан</w:t>
      </w:r>
      <w:r>
        <w:t xml:space="preserve"> </w:t>
      </w:r>
      <w:r>
        <w:t xml:space="preserve">стоять один ответственный исполнитель;</w:t>
      </w:r>
    </w:p>
    <w:p>
      <w:pPr>
        <w:pStyle w:val="Compact"/>
        <w:numPr>
          <w:ilvl w:val="1"/>
          <w:numId w:val="1007"/>
        </w:numPr>
      </w:pPr>
      <w:r>
        <w:t xml:space="preserve">Создается отдельная ветка в Git по стандарту:</w:t>
      </w:r>
      <w:r>
        <w:t xml:space="preserve"> </w:t>
      </w:r>
      <w:r>
        <w:rPr>
          <w:rStyle w:val="VerbatimChar"/>
        </w:rPr>
        <w:t xml:space="preserve">feature/TSK-XX-short-name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Переход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 Progress → Review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Код загружен в репозиторий, открыт Merge Request (MR);</w:t>
      </w:r>
    </w:p>
    <w:p>
      <w:pPr>
        <w:pStyle w:val="Compact"/>
        <w:numPr>
          <w:ilvl w:val="1"/>
          <w:numId w:val="1008"/>
        </w:numPr>
      </w:pPr>
      <w:r>
        <w:t xml:space="preserve">В описании MR указан номер задачи из трекера (например,</w:t>
      </w:r>
      <w:r>
        <w:t xml:space="preserve"> </w:t>
      </w:r>
      <w:r>
        <w:rPr>
          <w:rStyle w:val="VerbatimChar"/>
        </w:rPr>
        <w:t xml:space="preserve">Closes TSK-03</w:t>
      </w:r>
      <w:r>
        <w:t xml:space="preserve">);</w:t>
      </w:r>
    </w:p>
    <w:p>
      <w:pPr>
        <w:pStyle w:val="Compact"/>
        <w:numPr>
          <w:ilvl w:val="1"/>
          <w:numId w:val="1008"/>
        </w:numPr>
      </w:pPr>
      <w:r>
        <w:t xml:space="preserve">Локально код компилируется/запускается без ошибок.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Переход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Review → Testing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Получено минимум 1 одобрение (Approve) от назначенного ревьюера;</w:t>
      </w:r>
    </w:p>
    <w:p>
      <w:pPr>
        <w:pStyle w:val="Compact"/>
        <w:numPr>
          <w:ilvl w:val="1"/>
          <w:numId w:val="1009"/>
        </w:numPr>
      </w:pPr>
      <w:r>
        <w:t xml:space="preserve">Замечания устранены.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Переход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Testing → Done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Пройдены все критерии Definition of Done;</w:t>
      </w:r>
    </w:p>
    <w:p>
      <w:pPr>
        <w:pStyle w:val="Compact"/>
        <w:numPr>
          <w:ilvl w:val="1"/>
          <w:numId w:val="1010"/>
        </w:numPr>
      </w:pPr>
      <w:r>
        <w:t xml:space="preserve">Ветка влита в основную ветку репозитория.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Возврат на доработку:</w:t>
      </w:r>
      <w:r>
        <w:t xml:space="preserve"> </w:t>
      </w:r>
      <w:r>
        <w:t xml:space="preserve">если на этапе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найден критический баг/несоответствие, задача возвращается в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с обязательным комментарием о причине возврата.</w:t>
      </w:r>
    </w:p>
    <w:bookmarkEnd w:id="16"/>
    <w:bookmarkStart w:id="17" w:name="wip-лимиты-work-in-progress-limits"/>
    <w:p>
      <w:pPr>
        <w:pStyle w:val="Heading4"/>
      </w:pPr>
      <w:r>
        <w:t xml:space="preserve">WIP-лимиты (Work In Progress limits):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Колонка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 Progress</w:t>
      </w:r>
      <w:r>
        <w:rPr>
          <w:b/>
          <w:bCs/>
        </w:rPr>
        <w:t xml:space="preserve">:</w:t>
      </w:r>
      <w:r>
        <w:t xml:space="preserve"> </w:t>
      </w:r>
      <w:r>
        <w:t xml:space="preserve">максимум</w:t>
      </w:r>
      <w:r>
        <w:t xml:space="preserve"> </w:t>
      </w:r>
      <w:r>
        <w:rPr>
          <w:b/>
          <w:bCs/>
        </w:rPr>
        <w:t xml:space="preserve">1 задача на одного человека</w:t>
      </w:r>
      <w:r>
        <w:t xml:space="preserve"> </w:t>
      </w:r>
      <w:r>
        <w:t xml:space="preserve">(суммарно не более 5 задач на команду). Запрещено брать вторую задачу, пока не завершена или не передана на ревью текущая.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Колонка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Review</w:t>
      </w:r>
      <w:r>
        <w:rPr>
          <w:b/>
          <w:bCs/>
        </w:rPr>
        <w:t xml:space="preserve">:</w:t>
      </w:r>
      <w:r>
        <w:t xml:space="preserve"> </w:t>
      </w:r>
      <w:r>
        <w:t xml:space="preserve">не более</w:t>
      </w:r>
      <w:r>
        <w:t xml:space="preserve"> </w:t>
      </w:r>
      <w:r>
        <w:rPr>
          <w:b/>
          <w:bCs/>
        </w:rPr>
        <w:t xml:space="preserve">3 задач одновременно</w:t>
      </w:r>
      <w:r>
        <w:t xml:space="preserve"> </w:t>
      </w:r>
      <w:r>
        <w:t xml:space="preserve">на всю команду. Если колонка переполнена, разработчики обязаны остановиться и провести ревью коллегам, прежде чем брать новые задачи.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первичная-проверка-результата-перед-done"/>
    <w:p>
      <w:pPr>
        <w:pStyle w:val="Heading3"/>
      </w:pPr>
      <w:r>
        <w:t xml:space="preserve">6. Первичная проверка результата перед Done</w:t>
      </w:r>
    </w:p>
    <w:p>
      <w:pPr>
        <w:pStyle w:val="FirstParagraph"/>
      </w:pPr>
      <w:r>
        <w:t xml:space="preserve">Проверка перед финальным закрытием задачи разделяется по типу работ: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Для программного кода (Backend, ETL, Frontend):</w:t>
      </w:r>
      <w:r>
        <w:t xml:space="preserve"> </w:t>
      </w:r>
      <w:r>
        <w:t xml:space="preserve">* Первичное Code Review проводит</w:t>
      </w:r>
      <w:r>
        <w:t xml:space="preserve"> </w:t>
      </w:r>
      <w:r>
        <w:rPr>
          <w:b/>
          <w:bCs/>
        </w:rPr>
        <w:t xml:space="preserve">Александр Зейферт</w:t>
      </w:r>
      <w:r>
        <w:t xml:space="preserve"> </w:t>
      </w:r>
      <w:r>
        <w:t xml:space="preserve">(архитектура, чистота кода, безопасность, соблюдение контрактов API).</w:t>
      </w:r>
      <w:r>
        <w:t xml:space="preserve"> </w:t>
      </w:r>
      <w:r>
        <w:t xml:space="preserve">* Фронтенд-компоненты взаимно верифицируют</w:t>
      </w:r>
      <w:r>
        <w:t xml:space="preserve"> </w:t>
      </w:r>
      <w:r>
        <w:rPr>
          <w:b/>
          <w:bCs/>
        </w:rPr>
        <w:t xml:space="preserve">Богдан Леонов</w:t>
      </w:r>
      <w:r>
        <w:t xml:space="preserve"> </w:t>
      </w:r>
      <w:r>
        <w:t xml:space="preserve">(соответствие требованиям интерфейса) и</w:t>
      </w:r>
      <w:r>
        <w:t xml:space="preserve"> </w:t>
      </w:r>
      <w:r>
        <w:rPr>
          <w:b/>
          <w:bCs/>
        </w:rPr>
        <w:t xml:space="preserve">Александр</w:t>
      </w:r>
      <w:r>
        <w:t xml:space="preserve"> </w:t>
      </w:r>
      <w:r>
        <w:t xml:space="preserve">(интеграция с API).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Для аналитики данных, датасетов и PUE-моделей:</w:t>
      </w:r>
      <w:r>
        <w:t xml:space="preserve"> </w:t>
      </w:r>
      <w:r>
        <w:t xml:space="preserve">* Проверку математической корректности и чистоты данных проводят</w:t>
      </w:r>
      <w:r>
        <w:t xml:space="preserve"> </w:t>
      </w:r>
      <w:r>
        <w:rPr>
          <w:b/>
          <w:bCs/>
        </w:rPr>
        <w:t xml:space="preserve">Богдан Леонов</w:t>
      </w:r>
      <w:r>
        <w:t xml:space="preserve"> </w:t>
      </w:r>
      <w:r>
        <w:t xml:space="preserve">совместно с</w:t>
      </w:r>
      <w:r>
        <w:t xml:space="preserve"> </w:t>
      </w:r>
      <w:r>
        <w:rPr>
          <w:b/>
          <w:bCs/>
        </w:rPr>
        <w:t xml:space="preserve">Ариной Антоновой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Для функционального и интеграционного тестирования:</w:t>
      </w:r>
      <w:r>
        <w:t xml:space="preserve"> </w:t>
      </w:r>
      <w:r>
        <w:t xml:space="preserve">* Тестирование проводит</w:t>
      </w:r>
      <w:r>
        <w:t xml:space="preserve"> </w:t>
      </w:r>
      <w:r>
        <w:rPr>
          <w:b/>
          <w:bCs/>
        </w:rPr>
        <w:t xml:space="preserve">Григорий Витрик</w:t>
      </w:r>
      <w:r>
        <w:t xml:space="preserve"> </w:t>
      </w:r>
      <w:r>
        <w:t xml:space="preserve">(проверка выполнения тестов, прогона через тестовые данные, отсутствия регрессий).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Финальный перевод в Done:</w:t>
      </w:r>
      <w:r>
        <w:t xml:space="preserve"> </w:t>
      </w:r>
      <w:r>
        <w:t xml:space="preserve">осуществляет</w:t>
      </w:r>
      <w:r>
        <w:t xml:space="preserve"> </w:t>
      </w:r>
      <w:r>
        <w:rPr>
          <w:b/>
          <w:bCs/>
        </w:rPr>
        <w:t xml:space="preserve">Team Lead (Богдан Леонов)</w:t>
      </w:r>
      <w:r>
        <w:t xml:space="preserve"> </w:t>
      </w:r>
      <w:r>
        <w:t xml:space="preserve">после подтверждения от QA и ревьюера.</w:t>
      </w:r>
    </w:p>
    <w:p>
      <w:r>
        <w:pict>
          <v:rect style="width:0;height:1.5pt" o:hralign="center" o:hrstd="t" o:hr="t"/>
        </w:pict>
      </w:r>
    </w:p>
    <w:bookmarkEnd w:id="19"/>
    <w:bookmarkStart w:id="20" w:name="минимальный-definition-of-done-dod"/>
    <w:p>
      <w:pPr>
        <w:pStyle w:val="Heading3"/>
      </w:pPr>
      <w:r>
        <w:t xml:space="preserve">7. Минимальный Definition of Done (DoD)</w:t>
      </w:r>
    </w:p>
    <w:p>
      <w:pPr>
        <w:pStyle w:val="FirstParagraph"/>
      </w:pPr>
      <w:r>
        <w:t xml:space="preserve">Обычная проектная задача считается завершенной (</w:t>
      </w:r>
      <w:r>
        <w:rPr>
          <w:b/>
          <w:bCs/>
        </w:rPr>
        <w:t xml:space="preserve">Done</w:t>
      </w:r>
      <w:r>
        <w:t xml:space="preserve">) только при соблюдении следующих критериев: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Код в репозитории:</w:t>
      </w:r>
      <w:r>
        <w:t xml:space="preserve"> </w:t>
      </w:r>
      <w:r>
        <w:t xml:space="preserve">Весь написанный исходный код загружен в репозиторий проекта в ветку соответствующей функциональности.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Code Review:</w:t>
      </w:r>
      <w:r>
        <w:t xml:space="preserve"> </w:t>
      </w:r>
      <w:r>
        <w:t xml:space="preserve">Открыт Merge Request, получен как минимум 1 аппрув от коллеги, ветка успешно смерджена без конфликтов.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Работоспособность и тесты:</w:t>
      </w:r>
      <w:r>
        <w:t xml:space="preserve"> </w:t>
      </w:r>
      <w:r>
        <w:t xml:space="preserve">Код выполняется без ошибок, базовые проверки (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/ линтеры / сборка фронтенда) проходят успешно.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Документирование:</w:t>
      </w:r>
      <w:r>
        <w:t xml:space="preserve"> </w:t>
      </w:r>
      <w:r>
        <w:t xml:space="preserve">Если задача меняет API или архитектуру данных, изменения зафиксированы в документации (docstrings, Swagger, Markdown-спецификации).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Работоспособность в Docker:</w:t>
      </w:r>
      <w:r>
        <w:t xml:space="preserve"> </w:t>
      </w:r>
      <w:r>
        <w:t xml:space="preserve">Если задача касается сервисов ядра, изменение проверено на запуск в окружении Docker Compose.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Обновление в трекере:</w:t>
      </w:r>
      <w:r>
        <w:t xml:space="preserve"> </w:t>
      </w:r>
      <w:r>
        <w:t xml:space="preserve">Карточка задачи в «Сфера.Задачи» переведена в статус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с прикрепленной ссылкой на коммит/MR.</w:t>
      </w:r>
    </w:p>
    <w:p>
      <w:r>
        <w:pict>
          <v:rect style="width:0;height:1.5pt" o:hralign="center" o:hrstd="t" o:hr="t"/>
        </w:pict>
      </w:r>
    </w:p>
    <w:bookmarkEnd w:id="20"/>
    <w:bookmarkStart w:id="21" w:name="X1e9ab296a3558e4b1c3fc1d3534431c6bcf8b25"/>
    <w:p>
      <w:pPr>
        <w:pStyle w:val="Heading3"/>
      </w:pPr>
      <w:r>
        <w:t xml:space="preserve">8. Ритм командных синхронизаций и правила обновления задач в «Сфере»</w:t>
      </w:r>
    </w:p>
    <w:p>
      <w:pPr>
        <w:pStyle w:val="FirstParagraph"/>
      </w:pPr>
      <w:r>
        <w:t xml:space="preserve">Поскольку все участники команды учатся в одной академической группе (ИД24), выбран</w:t>
      </w:r>
      <w:r>
        <w:t xml:space="preserve"> </w:t>
      </w:r>
      <w:r>
        <w:rPr>
          <w:b/>
          <w:bCs/>
        </w:rPr>
        <w:t xml:space="preserve">очный формат синхронизаций в учебные дни: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Очные стендап-синхронизации (3 раза в неделю на парах / в перерывах, по 20–30 минут):</w:t>
      </w:r>
    </w:p>
    <w:p>
      <w:pPr>
        <w:pStyle w:val="Compact"/>
        <w:numPr>
          <w:ilvl w:val="1"/>
          <w:numId w:val="1014"/>
        </w:numPr>
      </w:pPr>
      <w:r>
        <w:t xml:space="preserve">Разбор текущей ситуации по канбан-доске (что сделано, что сейчас в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);</w:t>
      </w:r>
    </w:p>
    <w:p>
      <w:pPr>
        <w:pStyle w:val="Compact"/>
        <w:numPr>
          <w:ilvl w:val="1"/>
          <w:numId w:val="1014"/>
        </w:numPr>
      </w:pPr>
      <w:r>
        <w:t xml:space="preserve">Выявление блокеров и взаимная помощь (разбор сложных технических моментов, помощь джуниорам со стороны старших);</w:t>
      </w:r>
    </w:p>
    <w:p>
      <w:pPr>
        <w:pStyle w:val="Compact"/>
        <w:numPr>
          <w:ilvl w:val="1"/>
          <w:numId w:val="1014"/>
        </w:numPr>
      </w:pPr>
      <w:r>
        <w:t xml:space="preserve">Оперативное распределение следующих задач из колонки</w:t>
      </w:r>
      <w:r>
        <w:t xml:space="preserve"> </w:t>
      </w:r>
      <w:r>
        <w:rPr>
          <w:rStyle w:val="VerbatimChar"/>
        </w:rPr>
        <w:t xml:space="preserve">To Do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Асинхронные коммуникации в командном чате (по мере необходимости):</w:t>
      </w:r>
    </w:p>
    <w:p>
      <w:pPr>
        <w:pStyle w:val="Compact"/>
        <w:numPr>
          <w:ilvl w:val="1"/>
          <w:numId w:val="1015"/>
        </w:numPr>
      </w:pPr>
      <w:r>
        <w:t xml:space="preserve">Публикация ссылок на созданные Merge Requests (MR) для ускорения Code Review;</w:t>
      </w:r>
    </w:p>
    <w:p>
      <w:pPr>
        <w:pStyle w:val="Compact"/>
        <w:numPr>
          <w:ilvl w:val="1"/>
          <w:numId w:val="1015"/>
        </w:numPr>
      </w:pPr>
      <w:r>
        <w:t xml:space="preserve">Экстренное оповещение о блокерах (упал внешний API, сетевые ошибки, проблемы с токенами).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Правило обновления задач в «Сфере»:</w:t>
      </w:r>
    </w:p>
    <w:p>
      <w:pPr>
        <w:pStyle w:val="Compact"/>
        <w:numPr>
          <w:ilvl w:val="1"/>
          <w:numId w:val="1016"/>
        </w:numPr>
      </w:pPr>
      <w:r>
        <w:t xml:space="preserve">Карточка переводится в статус</w:t>
      </w:r>
      <w:r>
        <w:t xml:space="preserve"> </w:t>
      </w:r>
      <w:r>
        <w:rPr>
          <w:b/>
          <w:bCs/>
        </w:rPr>
        <w:t xml:space="preserve">в тот же день</w:t>
      </w:r>
      <w:r>
        <w:t xml:space="preserve">, когда фактически начата или передана работа (запрещено «пакетно» закрывать все задачи в конце месяца перед контрольной точкой);</w:t>
      </w:r>
    </w:p>
    <w:p>
      <w:pPr>
        <w:pStyle w:val="Compact"/>
        <w:numPr>
          <w:ilvl w:val="1"/>
          <w:numId w:val="1016"/>
        </w:numPr>
      </w:pPr>
      <w:r>
        <w:t xml:space="preserve">Если исполнитель заблокирован внешней проблемой (упал API, нет ключа, зависла зависимость), в карточке задачи ставится тег/статус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и пишется комментарий о причине простоя.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2026-10-01T14:08:08Z</dcterms:created>
  <dcterms:modified xsi:type="dcterms:W3CDTF">2026-10-01T14:08:08Z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