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rPr>
      </w:pPr>
      <w:r>
        <w:rPr>
          <w:rFonts w:hint="eastAsia" w:asciiTheme="majorEastAsia" w:hAnsiTheme="majorEastAsia" w:eastAsiaTheme="majorEastAsia"/>
        </w:rPr>
        <w:t>考试时间：2018年10月26日 下午14点到17点整</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 xml:space="preserve">  考试不得查阅资料，交头接耳</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rPr>
      </w:pPr>
      <w:r>
        <w:rPr>
          <w:rFonts w:hint="eastAsia" w:asciiTheme="majorEastAsia" w:hAnsiTheme="majorEastAsia" w:eastAsiaTheme="majorEastAsia"/>
        </w:rPr>
        <w:t>答题完成后 答案编写在world文件中，以自己的班级+姓名 命名文件</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例如： 张三</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 xml:space="preserve">“java1805张三”.docx </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以附件的形式发送至</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fldChar w:fldCharType="begin"/>
      </w:r>
      <w:r>
        <w:instrText xml:space="preserve"> HYPERLINK "mailto:3426088968@qq.com" </w:instrText>
      </w:r>
      <w:r>
        <w:fldChar w:fldCharType="separate"/>
      </w:r>
      <w:r>
        <w:rPr>
          <w:rStyle w:val="8"/>
          <w:rFonts w:asciiTheme="majorEastAsia" w:hAnsiTheme="majorEastAsia" w:eastAsiaTheme="majorEastAsia"/>
        </w:rPr>
        <w:t>3426088968</w:t>
      </w:r>
      <w:r>
        <w:rPr>
          <w:rStyle w:val="8"/>
          <w:rFonts w:hint="eastAsia" w:asciiTheme="majorEastAsia" w:hAnsiTheme="majorEastAsia" w:eastAsiaTheme="majorEastAsia"/>
        </w:rPr>
        <w:t>@qq.com</w:t>
      </w:r>
      <w:r>
        <w:rPr>
          <w:rStyle w:val="8"/>
          <w:rFonts w:hint="eastAsia" w:asciiTheme="majorEastAsia" w:hAnsiTheme="majorEastAsia" w:eastAsiaTheme="majorEastAsia"/>
        </w:rPr>
        <w:fldChar w:fldCharType="end"/>
      </w:r>
      <w:r>
        <w:rPr>
          <w:rFonts w:hint="eastAsia" w:asciiTheme="majorEastAsia" w:hAnsiTheme="majorEastAsia" w:eastAsiaTheme="majorEastAsia"/>
        </w:rPr>
        <w:t>邮箱内。</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谢谢合作</w:t>
      </w:r>
      <w:r>
        <w:rPr>
          <w:rFonts w:hint="eastAsia" w:asciiTheme="majorEastAsia" w:hAnsiTheme="majorEastAsia" w:eastAsiaTheme="majorEastAsia"/>
        </w:rPr>
        <w:tab/>
      </w:r>
      <w:r>
        <w:rPr>
          <w:rFonts w:hint="eastAsia" w:asciiTheme="majorEastAsia" w:hAnsiTheme="majorEastAsia" w:eastAsiaTheme="majorEastAsia"/>
        </w:rPr>
        <w:tab/>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r>
        <w:rPr>
          <w:rFonts w:hint="eastAsia" w:asciiTheme="majorEastAsia" w:hAnsiTheme="majorEastAsia" w:eastAsiaTheme="majorEastAsia"/>
        </w:rPr>
        <w:t>编码题在21页 可以优先做</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ab/>
      </w:r>
      <w:r>
        <w:rPr>
          <w:rFonts w:hint="eastAsia" w:asciiTheme="majorEastAsia" w:hAnsiTheme="majorEastAsia" w:eastAsiaTheme="majorEastAsia"/>
        </w:rPr>
        <w:t>陌铭</w:t>
      </w:r>
    </w:p>
    <w:p>
      <w:pPr>
        <w:keepNext w:val="0"/>
        <w:keepLines w:val="0"/>
        <w:pageBreakBefore w:val="0"/>
        <w:kinsoku/>
        <w:wordWrap/>
        <w:overflowPunct/>
        <w:topLinePunct w:val="0"/>
        <w:autoSpaceDE/>
        <w:autoSpaceDN/>
        <w:bidi w:val="0"/>
        <w:adjustRightInd/>
        <w:snapToGrid/>
        <w:spacing w:line="360" w:lineRule="auto"/>
        <w:ind w:left="5880" w:firstLine="420"/>
        <w:textAlignment w:val="auto"/>
        <w:rPr>
          <w:rFonts w:asciiTheme="majorEastAsia" w:hAnsiTheme="majorEastAsia" w:eastAsiaTheme="majorEastAsia"/>
        </w:rPr>
      </w:pPr>
      <w:r>
        <w:rPr>
          <w:rFonts w:hint="eastAsia" w:asciiTheme="majorEastAsia" w:hAnsiTheme="majorEastAsia" w:eastAsiaTheme="majorEastAsia"/>
        </w:rPr>
        <w:t>2018年10月26日</w:t>
      </w:r>
      <w:r>
        <w:rPr>
          <w:rFonts w:hint="eastAsia" w:asciiTheme="majorEastAsia" w:hAnsiTheme="majorEastAsia" w:eastAsiaTheme="majorEastAsia"/>
        </w:rPr>
        <w:br w:type="textWrapping"/>
      </w:r>
    </w:p>
    <w:p>
      <w:pPr>
        <w:keepNext w:val="0"/>
        <w:keepLines w:val="0"/>
        <w:pageBreakBefore w:val="0"/>
        <w:kinsoku/>
        <w:wordWrap/>
        <w:overflowPunct/>
        <w:topLinePunct w:val="0"/>
        <w:autoSpaceDE/>
        <w:autoSpaceDN/>
        <w:bidi w:val="0"/>
        <w:adjustRightInd/>
        <w:snapToGrid/>
        <w:spacing w:line="360" w:lineRule="auto"/>
        <w:ind w:left="5880" w:firstLine="420"/>
        <w:textAlignment w:val="auto"/>
        <w:rPr>
          <w:rFonts w:asciiTheme="majorEastAsia" w:hAnsiTheme="majorEastAsia" w:eastAsiaTheme="majorEastAsia"/>
        </w:rPr>
      </w:pPr>
      <w:r>
        <w:rPr>
          <w:rFonts w:hint="eastAsia" w:asciiTheme="majorEastAsia" w:hAnsiTheme="majorEastAsia" w:eastAsiaTheme="majorEastAsia"/>
        </w:rPr>
        <w:br w:type="page"/>
      </w:r>
    </w:p>
    <w:p>
      <w:pPr>
        <w:pStyle w:val="12"/>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rFonts w:ascii="Arial" w:hAnsi="Arial" w:cs="Arial"/>
          <w:color w:val="2F2F2F"/>
          <w:sz w:val="24"/>
          <w:szCs w:val="24"/>
          <w:shd w:val="clear" w:color="auto" w:fill="FFFFFF"/>
        </w:rPr>
      </w:pPr>
      <w:r>
        <w:rPr>
          <w:rFonts w:ascii="Arial" w:hAnsi="Arial" w:eastAsia="Arial" w:cs="Arial"/>
          <w:color w:val="2F2F2F"/>
          <w:sz w:val="24"/>
          <w:szCs w:val="24"/>
          <w:shd w:val="clear" w:color="auto" w:fill="FFFFFF"/>
        </w:rPr>
        <w:t>类的成员变量 猜数字游戏一个类A有一个成员变量v有一个初值100。定义一个类对A类的成员变量v进行猜。如果大了则提示大了小了则提示小了。等于则提示猜测成功。</w:t>
      </w:r>
    </w:p>
    <w:p>
      <w:pPr>
        <w:keepNext w:val="0"/>
        <w:keepLines w:val="0"/>
        <w:pageBreakBefore w:val="0"/>
        <w:kinsoku/>
        <w:wordWrap/>
        <w:overflowPunct/>
        <w:topLinePunct w:val="0"/>
        <w:autoSpaceDE/>
        <w:autoSpaceDN/>
        <w:bidi w:val="0"/>
        <w:adjustRightInd/>
        <w:snapToGrid/>
        <w:spacing w:line="360" w:lineRule="auto"/>
        <w:textAlignment w:val="auto"/>
        <w:rPr>
          <w:rFonts w:ascii="Arial" w:hAnsi="Arial" w:cs="Arial"/>
          <w:color w:val="2F2F2F"/>
          <w:sz w:val="24"/>
          <w:szCs w:val="24"/>
          <w:shd w:val="clear" w:color="auto" w:fill="FFFFFF"/>
        </w:rPr>
      </w:pPr>
    </w:p>
    <w:p>
      <w:pPr>
        <w:keepNext w:val="0"/>
        <w:keepLines w:val="0"/>
        <w:pageBreakBefore w:val="0"/>
        <w:kinsoku/>
        <w:wordWrap/>
        <w:overflowPunct/>
        <w:topLinePunct w:val="0"/>
        <w:autoSpaceDE/>
        <w:autoSpaceDN/>
        <w:bidi w:val="0"/>
        <w:adjustRightInd/>
        <w:snapToGrid/>
        <w:spacing w:line="360" w:lineRule="auto"/>
        <w:textAlignment w:val="auto"/>
        <w:rPr>
          <w:rFonts w:ascii="Arial" w:hAnsi="Arial" w:cs="Arial"/>
          <w:color w:val="2F2F2F"/>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pPr>
      <w:r>
        <w:rPr>
          <w:rFonts w:ascii="宋体" w:hAnsi="宋体" w:eastAsia="宋体" w:cs="宋体"/>
          <w:kern w:val="0"/>
          <w:sz w:val="24"/>
          <w:szCs w:val="24"/>
        </w:rPr>
        <w:t>03.类的成员变量与方法、构造方法 在程序中经常要对时间进行操作但是并没有时间类型的数据。那么我们可以自己实现一个时间类来满足程序中的需要。 定义名为MyTime的类其中应有三个整型成员时hour分minute秒second为了保证数据的安全性这三个成员变量应声明为私有。 为MyTime类定义构造方法以方便创建对象时初始化成员变量。 再定义diaplay方法用于将时间信息打印出来。 为MyTime类添加以下方法 addSecond(int sec) addMinute(int min) addHour(int hou) subSecond(int sec) subMinute(int min) subHour(int hou) 分别对时、分、秒进行加减运算。</w:t>
      </w:r>
    </w:p>
    <w:p>
      <w:pPr>
        <w:keepNext w:val="0"/>
        <w:keepLines w:val="0"/>
        <w:pageBreakBefore w:val="0"/>
        <w:widowControl/>
        <w:kinsoku/>
        <w:wordWrap/>
        <w:overflowPunct/>
        <w:topLinePunct w:val="0"/>
        <w:autoSpaceDE/>
        <w:autoSpaceDN/>
        <w:bidi w:val="0"/>
        <w:adjustRightInd/>
        <w:snapToGrid/>
        <w:spacing w:line="360" w:lineRule="auto"/>
        <w:jc w:val="left"/>
        <w:textAlignment w:val="auto"/>
      </w:pP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04.构造方法 编写Java程序模拟简单的计算器。 定义名为Number的类其中有两个整型数据成员n1和n2应声明为私有。编写构造方法赋予n1和n2初始值再为该类定义加addition、减subtration、乘multiplication、除division等公有成员方法分别对两个成员变量执行加、减、乘、除的运算。 在main方法中创建Number类的对象调用各个方法并显示计算结果。</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Arial" w:hAnsi="Arial" w:eastAsia="Arial" w:cs="Arial"/>
          <w:color w:val="2F2F2F"/>
          <w:sz w:val="24"/>
          <w:szCs w:val="24"/>
          <w:shd w:val="clear" w:color="auto" w:fill="FFFFFF"/>
        </w:rPr>
        <w:t>05.构造方法 编写Java程序用于显示人的姓名和年龄。 定义一个人类Person该类中应该有两个私有属性姓名name和年龄age。定义构造方法用来初始化数据成员。再定义显示display方法将姓名和年龄打印出来。 在main方法中创建人类的实例然后将信息显示。</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r>
        <w:rPr>
          <w:rFonts w:ascii="Arial" w:hAnsi="Arial" w:eastAsia="Arial" w:cs="Arial"/>
          <w:color w:val="2F2F2F"/>
          <w:sz w:val="24"/>
          <w:szCs w:val="24"/>
          <w:shd w:val="clear" w:color="auto" w:fill="FFFFFF"/>
        </w:rPr>
        <w:t>06.get方法和set方法 定义一个类该类有一个私有成员变量通过构造方法将其进行赋初值并提供该成员的getXXX()和setXXX()方法 提示假设有private String name;则有</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pPr>
      <w:r>
        <w:rPr>
          <w:rFonts w:ascii="宋体" w:hAnsi="宋体" w:eastAsia="宋体" w:cs="宋体"/>
          <w:kern w:val="0"/>
          <w:sz w:val="24"/>
          <w:szCs w:val="24"/>
        </w:rPr>
        <w:t>07.构造方法与重载 为“无名的粉”写一个类class WuMingFen 要求： 1.有三个属性 面码:String theMa 粉的分量(两) int quantity 是否带汤 boolean likeSoup 2.写一个构造方法 以便于简化初始化过程 如 WuMingFen f1 = new WuMingFen("牛肉",3,true); 3.重载构造方法 使得初始化过程可以多样化 WuMingFen f2 = new WuMingFen("牛肉",2); 4.如何使得下列语句构造出来的粉对象是酸辣面码、2两、带汤的 WuMingFen f3 = new WuMingFen(); 5.写一个普通方法 check() 用于查看粉是否符合要求。即 将对象的三个属性打印在控制台上。</w:t>
      </w:r>
      <w:r>
        <w:rPr>
          <w:rFonts w:ascii="宋体" w:hAnsi="宋体" w:eastAsia="宋体" w:cs="宋体"/>
          <w:kern w:val="0"/>
          <w:sz w:val="24"/>
          <w:szCs w:val="24"/>
        </w:rPr>
        <w:br w:type="textWrapping"/>
      </w:r>
      <w:r>
        <w:rPr>
          <w:rFonts w:hint="eastAsia"/>
          <w:color w:val="FF0000"/>
        </w:rPr>
        <w:t>已完成</w:t>
      </w:r>
      <w:r>
        <w:rPr>
          <w:rFonts w:ascii="宋体" w:hAnsi="宋体" w:eastAsia="宋体" w:cs="宋体"/>
          <w:kern w:val="0"/>
          <w:sz w:val="24"/>
          <w:szCs w:val="24"/>
        </w:rPr>
        <w:br w:type="textWrapping"/>
      </w:r>
      <w:r>
        <w:rPr>
          <w:rFonts w:ascii="宋体" w:hAnsi="宋体" w:eastAsia="宋体" w:cs="宋体"/>
          <w:kern w:val="0"/>
          <w:sz w:val="24"/>
          <w:szCs w:val="24"/>
        </w:rPr>
        <w:t>08.构造方法的重载 定义一个名为Vehicles 交通工具 的基类 该类中应包含String类型的成员属性brand 商标 和color 颜色 还应包含成员方法run 行驶 在控制台显示“我已经开动了” 和showInfo 显示信息 在控制台显示商标和颜色 并编写构造方法初始化其成员属性。 编写Car 小汽车 类继承于Vehicles类 增加int型成员属性seats 座位 还应增加成员方法showCar 在控制台显示小汽车的信息 并编写构造方法。 编写Truck 卡车 类继承于Vehicles类 增加float型成员属性load 载重 还应增加成员方法showTruck 在控制台显示卡车的信息 并编写构造方法。 在main方法中测试以上各类。</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r>
        <w:rPr>
          <w:rFonts w:hint="eastAsia" w:ascii="宋体" w:hAnsi="宋体" w:eastAsia="宋体" w:cs="宋体"/>
          <w:color w:val="FF0000"/>
          <w:kern w:val="0"/>
          <w:sz w:val="24"/>
          <w:szCs w:val="24"/>
        </w:rPr>
        <w:t>已完成</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Arial" w:hAnsi="Arial" w:eastAsia="Arial" w:cs="Arial"/>
          <w:color w:val="2F2F2F"/>
          <w:sz w:val="24"/>
          <w:szCs w:val="24"/>
          <w:shd w:val="clear" w:color="auto" w:fill="FFFFFF"/>
        </w:rPr>
        <w:t>12.构造方法与重载 建立一个汽车类 包括轮胎个数 汽车颜色 车身重量等属性。并通过不同的构造方法创建事例。 至少要求 汽车能够加速 减速 停车。 要求 命名规范 代码体现层次 有友好的操作提示。</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r>
        <w:rPr>
          <w:rFonts w:hint="eastAsia" w:ascii="宋体" w:hAnsi="宋体" w:eastAsia="宋体" w:cs="宋体"/>
          <w:color w:val="FF0000"/>
          <w:kern w:val="0"/>
          <w:sz w:val="24"/>
          <w:szCs w:val="24"/>
        </w:rPr>
        <w:t>已完成</w:t>
      </w:r>
      <w:r>
        <w:rPr>
          <w:rFonts w:ascii="宋体" w:hAnsi="宋体" w:eastAsia="宋体" w:cs="宋体"/>
          <w:kern w:val="0"/>
          <w:sz w:val="24"/>
          <w:szCs w:val="24"/>
        </w:rPr>
        <w:br w:type="textWrapping"/>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r>
        <w:rPr>
          <w:rFonts w:ascii="Arial" w:hAnsi="Arial" w:eastAsia="Arial" w:cs="Arial"/>
          <w:color w:val="2F2F2F"/>
          <w:sz w:val="24"/>
          <w:szCs w:val="24"/>
          <w:shd w:val="clear" w:color="auto" w:fill="FFFFFF"/>
        </w:rPr>
        <w:t>Static关键字与普通变量的区别 创建一个名称为StaticDemo的类 并声明一个静态变量和一个普通变量。对变量分别赋予10和5的初始值。在main()方法中输出变量值。</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r>
        <w:rPr>
          <w:rFonts w:hint="eastAsia" w:ascii="宋体" w:hAnsi="宋体" w:eastAsia="宋体" w:cs="宋体"/>
          <w:color w:val="FF0000"/>
          <w:kern w:val="0"/>
          <w:sz w:val="24"/>
          <w:szCs w:val="24"/>
        </w:rPr>
        <w:t>已完成</w:t>
      </w:r>
      <w:r>
        <w:rPr>
          <w:rFonts w:ascii="宋体" w:hAnsi="宋体" w:eastAsia="宋体" w:cs="宋体"/>
          <w:kern w:val="0"/>
          <w:sz w:val="24"/>
          <w:szCs w:val="24"/>
        </w:rPr>
        <w:br w:type="textWrapping"/>
      </w:r>
    </w:p>
    <w:p>
      <w:pPr>
        <w:keepNext w:val="0"/>
        <w:keepLines w:val="0"/>
        <w:pageBreakBefore w:val="0"/>
        <w:widowControl/>
        <w:numPr>
          <w:ilvl w:val="0"/>
          <w:numId w:val="3"/>
        </w:numPr>
        <w:kinsoku/>
        <w:wordWrap/>
        <w:overflowPunct/>
        <w:topLinePunct w:val="0"/>
        <w:autoSpaceDE/>
        <w:autoSpaceDN/>
        <w:bidi w:val="0"/>
        <w:adjustRightInd/>
        <w:snapToGrid/>
        <w:spacing w:line="360" w:lineRule="auto"/>
        <w:jc w:val="left"/>
        <w:textAlignment w:val="auto"/>
        <w:rPr>
          <w:rFonts w:hint="eastAsia" w:ascii="Arial" w:hAnsi="Arial" w:eastAsia="宋体" w:cs="Arial"/>
          <w:b/>
          <w:bCs/>
          <w:color w:val="00B050"/>
          <w:sz w:val="24"/>
          <w:szCs w:val="24"/>
          <w:shd w:val="clear" w:color="auto" w:fill="FFFFFF"/>
          <w:lang w:val="en-US" w:eastAsia="zh-CN"/>
        </w:rPr>
      </w:pPr>
      <w:r>
        <w:rPr>
          <w:rFonts w:ascii="Arial" w:hAnsi="Arial" w:eastAsia="Arial" w:cs="Arial"/>
          <w:color w:val="2F2F2F"/>
          <w:sz w:val="24"/>
          <w:szCs w:val="24"/>
          <w:shd w:val="clear" w:color="auto" w:fill="FFFFFF"/>
        </w:rPr>
        <w:t>覆盖、继承 建立一个汽车Auto类 包括轮胎个数 汽车颜色 车身重量、速度等成员变量。并通过不同的构造方法创建实例。至少要求 汽车能够加速 减速 停车。 再定义一个小汽车类Car 继承Auto 并添加空调、CD等成员变量 覆盖加速 减速的方法</w:t>
      </w:r>
    </w:p>
    <w:p>
      <w:pPr>
        <w:keepNext w:val="0"/>
        <w:keepLines w:val="0"/>
        <w:pageBreakBefore w:val="0"/>
        <w:widowControl/>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Arial" w:hAnsi="Arial" w:eastAsia="宋体" w:cs="Arial"/>
          <w:b/>
          <w:bCs/>
          <w:color w:val="00B050"/>
          <w:sz w:val="24"/>
          <w:szCs w:val="24"/>
          <w:shd w:val="clear" w:color="auto" w:fill="FFFFFF"/>
          <w:lang w:val="en-US" w:eastAsia="zh-CN"/>
        </w:rPr>
      </w:pPr>
      <w:r>
        <w:rPr>
          <w:rFonts w:hint="eastAsia" w:ascii="Arial" w:hAnsi="Arial" w:eastAsia="宋体" w:cs="Arial"/>
          <w:b/>
          <w:bCs/>
          <w:color w:val="00B050"/>
          <w:sz w:val="24"/>
          <w:szCs w:val="24"/>
          <w:shd w:val="clear" w:color="auto" w:fill="FFFFFF"/>
          <w:lang w:val="en-US" w:eastAsia="zh-CN"/>
        </w:rPr>
        <w:t>未完成</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pPr>
      <w:r>
        <w:rPr>
          <w:rFonts w:ascii="宋体" w:hAnsi="宋体" w:eastAsia="宋体" w:cs="宋体"/>
          <w:kern w:val="0"/>
          <w:sz w:val="24"/>
          <w:szCs w:val="24"/>
        </w:rPr>
        <w:t>20.抽象类 创建一个Vehicle类并将它声明为抽象类。在Vehicle类中声明一个NoOfWheels方法 使它返回一个字符串值。创建两个类Car和Motorbike从Vehicle类继承 并在这两个类中实现NoOfWheels方法。在Car类中 应当显示“四轮车”信息 而在Motorbike类中 应当显示“双轮车”信息。创建另一个带main方法的类 在该类中创建Car和Motorbike的实例 并在控制台中显示消息。</w:t>
      </w:r>
    </w:p>
    <w:p>
      <w:pPr>
        <w:keepNext w:val="0"/>
        <w:keepLines w:val="0"/>
        <w:pageBreakBefore w:val="0"/>
        <w:widowControl/>
        <w:kinsoku/>
        <w:wordWrap/>
        <w:overflowPunct/>
        <w:topLinePunct w:val="0"/>
        <w:autoSpaceDE/>
        <w:autoSpaceDN/>
        <w:bidi w:val="0"/>
        <w:adjustRightInd/>
        <w:snapToGrid/>
        <w:spacing w:line="360" w:lineRule="auto"/>
        <w:jc w:val="left"/>
        <w:textAlignment w:val="auto"/>
      </w:pP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22.接口 创建一个名称为Vehicle的接口 在接口中添加两个带有一个参数的方法start()和stop()。在两个名称分别为Bike和Bus的类中实现Vehicle接口。创建一个名称为interfaceDemo的类 在interfaceDemo的main()方法中创建Bike和Bus对象 并访问start()和stop()方法。</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24.抽象类、继承、接口综合 设计一个系统 XXX门的实现过程 流程 设计一张抽象的门Door 那么对于这张门来说 就应该拥有所有门的共性 开门openDoor()和关门closeDoor() 然后对门进行另外的功能设计,防盗--theftproof()、防水--waterproof()、防弹--bulletproof()、防火、防锈…… 要求 利用继承、抽象类、接口的知识设计该门</w:t>
      </w:r>
      <w:r>
        <w:rPr>
          <w:rFonts w:ascii="宋体" w:hAnsi="宋体" w:eastAsia="宋体" w:cs="宋体"/>
          <w:kern w:val="0"/>
          <w:sz w:val="24"/>
          <w:szCs w:val="24"/>
        </w:rPr>
        <w:br w:type="textWrapping"/>
      </w:r>
      <w:r>
        <w:rPr>
          <w:rFonts w:ascii="宋体" w:hAnsi="宋体" w:eastAsia="宋体" w:cs="宋体"/>
          <w:kern w:val="0"/>
          <w:sz w:val="24"/>
          <w:szCs w:val="24"/>
        </w:rPr>
        <w:t>接口 Imen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eastAsia="宋体"/>
          <w:lang w:eastAsia="zh-CN"/>
        </w:rPr>
      </w:pPr>
      <w:r>
        <w:rPr>
          <w:rFonts w:ascii="宋体" w:hAnsi="宋体" w:eastAsia="宋体" w:cs="宋体"/>
          <w:kern w:val="0"/>
          <w:sz w:val="24"/>
          <w:szCs w:val="24"/>
        </w:rPr>
        <w:br w:type="textWrapping"/>
      </w:r>
      <w:bookmarkStart w:id="0" w:name="_GoBack"/>
      <w:r>
        <w:rPr>
          <w:rFonts w:ascii="宋体" w:hAnsi="宋体" w:eastAsia="宋体" w:cs="宋体"/>
          <w:kern w:val="0"/>
          <w:sz w:val="24"/>
          <w:szCs w:val="24"/>
        </w:rPr>
        <w:t>26.综合题 定义一个抽象的"Role"类 有姓名 年龄 性别等成员变量 1. 要求尽可能隐藏所有变量(能够私有就私有,能够保护就不要公有) 再通过GetXXX()和SetXXX()方法对各变量进行读写。具有一个抽象的play()方法 该方法不返回任何值 同时至少定义两个构造方法。Role类中要体现出this的几种用法。 2. 从Role类派生出一个"Employee"类 该类具有Role类的所有成员 构造方法除外 并扩展 salary成员变量 同时增加一个静态成员变量“职工编号 ID ”。同样要有至少两个构造方法 要体现出this和super的几种用法 还要求覆盖play()方法 并提供一个final sing()方法。 3. "Manager"类继承"Employee"类 有一个final成员变量"vehicle" 4. 在main()方法中制造Manager和Employee对象,并测试这些对象的方法</w:t>
      </w:r>
      <w:r>
        <w:rPr>
          <w:rFonts w:hint="eastAsia" w:ascii="宋体" w:hAnsi="宋体" w:eastAsia="宋体" w:cs="宋体"/>
          <w:kern w:val="0"/>
          <w:sz w:val="24"/>
          <w:szCs w:val="24"/>
          <w:lang w:eastAsia="zh-CN"/>
        </w:rPr>
        <w:t>。</w:t>
      </w:r>
      <w:bookmarkEnd w:id="0"/>
    </w:p>
    <w:p>
      <w:pPr>
        <w:keepNext w:val="0"/>
        <w:keepLines w:val="0"/>
        <w:pageBreakBefore w:val="0"/>
        <w:widowControl/>
        <w:kinsoku/>
        <w:wordWrap/>
        <w:overflowPunct/>
        <w:topLinePunct w:val="0"/>
        <w:autoSpaceDE/>
        <w:autoSpaceDN/>
        <w:bidi w:val="0"/>
        <w:adjustRightInd/>
        <w:snapToGrid/>
        <w:spacing w:line="360" w:lineRule="auto"/>
        <w:jc w:val="left"/>
        <w:textAlignment w:val="auto"/>
      </w:pPr>
      <w:r>
        <w:rPr>
          <w:rFonts w:ascii="宋体" w:hAnsi="宋体" w:eastAsia="宋体" w:cs="宋体"/>
          <w:kern w:val="0"/>
          <w:sz w:val="24"/>
          <w:szCs w:val="24"/>
        </w:rPr>
        <w:br w:type="textWrapping"/>
      </w:r>
      <w:r>
        <w:rPr>
          <w:rFonts w:ascii="宋体" w:hAnsi="宋体" w:eastAsia="宋体" w:cs="宋体"/>
          <w:kern w:val="0"/>
          <w:sz w:val="24"/>
          <w:szCs w:val="24"/>
        </w:rPr>
        <w:br w:type="textWrapping"/>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Arial" w:hAnsi="Arial" w:eastAsia="Arial" w:cs="Arial"/>
          <w:color w:val="2F2F2F"/>
          <w:sz w:val="24"/>
          <w:szCs w:val="24"/>
          <w:shd w:val="clear" w:color="auto" w:fill="FFFFFF"/>
        </w:rPr>
      </w:pPr>
    </w:p>
    <w:p>
      <w:pPr>
        <w:keepNext w:val="0"/>
        <w:keepLines w:val="0"/>
        <w:pageBreakBefore w:val="0"/>
        <w:kinsoku/>
        <w:wordWrap/>
        <w:overflowPunct/>
        <w:topLinePunct w:val="0"/>
        <w:autoSpaceDE/>
        <w:autoSpaceDN/>
        <w:bidi w:val="0"/>
        <w:adjustRightInd/>
        <w:snapToGrid/>
        <w:spacing w:line="360" w:lineRule="auto"/>
        <w:textAlignment w:val="auto"/>
        <w:rPr>
          <w:rFonts w:ascii="Arial" w:hAnsi="Arial" w:eastAsia="Arial" w:cs="Arial"/>
          <w:color w:val="2F2F2F"/>
          <w:sz w:val="24"/>
          <w:szCs w:val="24"/>
          <w:shd w:val="clear" w:color="auto" w:fill="FFFFFF"/>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8909011"/>
      <w:docPartObj>
        <w:docPartGallery w:val="autotext"/>
      </w:docPartObj>
    </w:sdtPr>
    <w:sdtContent>
      <w:p>
        <w:pPr>
          <w:pStyle w:val="4"/>
        </w:pPr>
        <w:r>
          <w:fldChar w:fldCharType="begin"/>
        </w:r>
        <w:r>
          <w:instrText xml:space="preserve"> PAGE   \* MERGEFORMAT </w:instrText>
        </w:r>
        <w:r>
          <w:fldChar w:fldCharType="separate"/>
        </w:r>
        <w:r>
          <w:rPr>
            <w:lang w:val="zh-CN"/>
          </w:rPr>
          <w:t>4</w:t>
        </w:r>
        <w:r>
          <w:rPr>
            <w:lang w:val="zh-CN"/>
          </w:rPr>
          <w:fldChar w:fldCharType="end"/>
        </w:r>
      </w:p>
    </w:sdtContent>
  </w:sdt>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D71BF8"/>
    <w:multiLevelType w:val="singleLevel"/>
    <w:tmpl w:val="A2D71BF8"/>
    <w:lvl w:ilvl="0" w:tentative="0">
      <w:start w:val="14"/>
      <w:numFmt w:val="decimal"/>
      <w:lvlText w:val="%1."/>
      <w:lvlJc w:val="left"/>
      <w:pPr>
        <w:tabs>
          <w:tab w:val="left" w:pos="312"/>
        </w:tabs>
      </w:pPr>
    </w:lvl>
  </w:abstractNum>
  <w:abstractNum w:abstractNumId="1">
    <w:nsid w:val="046E200C"/>
    <w:multiLevelType w:val="multilevel"/>
    <w:tmpl w:val="046E200C"/>
    <w:lvl w:ilvl="0" w:tentative="0">
      <w:start w:val="1"/>
      <w:numFmt w:val="decimalZero"/>
      <w:lvlText w:val="%1."/>
      <w:lvlJc w:val="left"/>
      <w:pPr>
        <w:ind w:left="360" w:hanging="360"/>
      </w:pPr>
      <w:rPr>
        <w:rFonts w:hint="default" w:eastAsia="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165764"/>
    <w:multiLevelType w:val="singleLevel"/>
    <w:tmpl w:val="24165764"/>
    <w:lvl w:ilvl="0" w:tentative="0">
      <w:start w:val="18"/>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3500D"/>
    <w:rsid w:val="0001745E"/>
    <w:rsid w:val="0003500D"/>
    <w:rsid w:val="0008532D"/>
    <w:rsid w:val="000F751E"/>
    <w:rsid w:val="00110B9E"/>
    <w:rsid w:val="001B2081"/>
    <w:rsid w:val="001F713E"/>
    <w:rsid w:val="00326228"/>
    <w:rsid w:val="0033656B"/>
    <w:rsid w:val="00341B47"/>
    <w:rsid w:val="003A2734"/>
    <w:rsid w:val="003D22FE"/>
    <w:rsid w:val="003E5A54"/>
    <w:rsid w:val="0042507F"/>
    <w:rsid w:val="00510E55"/>
    <w:rsid w:val="0053407F"/>
    <w:rsid w:val="005624D4"/>
    <w:rsid w:val="005C60DD"/>
    <w:rsid w:val="00602B94"/>
    <w:rsid w:val="00615E16"/>
    <w:rsid w:val="00617843"/>
    <w:rsid w:val="007135AB"/>
    <w:rsid w:val="00750C21"/>
    <w:rsid w:val="00771EC4"/>
    <w:rsid w:val="007823DC"/>
    <w:rsid w:val="00820E33"/>
    <w:rsid w:val="00851E67"/>
    <w:rsid w:val="00992F22"/>
    <w:rsid w:val="009B5C2C"/>
    <w:rsid w:val="009E0781"/>
    <w:rsid w:val="00A0275D"/>
    <w:rsid w:val="00AE2E2A"/>
    <w:rsid w:val="00B1675A"/>
    <w:rsid w:val="00B22824"/>
    <w:rsid w:val="00BB170A"/>
    <w:rsid w:val="00C42805"/>
    <w:rsid w:val="00CC4BA1"/>
    <w:rsid w:val="00CE5D54"/>
    <w:rsid w:val="00CF3C89"/>
    <w:rsid w:val="00D459CB"/>
    <w:rsid w:val="00D95A42"/>
    <w:rsid w:val="00DA3067"/>
    <w:rsid w:val="00DE78F1"/>
    <w:rsid w:val="00E228ED"/>
    <w:rsid w:val="00E24BA8"/>
    <w:rsid w:val="00E261B6"/>
    <w:rsid w:val="00FB6094"/>
    <w:rsid w:val="00FE0345"/>
    <w:rsid w:val="09C811DB"/>
    <w:rsid w:val="09E67D76"/>
    <w:rsid w:val="126C5DC7"/>
    <w:rsid w:val="21B822B2"/>
    <w:rsid w:val="2B1922A9"/>
    <w:rsid w:val="46D7141F"/>
    <w:rsid w:val="4B9821E3"/>
    <w:rsid w:val="544813AC"/>
    <w:rsid w:val="5CF01BF9"/>
    <w:rsid w:val="7401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4"/>
    <w:unhideWhenUsed/>
    <w:qFormat/>
    <w:uiPriority w:val="99"/>
    <w:rPr>
      <w:rFonts w:ascii="宋体" w:hAnsi="Courier New" w:eastAsia="宋体" w:cs="Courier New"/>
      <w:szCs w:val="21"/>
    </w:r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Hyperlink"/>
    <w:basedOn w:val="6"/>
    <w:unhideWhenUsed/>
    <w:qFormat/>
    <w:uiPriority w:val="99"/>
    <w:rPr>
      <w:color w:val="0000FF" w:themeColor="hyperlink"/>
      <w:u w:val="single"/>
    </w:rPr>
  </w:style>
  <w:style w:type="character" w:customStyle="1" w:styleId="10">
    <w:name w:val="页眉 Char"/>
    <w:basedOn w:val="6"/>
    <w:link w:val="5"/>
    <w:semiHidden/>
    <w:uiPriority w:val="99"/>
    <w:rPr>
      <w:sz w:val="18"/>
      <w:szCs w:val="18"/>
    </w:rPr>
  </w:style>
  <w:style w:type="character" w:customStyle="1" w:styleId="11">
    <w:name w:val="页脚 Char"/>
    <w:basedOn w:val="6"/>
    <w:link w:val="4"/>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6"/>
    <w:link w:val="3"/>
    <w:semiHidden/>
    <w:uiPriority w:val="99"/>
    <w:rPr>
      <w:sz w:val="18"/>
      <w:szCs w:val="18"/>
    </w:rPr>
  </w:style>
  <w:style w:type="character" w:customStyle="1" w:styleId="14">
    <w:name w:val="纯文本 Char"/>
    <w:basedOn w:val="6"/>
    <w:link w:val="2"/>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497</Words>
  <Characters>2834</Characters>
  <Lines>23</Lines>
  <Paragraphs>6</Paragraphs>
  <TotalTime>1275</TotalTime>
  <ScaleCrop>false</ScaleCrop>
  <LinksUpToDate>false</LinksUpToDate>
  <CharactersWithSpaces>3325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2018-10-26T05:29:00Z</dcterms:created>
  <dc:creator>admin</dc:creator>
  <cp:lastModifiedBy>农夫</cp:lastModifiedBy>
  <dcterms:modified xsi:type="dcterms:W3CDTF">2019-02-24T15:40:00Z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