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CESVI México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BDD7EE"/>
          <w:sz w:val="32"/>
          <w:szCs w:val="32"/>
        </w:rPr>
        <w:t xml:space="preserve">Módulo RAT — Peritaje y Análisis Forense de Tránsito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Documentación Técnica de Base de Datos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Integración con Dynamic Template</w:t>
      </w:r>
    </w:p>
    <w:p>
      <w:pPr>
        <w:spacing w:after="0" w:before="1200"/>
        <w:jc w:val="center"/>
      </w:pPr>
      <w:r>
        <w:rPr>
          <w:rFonts w:ascii="Arial" w:cs="Arial" w:eastAsia="Arial" w:hAnsi="Arial"/>
          <w:color w:val="9DC3E6"/>
          <w:sz w:val="24"/>
          <w:szCs w:val="24"/>
        </w:rPr>
        <w:t xml:space="preserve">Marzo 2026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Introducción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documento describe la estructura de la base de datos del Módulo RAT (Reconstrucción y Análisis de Tránsito) de CESVI México, cómo está organizada internamente, qué hace cada grupo de tablas y cómo se conecta con el sistema base conocido como Dynamic Template que ya opera en la plataforma de CESVI.</w:t>
      </w:r>
    </w:p>
    <w:p>
      <w:pPr>
        <w:spacing w:after="80" w:before="80"/>
      </w:pPr>
      <w:r>
        <w:t xml:space="preserve"/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módulo RAT tiene como propósito permitir a los peritos registrar, analizar y generar dictámenes técnicos de siniestros viales. Cubre desde el levantamiento de la escena hasta el cálculo de velocidades por métodos forenses (McHenry, Limpert) y la generación automática del reporte final.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Arquitectura General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base de datos está compuesta por dos capas bien diferenciadas que conviven en la misma instancia de MySQL: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 Template (sys_*, sis_*, bit_*)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Framework base de CESVI. Gestiona usuarios, roles, permisos, menús, formularios dinámicos y configuración general de la plataforma.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Módulo RAT (RAT_*)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Tablas propias del módulo de peritaje. Toda tabla propia lleva el prefijo RAT_ para evitar colisiones con el template.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módulo RAT no es una aplicación separada: vive dentro del Dynamic Template. Esto significa que hereda su sistema de autenticación, control de accesos y navegación, sin necesidad de reescribir esa lógica.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Conexión con el Dynamic Template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módulo RAT se integra con el Dynamic Template en tres puntos concretos: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Usuarios — sys_users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Dynamic Template administra todos los usuarios de la plataforma en la tabla sys_users. El módulo RAT nunca crea su propia tabla de usuarios; en cambio: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RAT_PERITO_PERFIL extiende sys_users con una relación 1:1. Agrega datos propios del perito: cédula profesional, especialidad, número de empleado y calificación.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RAT_INCIDENTE guarda el id del perito responsable referenciando directamente sys_users.id_user.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RAT_REPORTE también referencia sys_users para identificar quién elaboró el reporte.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RAT_CONCLUSION referencia sys_users para registrar quién validó el dictamen final.</w:t>
      </w:r>
    </w:p>
    <w:p>
      <w:pPr>
        <w:spacing w:after="80" w:before="80"/>
      </w:pPr>
      <w:r>
        <w:t xml:space="preserve"/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la práctica, cuando un perito inicia sesión en la plataforma CESVI, el sistema ya lo autentica via sys_users. El módulo RAT simplemente usa ese mismo identificador para vincular todos sus registros.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Roles y Permisos — sys_cat_rol / sys_permissions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Dynamic Template controla qué puede hacer cada usuario a través de sus tablas sys_cat_rol y sys_permissions. Esto aplica directamente al módulo RAT: los permisos para crear un expediente, editarlo, aprobarlo o solo consultarlo se configuran en esas tablas sin necesidad de programar lógica de permisos propia en el módulo.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Menú y Módulos — sys_menu / sys_cat_modulos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módulo RAT aparece en el menú de la aplicación porque se registra en sys_cat_modulos y sys_menu. El Dynamic Template lee esas tablas para construir la navegación automáticamente. Cuando el módulo RAT quede listo para producción, simplemente se inserta un registro en esas tablas y aparece en la interfaz sin cambios en el código del frontend.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Estructura Interna del Módulo RAT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51 tablas del módulo están organizadas en 5 grupos funcionales: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Perfil del Perito (1 tabla)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RAT_PERITO_PERFIL es la única tabla de extensión de usuario. Complementa la información básica que ya tiene sys_users con datos específicos del rol de perito dentro de CESVI.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RAT_PERITO_PERFIL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telefono, cedula_profesional, especialidad, numero_empleado, calificacion (0.0–5.0), fecha_alta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1:1 con sys_users.id_user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Catálogos Propios (27 tablas RAT_CAT_*)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Son los catálogos de selección que alimentan los formularios del módulo. Todos tienen la misma estructura básica: id autoincremental, nombre único y datos de seed precargados. Se dividen en dos grupos: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Catálogos de la vía y escena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RAT_CAT_TIPO_HECHO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Clasificación del siniestro: colisión, atropellamiento, volcadura,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RAT_CAT_TIPO_VIA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 de vía: autopista, carretera federal, vialidad urbana,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RAT_CAT_TIPO_TRAZO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Geometría de la vía: recto, curva, rampa, pendiente.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RAT_CAT_TIPO_INTERSECCION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 de cruce: simple, glorieta, T, Y, paso a desnivel.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RAT_CAT_SENALAMIENTO_VERTICAL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Alto, Ceda el paso, Límite de velocidad,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RAT_CAT_SENALAMIENTO_HORIZONTAL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Líneas continuas, paso peatonal, sentidos de circulación,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RAT_CAT_CONDICION_SUPERFICIE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Estado de la superficie al momento del hecho.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RAT_CAT_CONDICION_PAVIMENTO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Estado del pavimento.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RAT_CAT_TIPO_PAVIMENTO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Material: asfalto, concreto, terracería, adoquín,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RAT_CAT_CLIMA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Condiciones climáticas: despejado, lluvia, neblina,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RAT_CAT_ORIENTACION_VIA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Orientación cardinal de la vía.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RAT_CAT_SENTIDO_VIALIDAD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Sentido de circulación: un sentido, doble sentido,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RAT_CAT_TIPO_INDICIO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 de huella o indicio en la escena.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Catálogos del vehículo y daños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RAT_CAT_ESTADO_NEUMATICO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Condición de los neumáticos del vehículo.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RAT_CAT_COLOR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 del vehículo.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RAT_CAT_TIPO_FOTO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Clasificación de las fotografías del expediente.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RAT_CAT_TIPO_GOLPE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Clasificación del impacto para el método McHenry.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RAT_CAT_NUMERO_MEDICIONES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Número de puntos de deformación medidos (2, 4 ó 6).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RAT_CAT_POSICION_INICIAL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Posición del vehículo antes del impacto.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RAT_CAT_PERCEPCION_REAL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Percepción real del conductor al momento del hecho.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RAT_CAT_PUNTO_CLAVE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Punto clave de la fase del accidente.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RAT_CAT_TRAYECTORIA_POST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Trayectoria post-impacto del vehículo.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RAT_CAT_ZONA_VEHICULO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Zona del vehículo involucrada en el daño.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RAT_CAT_PARTE_VEHICULO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Parte específica del vehículo dañada.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RAT_CAT_TIPO_DANO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Clasificación del tipo de daño.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RAT_CAT_CUERPO_GENERADOR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Cuerpo generador del daño: duro o blando.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RAT_CAT_DIRECCION_DANO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Dirección del daño sobre el vehículo.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RAT_CAT_CONSECUENCIA_DANO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Consecuencia estructural del daño.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Tablas Técnicas de Lookup (3 tablas RAT_TABLA_*)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Contienen los valores numéricos precargados que el sistema consulta para los cálculos forenses. No son catálogos de selección del usuario — son tablas de referencia técnica que el backend lee automáticamente.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RAT_TABLA_RIGIDEZ_AB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Coeficientes A y B de rigidez estructural del vehículo según tipo de golpe. Se usan en la fórmula de energía de deformación de McHenry.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RAT_TABLA_MU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Coeficientes de fricción (μ) según combinación de tipo de pavimento, condición de superficie y estado del neumático. Base del cálculo de distancia de frenado.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RAT_TABLA_TIEMPO_FRENOS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Tiempo de respuesta del sistema de frenos según su eficacia (%). Se usa para calcular la velocidad pre-impacto.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Tablas Transaccionales (16 tablas)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Son el núcleo operativo del módulo. Almacenan toda la información de cada expediente RAT, desde el registro inicial hasta la conclusión forense.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El expediente — RAT_INCIDENTE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 la tabla central de todo el módulo. Cada registro representa un siniestro vial y es el punto de partida al que se vincula el resto de la información. Guarda el número de siniestro, fecha, hora, tipo de hecho y el perito responsable.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Ubicación y escena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RAT_UBICACION_VIA: dirección completa, características físicas de la vía, condiciones ambientales al momento del hecho y los coeficientes de adherencia calculados.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RAT_HUELLA_ESCENA: registro de huellas e indicios encontrados en la escena (frenada, arrastre, impacto, etc.) con su tipo y medición.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Vehículos involucrados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módulo separa la información del vehículo en tres tablas para soportar múltiples vehículos por incidente: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RAT_VEHICULO: datos fijos del vehículo (marca, submarca, año, VIN, peso, dimensiones, centro de gravedad).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RAT_INCIDENTE_VEHICULO: vincula un vehículo específico con un incidente específico. Guarda las placas, el rol en el accidente y el estado de los neumáticos en ese momento.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RAT_OCUPACION_CARGA: número de ocupantes y carga transportada en ese incidente particular.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RAT_FOTO: fotografías del expediente clasificadas por tipo (escena, vehículo, daños, etc.).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Análisis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RAT_DEFORMACION_MEDICION: mediciones puntuales de la deformación del vehículo. Soporta 2, 4 ó 6 puntos según el método McHenry aplicado.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RAT_MODALIDAD_DANO: registro detallado de cada daño del vehículo: zona, parte, tipo, cuerpo generador, dirección y consecuencia.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RAT_CALCULO_VELOCIDAD: tabla de cálculo completa con todos los valores intermedios y el resultado final de velocidad. Incluye energía de deformación, energía de vuelco, EBS, verificación Limpert y velocidad pre-impacto. Es la tabla más técnica del módulo.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Análisis forense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RAT_FASE_ACCIDENTE: reconstrucción del accidente dividida en fases (percepción, reacción, impacto, post-impacto) para cada vehículo.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RAT_NARRATIVA_DINAMICA: texto narrativo de la dinámica del accidente generado por el perito.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RAT_PRINCIPIOS_FORENSES: principios científicos aplicados en el análisis (cinemática, energía, fricción,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RAT_CONCLUSION: dictamen final del perito con causa probable, responsabilidad técnica y validación del revisor.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RAT_REPORTE: metadatos del documento final: número de formato, fecha de elaboración, observaciones y ubicación del vehículo en taller.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Sistema de Plantillas (4 tablas RAT_PLANTILLA*)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Permite generar el dictamen final de forma automática combinando una plantilla estructurada con los datos del expediente.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RAT_PLANTILLA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 una plantilla de reporte con su nombre y versión.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RAT_PLANTILLA_SECCION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Divide la plantilla en secciones numeradas (ej: 1, 4.1.1, 7.1) con título y orden.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RAT_PLANTILLA_PARRAFO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Cada párrafo dentro de una sección. Puede ser texto fijo, texto variable, tabla, foto, fórmula o contenido dinámico condicional.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RAT_PLANTILLA_VARIABLE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Diccionario de variables disponibles para los párrafos. Cada variable tiene una clave (ej: {{marca}}), la tabla y columna de origen, y el formato de presentación.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variables del diccionario apuntan a tablas concretas del módulo RAT y también a sys_users del Dynamic Template (para datos del perito como nombre y cédula). Esto permite que el sistema ensamble el dictamen automáticamente sin intervención manual en el documento.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Flujo de un Expediente RAT</w:t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ciclo de vida completo de un expediente sigue este orden lógico en la base de datos: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involucradas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Apertura del expediente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RAT_INCIDENTE — se genera el número de siniestro y se asigna el perito.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Levantamiento de la escena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RAT_UBICACION_VIA, RAT_HUELLA_ESCENA — datos de la vía, condiciones y huellas encontradas.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 de vehículos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RAT_VEHICULO, RAT_INCIDENTE_VEHICULO, RAT_OCUPACION_CARGA — datos de cada unidad involucrada.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Documentación fotográfica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RAT_FOTO — fotografías clasificadas del expediente.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Análisis de daños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RAT_DEFORMACION_MEDICION, RAT_MODALIDAD_DANO — mediciones y registro detallado de daños.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Cálculo de velocidades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RAT_CALCULO_VELOCIDAD + consultas a RAT_TABLA_RIGIDEZ_AB, RAT_TABLA_MU, RAT_TABLA_TIEMPO_FRENOS.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Reconstrucción forense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RAT_FASE_ACCIDENTE, RAT_NARRATIVA_DINAMICA, RAT_PRINCIPIOS_FORENSES — análisis y narración del hecho.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Conclusión y validación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RAT_CONCLUSION — dictamen final firmado y validado por el revisor.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Generación del reporte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RAT_REPORTE, RAT_PLANTILLA* — ensamble automático del documento final usando las variables del diccionario.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Resumen de Tablas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Perfil del perito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RAT_PERITO_PERFIL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Catálogos propios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RAT_CAT_*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Tablas técnicas de lookup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RAT_TABLA_*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Transaccionales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RAT_INCIDENTE, RAT_VEHICULO,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de plantillas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RAT_PLANTILLA*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módulo RAT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RAT_*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Adicionalmente, el módulo referencia 1 tabla del Dynamic Template: sys_users (para usuarios/peritos). Todo lo demás está contenido en el prefijo RAT_.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80" w:line="3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Fin del documento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CESVI México — Módulo RAT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2026-03-13T00:55:08.870Z</dcterms:created>
  <dcterms:modified xsi:type="dcterms:W3CDTF">2026-03-13T00:55:08.870Z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