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pPr>
      <w:r w:rsidRPr="00FD0FBD">
        <w:rPr>
          <w:sz w:val="36"/>
        </w:rPr>
        <w:t>PR</w:t>
      </w:r>
      <w:r>
        <w:rPr>
          <w:sz w:val="36"/>
        </w:rPr>
        <w:t>O</w:t>
      </w:r>
      <w:r w:rsidRPr="00FD0FBD">
        <w:rPr>
          <w:sz w:val="36"/>
        </w:rPr>
        <w:t xml:space="preserve">PUESTA </w:t>
      </w:r>
      <w:r w:rsidR="002C1F72">
        <w:rPr>
          <w:sz w:val="36"/>
        </w:rPr>
        <w:t>7</w:t>
      </w:r>
      <w:r w:rsidR="00B63903">
        <w:rPr>
          <w:sz w:val="36"/>
        </w:rPr>
        <w:t>5</w:t>
      </w:r>
    </w:p>
    <w:p w:rsidR="00B63903" w:rsidRDefault="00B63903" w:rsidP="00B63903">
      <w:r>
        <w:rPr>
          <w:b/>
          <w:bCs/>
        </w:rPr>
        <w:t>Titulo de la Propuesta:</w:t>
      </w:r>
      <w:r>
        <w:t xml:space="preserve"> PUNTOS DE RECARGA VEHÍCULOS ELÉCTRICOS</w:t>
      </w:r>
      <w:r>
        <w:br/>
      </w:r>
      <w:r>
        <w:br/>
      </w:r>
      <w:r>
        <w:rPr>
          <w:b/>
          <w:bCs/>
        </w:rPr>
        <w:t>Descripción de la propuesta:</w:t>
      </w:r>
      <w:r>
        <w:t xml:space="preserve"> Puntos de recarga de vehículos eléctricos. Hablamos de puntos de recarga monofásicos de máximo 32 amperios que permiten una carga </w:t>
      </w:r>
      <w:proofErr w:type="spellStart"/>
      <w:r>
        <w:t>semi</w:t>
      </w:r>
      <w:proofErr w:type="spellEnd"/>
      <w:r>
        <w:t xml:space="preserve"> rápida en corriente alterna monofásica compatible con el 100% compatible con los vehículos existentes en el mercado.</w:t>
      </w:r>
      <w:r>
        <w:br/>
      </w:r>
      <w:r>
        <w:br/>
      </w:r>
      <w:r>
        <w:rPr>
          <w:b/>
          <w:bCs/>
        </w:rPr>
        <w:t xml:space="preserve">Explica </w:t>
      </w:r>
      <w:proofErr w:type="spellStart"/>
      <w:r>
        <w:rPr>
          <w:b/>
          <w:bCs/>
        </w:rPr>
        <w:t>por que</w:t>
      </w:r>
      <w:proofErr w:type="spellEnd"/>
      <w:r>
        <w:rPr>
          <w:b/>
          <w:bCs/>
        </w:rPr>
        <w:t xml:space="preserve"> contribuye al bien común:</w:t>
      </w:r>
      <w:r>
        <w:t xml:space="preserve"> Hay varios puntos que destacar: Pondríamos a SLE en el mapa tecnológico y con vistas a un futuro inmediato. Esto podría suponer un beneficio para los comerciantes de la zona, ya que al ser una carga </w:t>
      </w:r>
      <w:proofErr w:type="spellStart"/>
      <w:r>
        <w:t>semi</w:t>
      </w:r>
      <w:proofErr w:type="spellEnd"/>
      <w:r>
        <w:t xml:space="preserve"> rápida supone una estancia suficiente en nuestro municipio para no solo visitar el monasterio si no también consumir en sus </w:t>
      </w:r>
      <w:proofErr w:type="gramStart"/>
      <w:r>
        <w:t>establecimientos .</w:t>
      </w:r>
      <w:proofErr w:type="gramEnd"/>
      <w:r>
        <w:t xml:space="preserve"> Por otro lado figuraríamos en la red de mapas de cargadores que también sería atractivo para el turismo de este tipo de vehículos. Otra ventaja es la huella de Co2 que el municipio podría restar al dar un servicio por el cual no se consume combustibles fósiles que tiene que ver con directrices de la Unión Europea. Ventajas medio ambientales y de salud. Estos vehículos no emiten gases nocivos, es más no emiten nada, gases que son tan perjudiciales para las personas como el medio que nos rodea, también reducen la contaminación sonora que por desgracia en las ciudades es bastante elevado por los vehículos actuales.</w:t>
      </w:r>
      <w:r>
        <w:br/>
      </w:r>
      <w:r>
        <w:br/>
      </w:r>
      <w:r>
        <w:rPr>
          <w:b/>
          <w:bCs/>
        </w:rPr>
        <w:t>Presupuesto aproximado:</w:t>
      </w:r>
      <w:r>
        <w:t xml:space="preserve"> Menos de 5000 € por punto instalado.</w:t>
      </w:r>
      <w:r>
        <w:br/>
      </w:r>
      <w:r>
        <w:br/>
      </w:r>
      <w:r>
        <w:rPr>
          <w:b/>
          <w:bCs/>
        </w:rPr>
        <w:t>Otros datos. Anota aquí si aportas algún tipo de documentación de soporte a la propuesta. :</w:t>
      </w:r>
      <w:r>
        <w:t xml:space="preserve"> </w:t>
      </w:r>
      <w:r>
        <w:br/>
      </w:r>
      <w:r>
        <w:br/>
        <w:t>Hora: 31 octubre, 2016 pm Lunespm42 11:05 pm</w:t>
      </w:r>
      <w:r>
        <w:br/>
        <w:t>Dirección IP: 83.53.106.242</w:t>
      </w:r>
      <w:r>
        <w:br/>
        <w:t xml:space="preserve">URL del formulario de contacto: </w:t>
      </w:r>
      <w:hyperlink r:id="rId4" w:history="1">
        <w:r>
          <w:rPr>
            <w:rStyle w:val="Hipervnculo"/>
          </w:rPr>
          <w:t>https://sanlorenzodecide.wordpress.com/tu-propuesta/</w:t>
        </w:r>
      </w:hyperlink>
      <w:r>
        <w:br/>
        <w:t>Enviado a tu sitio por un visitante no verificado.</w:t>
      </w:r>
    </w:p>
    <w:p w:rsidR="00583EED" w:rsidRPr="00583EED" w:rsidRDefault="00583EED" w:rsidP="00831E3B">
      <w:pPr>
        <w:rPr>
          <w:sz w:val="28"/>
        </w:rPr>
      </w:pPr>
    </w:p>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111978">
            <w:r>
              <w:t>VALIDO.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111978">
            <w:r>
              <w:t>INDUSTRIA</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111978">
            <w:r>
              <w:t>INDUSTRIA</w:t>
            </w:r>
          </w:p>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111978">
            <w:r>
              <w:t>15.000 ( 3 PUNTOS)</w:t>
            </w:r>
          </w:p>
        </w:tc>
      </w:tr>
    </w:tbl>
    <w:p w:rsidR="00FD0FBD" w:rsidRDefault="00FD0FBD" w:rsidP="00FD0FBD"/>
    <w:p w:rsidR="00133B5B" w:rsidRDefault="00FD0FBD" w:rsidP="00FD0FBD">
      <w:r>
        <w:t>* Si no es válida explicar el motivo</w:t>
      </w:r>
    </w:p>
    <w:sectPr w:rsidR="00133B5B" w:rsidSect="00133B5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hyphenationZone w:val="425"/>
  <w:characterSpacingControl w:val="doNotCompress"/>
  <w:compat/>
  <w:rsids>
    <w:rsidRoot w:val="00E66813"/>
    <w:rsid w:val="00111978"/>
    <w:rsid w:val="00133B5B"/>
    <w:rsid w:val="001A4056"/>
    <w:rsid w:val="001B4869"/>
    <w:rsid w:val="0020171E"/>
    <w:rsid w:val="0020551B"/>
    <w:rsid w:val="002C1F72"/>
    <w:rsid w:val="0036753C"/>
    <w:rsid w:val="003766F9"/>
    <w:rsid w:val="00383237"/>
    <w:rsid w:val="00390FE0"/>
    <w:rsid w:val="00397FB3"/>
    <w:rsid w:val="003D3DE6"/>
    <w:rsid w:val="003F3249"/>
    <w:rsid w:val="00410DF9"/>
    <w:rsid w:val="004C1884"/>
    <w:rsid w:val="004E7E99"/>
    <w:rsid w:val="00577D63"/>
    <w:rsid w:val="00583EED"/>
    <w:rsid w:val="005A3640"/>
    <w:rsid w:val="006957D5"/>
    <w:rsid w:val="006C6EF6"/>
    <w:rsid w:val="006F35F9"/>
    <w:rsid w:val="00705E56"/>
    <w:rsid w:val="00716A7B"/>
    <w:rsid w:val="00756888"/>
    <w:rsid w:val="007E7631"/>
    <w:rsid w:val="00831E3B"/>
    <w:rsid w:val="008A2A38"/>
    <w:rsid w:val="008E2B0E"/>
    <w:rsid w:val="008F36E4"/>
    <w:rsid w:val="00902480"/>
    <w:rsid w:val="00910405"/>
    <w:rsid w:val="00925929"/>
    <w:rsid w:val="009B4584"/>
    <w:rsid w:val="00A1238D"/>
    <w:rsid w:val="00AE3646"/>
    <w:rsid w:val="00B63903"/>
    <w:rsid w:val="00B8041E"/>
    <w:rsid w:val="00B9408D"/>
    <w:rsid w:val="00BA2B86"/>
    <w:rsid w:val="00BE62E7"/>
    <w:rsid w:val="00BF7CF1"/>
    <w:rsid w:val="00C04816"/>
    <w:rsid w:val="00C3083C"/>
    <w:rsid w:val="00C3311D"/>
    <w:rsid w:val="00C66598"/>
    <w:rsid w:val="00C71544"/>
    <w:rsid w:val="00DD488F"/>
    <w:rsid w:val="00DF15FB"/>
    <w:rsid w:val="00E12F66"/>
    <w:rsid w:val="00E13CF0"/>
    <w:rsid w:val="00E55E64"/>
    <w:rsid w:val="00E66813"/>
    <w:rsid w:val="00E7494F"/>
    <w:rsid w:val="00ED7875"/>
    <w:rsid w:val="00EF52A7"/>
    <w:rsid w:val="00F23B53"/>
    <w:rsid w:val="00F4597E"/>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2</TotalTime>
  <Pages>1</Pages>
  <Words>304</Words>
  <Characters>1673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2016-12-27T22:51:00Z</dcterms:created>
  <dcterms:modified xsi:type="dcterms:W3CDTF">2016-12-28T10:32:00Z</dcterms:modified>
</cp:coreProperties>
</file>