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F30AA8">
        <w:rPr>
          <w:sz w:val="36"/>
        </w:rPr>
        <w:t>9</w:t>
      </w:r>
      <w:r w:rsidR="002F6873">
        <w:rPr>
          <w:sz w:val="36"/>
        </w:rPr>
        <w:t>7</w:t>
      </w:r>
    </w:p>
    <w:p w:rsidR="00D44D87" w:rsidRPr="00503D37" w:rsidRDefault="002F6873" w:rsidP="00EB606B">
      <w:pPr>
        <w:rPr>
          <w:noProof/>
        </w:rPr>
      </w:pPr>
      <w:r>
        <w:rPr>
          <w:b/>
          <w:bCs/>
        </w:rPr>
        <w:t>Titulo de la Propuesta:</w:t>
      </w:r>
      <w:r>
        <w:t xml:space="preserve"> COMPOSTA EN EL PARQUE DE TU BARRIO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En la </w:t>
      </w:r>
      <w:proofErr w:type="spellStart"/>
      <w:r>
        <w:t>linea</w:t>
      </w:r>
      <w:proofErr w:type="spellEnd"/>
      <w:r>
        <w:t xml:space="preserve"> de la propuesta “RECOGIDA Y COMPOSTAJE DE LA PORCION ORGANICA” como proyecto piloto y complemento del proyecto “CO-DISEÑA EL PARQUE DE TU BARRIO”, proponemos involucrar a los vecinos de cada barrio para separar la </w:t>
      </w:r>
      <w:proofErr w:type="spellStart"/>
      <w:r>
        <w:t>fraccion</w:t>
      </w:r>
      <w:proofErr w:type="spellEnd"/>
      <w:r>
        <w:t xml:space="preserve"> </w:t>
      </w:r>
      <w:proofErr w:type="spellStart"/>
      <w:r>
        <w:t>organica</w:t>
      </w:r>
      <w:proofErr w:type="spellEnd"/>
      <w:r>
        <w:t xml:space="preserve"> y elaborar un compost comunitario para uso de ajardinamiento o huerto urbano en el propio parque la barrio.</w:t>
      </w:r>
      <w:r>
        <w:br/>
        <w:t xml:space="preserve">Ventajas </w:t>
      </w:r>
      <w:r>
        <w:br/>
        <w:t>MEDIO AMBIENTAL</w:t>
      </w:r>
      <w:r>
        <w:br/>
      </w:r>
      <w:r>
        <w:sym w:font="Symbol" w:char="00FC"/>
      </w:r>
      <w:r>
        <w:t xml:space="preserve"> maximiza el aprovechamiento del 80-85% del total de residuos generados.</w:t>
      </w:r>
      <w:r>
        <w:br/>
      </w:r>
      <w:r>
        <w:sym w:font="Symbol" w:char="00FC"/>
      </w:r>
      <w:r>
        <w:t xml:space="preserve"> </w:t>
      </w:r>
      <w:proofErr w:type="gramStart"/>
      <w:r>
        <w:t>garantiza</w:t>
      </w:r>
      <w:proofErr w:type="gramEnd"/>
      <w:r>
        <w:t xml:space="preserve"> la calidad de las fracciones de recogida porque el proceso es cercano y visible </w:t>
      </w:r>
      <w:r>
        <w:br/>
      </w:r>
      <w:r>
        <w:sym w:font="Symbol" w:char="00FC"/>
      </w:r>
      <w:r>
        <w:t xml:space="preserve"> minimiza la fracción de RESTO </w:t>
      </w:r>
      <w:r>
        <w:br/>
        <w:t>ECONOMICA</w:t>
      </w:r>
      <w:r>
        <w:br/>
      </w:r>
      <w:r>
        <w:sym w:font="Symbol" w:char="00FC"/>
      </w:r>
      <w:r>
        <w:t xml:space="preserve"> mejora el balance económico asociado a la gestión de residuos.</w:t>
      </w:r>
      <w:r>
        <w:br/>
      </w:r>
      <w:r>
        <w:sym w:font="Symbol" w:char="00FC"/>
      </w:r>
      <w:r>
        <w:t xml:space="preserve"> </w:t>
      </w:r>
      <w:proofErr w:type="gramStart"/>
      <w:r>
        <w:t>ahorra</w:t>
      </w:r>
      <w:proofErr w:type="gramEnd"/>
      <w:r>
        <w:t xml:space="preserve"> en tasas de recogida de basuras.</w:t>
      </w:r>
      <w:r>
        <w:br/>
      </w:r>
      <w:r>
        <w:sym w:font="Symbol" w:char="00FC"/>
      </w:r>
      <w:r>
        <w:t xml:space="preserve"> Se aplican principios de </w:t>
      </w:r>
      <w:proofErr w:type="spellStart"/>
      <w:r>
        <w:t>economia</w:t>
      </w:r>
      <w:proofErr w:type="spellEnd"/>
      <w:r>
        <w:t xml:space="preserve"> circular relacionando huertos y residuos.</w:t>
      </w:r>
      <w:r>
        <w:br/>
        <w:t>SOCIAL</w:t>
      </w:r>
      <w:r>
        <w:br/>
      </w:r>
      <w:r>
        <w:sym w:font="Symbol" w:char="00FC"/>
      </w:r>
      <w:r>
        <w:t xml:space="preserve"> Promueve el desarrollo y la iniciativa del barrio</w:t>
      </w:r>
      <w:r>
        <w:br/>
      </w:r>
      <w:r>
        <w:sym w:font="Symbol" w:char="00FC"/>
      </w:r>
      <w:r>
        <w:t xml:space="preserve"> Genera actividades complementarias que PROMUEVEN LA PARTICIPACION CIUDADANA</w:t>
      </w:r>
      <w:r>
        <w:br/>
      </w:r>
      <w:r>
        <w:sym w:font="Symbol" w:char="00FC"/>
      </w:r>
      <w:r>
        <w:t xml:space="preserve"> Favorece la alimentación saludable y el reconocimiento y cuidado de la tierra.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Ahorro de las arcas municipales en la recogida y </w:t>
      </w:r>
      <w:proofErr w:type="spellStart"/>
      <w:r>
        <w:t>gestion</w:t>
      </w:r>
      <w:proofErr w:type="spellEnd"/>
      <w:r>
        <w:t xml:space="preserve"> de residuos evidente.</w:t>
      </w:r>
      <w:r>
        <w:br/>
        <w:t xml:space="preserve">Mejora de capital social y calidad de vida en el barrio por la </w:t>
      </w:r>
      <w:proofErr w:type="spellStart"/>
      <w:r>
        <w:t>implicacion</w:t>
      </w:r>
      <w:proofErr w:type="spellEnd"/>
      <w:r>
        <w:t xml:space="preserve"> vecinal </w:t>
      </w:r>
      <w:r>
        <w:br/>
        <w:t xml:space="preserve">Existen varios ejemplos en España donde esa </w:t>
      </w:r>
      <w:proofErr w:type="spellStart"/>
      <w:r>
        <w:t>recuperacion</w:t>
      </w:r>
      <w:proofErr w:type="spellEnd"/>
      <w:r>
        <w:t xml:space="preserve"> se ha dado con </w:t>
      </w:r>
      <w:proofErr w:type="spellStart"/>
      <w:r>
        <w:t>implicacion</w:t>
      </w:r>
      <w:proofErr w:type="spellEnd"/>
      <w:r>
        <w:t xml:space="preserve"> vecinal y ayuda municipal obteniendo barrios ricos en valores con una trama de </w:t>
      </w:r>
      <w:proofErr w:type="spellStart"/>
      <w:r>
        <w:t>colaboracion</w:t>
      </w:r>
      <w:proofErr w:type="spellEnd"/>
      <w:r>
        <w:t xml:space="preserve"> social muy activa y resultados </w:t>
      </w:r>
      <w:proofErr w:type="spellStart"/>
      <w:r>
        <w:t>economicos</w:t>
      </w:r>
      <w:proofErr w:type="spellEnd"/>
      <w:r>
        <w:t xml:space="preserve"> por </w:t>
      </w:r>
      <w:proofErr w:type="spellStart"/>
      <w:r>
        <w:t>repercusion</w:t>
      </w:r>
      <w:proofErr w:type="spellEnd"/>
      <w:r>
        <w:t xml:space="preserve"> positiva sobre el turismo y la </w:t>
      </w:r>
      <w:proofErr w:type="spellStart"/>
      <w:r>
        <w:t>activacion</w:t>
      </w:r>
      <w:proofErr w:type="spellEnd"/>
      <w:r>
        <w:t xml:space="preserve"> del mercado local.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6.000€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proofErr w:type="spellStart"/>
      <w:r>
        <w:t>Guia</w:t>
      </w:r>
      <w:proofErr w:type="spellEnd"/>
      <w:r>
        <w:t xml:space="preserve"> técnica que incluya campaña de sensibilización, aplicación de la recogida pautas y asesoría, estudio de preparación del suelo y fabricación, supervisión y mantenimiento de las </w:t>
      </w:r>
      <w:proofErr w:type="spellStart"/>
      <w:r>
        <w:t>compostadoras</w:t>
      </w:r>
      <w:proofErr w:type="spellEnd"/>
      <w:r>
        <w:t xml:space="preserve">, </w:t>
      </w:r>
      <w:proofErr w:type="spellStart"/>
      <w:r>
        <w:t>coordinacion</w:t>
      </w:r>
      <w:proofErr w:type="spellEnd"/>
      <w:r>
        <w:t xml:space="preserve"> en la aplicación a huertos y jardines de barrio. </w:t>
      </w:r>
      <w:r>
        <w:br/>
      </w:r>
      <w:r>
        <w:br/>
        <w:t>Hora: 12 noviembre, 2016 pm Sábadopm36 9:24 pm</w:t>
      </w:r>
      <w:r>
        <w:br/>
        <w:t>Dirección IP: 87.218.235.187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25B67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25B67">
            <w:r>
              <w:t>MEDIO AMBIENTE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5DC1"/>
    <w:rsid w:val="00133B5B"/>
    <w:rsid w:val="001A4056"/>
    <w:rsid w:val="001B4869"/>
    <w:rsid w:val="0020171E"/>
    <w:rsid w:val="0020551B"/>
    <w:rsid w:val="00216C71"/>
    <w:rsid w:val="00227095"/>
    <w:rsid w:val="002C1F72"/>
    <w:rsid w:val="002F6873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C1884"/>
    <w:rsid w:val="004E7E99"/>
    <w:rsid w:val="00503D37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25B67"/>
    <w:rsid w:val="009B4584"/>
    <w:rsid w:val="009F2A69"/>
    <w:rsid w:val="00A1238D"/>
    <w:rsid w:val="00A40396"/>
    <w:rsid w:val="00AB104B"/>
    <w:rsid w:val="00AE3646"/>
    <w:rsid w:val="00B167BA"/>
    <w:rsid w:val="00B63903"/>
    <w:rsid w:val="00B8041E"/>
    <w:rsid w:val="00B9408D"/>
    <w:rsid w:val="00BA2B86"/>
    <w:rsid w:val="00BA634A"/>
    <w:rsid w:val="00BE62E7"/>
    <w:rsid w:val="00BF7CF1"/>
    <w:rsid w:val="00C040E3"/>
    <w:rsid w:val="00C04816"/>
    <w:rsid w:val="00C159CA"/>
    <w:rsid w:val="00C3083C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2016-12-27T23:31:00Z</dcterms:created>
  <dcterms:modified xsi:type="dcterms:W3CDTF">2016-12-28T10:58:00Z</dcterms:modified>
</cp:coreProperties>
</file>