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ADA" w:rsidRDefault="00E43ADA" w:rsidP="00E43ADA">
      <w:r w:rsidRPr="00E43ADA">
        <w:rPr>
          <w:b/>
          <w:sz w:val="32"/>
          <w:szCs w:val="32"/>
          <w:u w:val="single"/>
        </w:rPr>
        <w:t>Propuesta 1</w:t>
      </w:r>
      <w:r w:rsidR="00D83E3D">
        <w:rPr>
          <w:b/>
          <w:sz w:val="32"/>
          <w:szCs w:val="32"/>
          <w:u w:val="single"/>
        </w:rPr>
        <w:t>9</w:t>
      </w:r>
      <w:r w:rsidR="006C5FEC">
        <w:rPr>
          <w:b/>
          <w:sz w:val="32"/>
          <w:szCs w:val="32"/>
          <w:u w:val="single"/>
        </w:rPr>
        <w:t>0</w:t>
      </w:r>
    </w:p>
    <w:p w:rsidR="00E43ADA" w:rsidRDefault="006C5FEC" w:rsidP="00E43ADA">
      <w:r>
        <w:rPr>
          <w:noProof/>
          <w:lang w:eastAsia="es-ES"/>
        </w:rPr>
        <w:drawing>
          <wp:inline distT="0" distB="0" distL="0" distR="0">
            <wp:extent cx="5400040" cy="47405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FEC" w:rsidRDefault="006C5FEC" w:rsidP="00E43ADA"/>
    <w:p w:rsidR="00E43ADA" w:rsidRDefault="00E43ADA" w:rsidP="00E43ADA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84795E" w:rsidP="00020598">
            <w:r>
              <w:t>VALIDO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84795E" w:rsidP="00020598">
            <w:r>
              <w:t>VIAS PUBLICAS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84795E" w:rsidP="00020598">
            <w:r>
              <w:t>INFRAESTRUCTURAS</w:t>
            </w:r>
          </w:p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483406"/>
    <w:rsid w:val="00552C39"/>
    <w:rsid w:val="006C5FEC"/>
    <w:rsid w:val="0084795E"/>
    <w:rsid w:val="00AF7CF1"/>
    <w:rsid w:val="00D83E3D"/>
    <w:rsid w:val="00E43ADA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</Words>
  <Characters>156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2016-12-28T00:09:00Z</dcterms:created>
  <dcterms:modified xsi:type="dcterms:W3CDTF">2016-12-28T13:06:00Z</dcterms:modified>
</cp:coreProperties>
</file>