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32786B">
        <w:rPr>
          <w:sz w:val="36"/>
        </w:rPr>
        <w:t>8</w:t>
      </w:r>
      <w:r w:rsidR="004313CB">
        <w:rPr>
          <w:sz w:val="36"/>
        </w:rPr>
        <w:t>5</w:t>
      </w:r>
    </w:p>
    <w:p w:rsidR="004313CB" w:rsidRDefault="004313CB" w:rsidP="004313CB">
      <w:r>
        <w:rPr>
          <w:b/>
          <w:bCs/>
        </w:rPr>
        <w:t>Titulo de la Propuesta:</w:t>
      </w:r>
      <w:r>
        <w:t xml:space="preserve"> Consejo local de participación de infancia y adolescencia. Consejo infantil.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El fin es crear un cauce de participación ciudadana para niños y adolescentes, así como potenciar la coordinación municipal en las acciones encaminadas a los menores.</w:t>
      </w:r>
      <w:r>
        <w:br/>
        <w:t xml:space="preserve">La creación del Consejo local de atención a la infancia y adolescencia </w:t>
      </w:r>
      <w:proofErr w:type="spellStart"/>
      <w:r>
        <w:t>esta</w:t>
      </w:r>
      <w:proofErr w:type="spellEnd"/>
      <w:r>
        <w:t xml:space="preserve"> regulado por la ley 18/1999</w:t>
      </w:r>
      <w:proofErr w:type="gramStart"/>
      <w:r>
        <w:t>,de</w:t>
      </w:r>
      <w:proofErr w:type="gramEnd"/>
      <w:r>
        <w:t xml:space="preserve"> 29 de abril de la Comunidad de Madrid . El ayuntamiento debe ser el impulsor de dicho Consejo. La constitución del mismo no tiene coste alguno, solo voluntad política de impulsar dicho órgano. </w:t>
      </w:r>
      <w:r>
        <w:br/>
        <w:t xml:space="preserve">Por otro lado, este Consejo tiene que crear la comisión de participación de infancia y adolescencia, compuesta por </w:t>
      </w:r>
      <w:proofErr w:type="gramStart"/>
      <w:r>
        <w:t>niños ,</w:t>
      </w:r>
      <w:proofErr w:type="gramEnd"/>
      <w:r>
        <w:t xml:space="preserve"> niñas y adolescentes con el fin de ser un espacio de creación de propuestas de acción para el municipio, un canal de expresión y comunicación de los más jóvenes. </w:t>
      </w:r>
      <w:r>
        <w:br/>
        <w:t xml:space="preserve">Esta </w:t>
      </w:r>
      <w:proofErr w:type="spellStart"/>
      <w:r>
        <w:t>comision</w:t>
      </w:r>
      <w:proofErr w:type="spellEnd"/>
      <w:r>
        <w:t xml:space="preserve"> tiene que estar coordinada por un par de educadores/monitores que la dinamicen.</w:t>
      </w:r>
      <w:r>
        <w:br/>
        <w:t xml:space="preserve">Por lo que si requiere un presupuesto encaminado al trabajo y las actividades que está comisión realice (excursiones, pago de monitores, difusión, acciones locales de la comisión, </w:t>
      </w:r>
      <w:proofErr w:type="spellStart"/>
      <w:r>
        <w:t>etc</w:t>
      </w:r>
      <w:proofErr w:type="spellEnd"/>
      <w:r>
        <w:t>)</w:t>
      </w:r>
      <w:r>
        <w:br/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Este proyecto contribuye a educar en la participación social y ciudadana, creando canales participativos. Nos permite a los adultos escuchar la voz de los niños, sus necesidades en intereses de una forma directa, y tener esto en cuenta, contribuye a la creación de un pueblo más amable para todos.</w:t>
      </w:r>
      <w:r>
        <w:br/>
        <w:t>Por otro lado, el consejo local de atención a la infancia y adolescencia fomenta la coordinación en materia de infancia y ayuda a optimizar recursos municipales y a trabajar todos por el mayor interés de los menores.</w:t>
      </w:r>
      <w:r>
        <w:br/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15.000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En este formato no aportó documentación, pero si fuera de interés puedo aportar documentación para la puesta en marcha del proyecto.</w:t>
      </w:r>
      <w:r>
        <w:br/>
      </w:r>
      <w:r>
        <w:br/>
        <w:t>Hora: 4 noviembre, 2016 pm Viernespm24 9:20 pm</w:t>
      </w:r>
      <w:r>
        <w:br/>
        <w:t>Dirección IP: 46.25.144.144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583EED" w:rsidRPr="00583EED" w:rsidRDefault="00583EED" w:rsidP="00831E3B">
      <w:pPr>
        <w:rPr>
          <w:sz w:val="28"/>
        </w:rPr>
      </w:pPr>
    </w:p>
    <w:p w:rsidR="00FD0FBD" w:rsidRDefault="00FD0FBD" w:rsidP="00FD0FBD">
      <w:r>
        <w:lastRenderedPageBreak/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8C38B5">
            <w:r>
              <w:t>VALIDO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8C38B5">
            <w:r>
              <w:t>EDUCACION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8C38B5">
            <w:r>
              <w:t>EDUCACION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8C38B5">
            <w:r>
              <w:t>15.000</w:t>
            </w:r>
          </w:p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B5DC1"/>
    <w:rsid w:val="00133B5B"/>
    <w:rsid w:val="001A4056"/>
    <w:rsid w:val="001B4869"/>
    <w:rsid w:val="001F6F99"/>
    <w:rsid w:val="0020171E"/>
    <w:rsid w:val="0020551B"/>
    <w:rsid w:val="00216C71"/>
    <w:rsid w:val="002C1F72"/>
    <w:rsid w:val="0032786B"/>
    <w:rsid w:val="0036753C"/>
    <w:rsid w:val="003766F9"/>
    <w:rsid w:val="00383237"/>
    <w:rsid w:val="00390FE0"/>
    <w:rsid w:val="00397FB3"/>
    <w:rsid w:val="003D3DE6"/>
    <w:rsid w:val="003F3249"/>
    <w:rsid w:val="00410DF9"/>
    <w:rsid w:val="004313CB"/>
    <w:rsid w:val="004C1884"/>
    <w:rsid w:val="004E7E99"/>
    <w:rsid w:val="00577D63"/>
    <w:rsid w:val="00583EED"/>
    <w:rsid w:val="005A3640"/>
    <w:rsid w:val="00614997"/>
    <w:rsid w:val="00621CEE"/>
    <w:rsid w:val="006957D5"/>
    <w:rsid w:val="006C6EF6"/>
    <w:rsid w:val="006F35F9"/>
    <w:rsid w:val="00705E56"/>
    <w:rsid w:val="00716A7B"/>
    <w:rsid w:val="00717446"/>
    <w:rsid w:val="00756888"/>
    <w:rsid w:val="007E7631"/>
    <w:rsid w:val="00831E3B"/>
    <w:rsid w:val="008A2A38"/>
    <w:rsid w:val="008C38B5"/>
    <w:rsid w:val="008E2B0E"/>
    <w:rsid w:val="008F36E4"/>
    <w:rsid w:val="00902480"/>
    <w:rsid w:val="00910405"/>
    <w:rsid w:val="00925929"/>
    <w:rsid w:val="009B4584"/>
    <w:rsid w:val="009F2A69"/>
    <w:rsid w:val="00A1238D"/>
    <w:rsid w:val="00AE3646"/>
    <w:rsid w:val="00B63903"/>
    <w:rsid w:val="00B8041E"/>
    <w:rsid w:val="00B9408D"/>
    <w:rsid w:val="00BA2B86"/>
    <w:rsid w:val="00BA634A"/>
    <w:rsid w:val="00BE62E7"/>
    <w:rsid w:val="00BF7CF1"/>
    <w:rsid w:val="00C04816"/>
    <w:rsid w:val="00C3083C"/>
    <w:rsid w:val="00C3311D"/>
    <w:rsid w:val="00C66598"/>
    <w:rsid w:val="00C71544"/>
    <w:rsid w:val="00DD488F"/>
    <w:rsid w:val="00DF15FB"/>
    <w:rsid w:val="00E12F66"/>
    <w:rsid w:val="00E13CF0"/>
    <w:rsid w:val="00E55E64"/>
    <w:rsid w:val="00E66813"/>
    <w:rsid w:val="00E7494F"/>
    <w:rsid w:val="00ED7875"/>
    <w:rsid w:val="00F23B53"/>
    <w:rsid w:val="00F4597E"/>
    <w:rsid w:val="00FC03A6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0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2016-12-27T23:03:00Z</dcterms:created>
  <dcterms:modified xsi:type="dcterms:W3CDTF">2016-12-28T10:42:00Z</dcterms:modified>
</cp:coreProperties>
</file>