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D9" w:rsidRDefault="00B96CD9" w:rsidP="00E43ADA">
      <w:pPr>
        <w:rPr>
          <w:b/>
          <w:noProof/>
          <w:sz w:val="32"/>
          <w:szCs w:val="32"/>
          <w:u w:val="single"/>
          <w:lang w:eastAsia="es-ES"/>
        </w:rPr>
      </w:pPr>
      <w:r w:rsidRPr="00E43ADA">
        <w:rPr>
          <w:b/>
          <w:sz w:val="32"/>
          <w:szCs w:val="32"/>
          <w:u w:val="single"/>
        </w:rPr>
        <w:t>Propuesta 1</w:t>
      </w:r>
      <w:r>
        <w:rPr>
          <w:b/>
          <w:sz w:val="32"/>
          <w:szCs w:val="32"/>
          <w:u w:val="single"/>
        </w:rPr>
        <w:t>9</w:t>
      </w:r>
      <w:r w:rsidR="00D731EE">
        <w:rPr>
          <w:b/>
          <w:sz w:val="32"/>
          <w:szCs w:val="32"/>
          <w:u w:val="single"/>
        </w:rPr>
        <w:t>9</w:t>
      </w:r>
    </w:p>
    <w:p w:rsidR="00D731EE" w:rsidRDefault="00D731EE" w:rsidP="00E43ADA">
      <w:r>
        <w:rPr>
          <w:noProof/>
          <w:lang w:eastAsia="es-ES"/>
        </w:rPr>
        <w:drawing>
          <wp:inline distT="0" distB="0" distL="0" distR="0">
            <wp:extent cx="5400040" cy="569787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DA" w:rsidRDefault="00B96CD9" w:rsidP="00E43ADA">
      <w:r>
        <w:t>M</w:t>
      </w:r>
      <w:r w:rsidR="00E43ADA">
        <w:t>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140F9" w:rsidP="00020598">
            <w:r>
              <w:t xml:space="preserve">NO VALIDO. </w:t>
            </w:r>
            <w:r w:rsidR="00F25A1A">
              <w:t xml:space="preserve">FUERA DE ALCANCE, SUPERA EL CARÁCTER ANUAL DEL PROYECTO DE PRESUPUESTOS PARTICIPATIVOS ASÍ COMO SU </w:t>
            </w:r>
            <w:r w:rsidR="00F25A1A">
              <w:lastRenderedPageBreak/>
              <w:t>CUANTÍA.AFECTA AL CONTRATO DE RECOLTE.</w:t>
            </w:r>
          </w:p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lastRenderedPageBreak/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</w:tbl>
    <w:p w:rsidR="00E43ADA" w:rsidRDefault="00E43ADA" w:rsidP="00E43ADA"/>
    <w:p w:rsidR="000529B3" w:rsidRDefault="00E43ADA">
      <w:r>
        <w:t>* Si no es válida explicar el motivo</w:t>
      </w:r>
    </w:p>
    <w:sectPr w:rsidR="000529B3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E43ADA"/>
    <w:rsid w:val="000529B3"/>
    <w:rsid w:val="004A553F"/>
    <w:rsid w:val="00552C39"/>
    <w:rsid w:val="005D61AB"/>
    <w:rsid w:val="006C5FEC"/>
    <w:rsid w:val="008003E4"/>
    <w:rsid w:val="009730FB"/>
    <w:rsid w:val="00991313"/>
    <w:rsid w:val="009C77B4"/>
    <w:rsid w:val="00A067DB"/>
    <w:rsid w:val="00AF7CF1"/>
    <w:rsid w:val="00B9680E"/>
    <w:rsid w:val="00B96CD9"/>
    <w:rsid w:val="00BE145A"/>
    <w:rsid w:val="00D66D5A"/>
    <w:rsid w:val="00D731EE"/>
    <w:rsid w:val="00D83E3D"/>
    <w:rsid w:val="00E140F9"/>
    <w:rsid w:val="00E36C0B"/>
    <w:rsid w:val="00E43ADA"/>
    <w:rsid w:val="00EE4491"/>
    <w:rsid w:val="00F25A1A"/>
    <w:rsid w:val="00FA022C"/>
    <w:rsid w:val="00FE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Vazquez Juarez</dc:creator>
  <cp:lastModifiedBy>msantamaria</cp:lastModifiedBy>
  <cp:revision>2</cp:revision>
  <dcterms:created xsi:type="dcterms:W3CDTF">2017-01-12T20:57:00Z</dcterms:created>
  <dcterms:modified xsi:type="dcterms:W3CDTF">2017-01-12T20:57:00Z</dcterms:modified>
</cp:coreProperties>
</file>