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5ABB" w14:textId="77777777" w:rsidR="00241E1B" w:rsidRDefault="00FF3AC6">
      <w:pP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Actividad</w:t>
      </w:r>
      <w:r w:rsidR="00546ED5">
        <w:rPr>
          <w:color w:val="0070C0"/>
          <w:sz w:val="28"/>
          <w:szCs w:val="28"/>
        </w:rPr>
        <w:t xml:space="preserve"> #</w:t>
      </w:r>
      <w:r>
        <w:rPr>
          <w:color w:val="0070C0"/>
          <w:sz w:val="28"/>
          <w:szCs w:val="28"/>
        </w:rPr>
        <w:t>2</w:t>
      </w:r>
    </w:p>
    <w:p w14:paraId="5BD1AF5F" w14:textId="77777777" w:rsidR="00241E1B" w:rsidRDefault="001948D4">
      <w:pPr>
        <w:pBdr>
          <w:bottom w:val="single" w:sz="12" w:space="1" w:color="000000"/>
        </w:pBd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Evolución de los sistemas operativos</w:t>
      </w:r>
    </w:p>
    <w:p w14:paraId="1641AE99" w14:textId="77777777" w:rsidR="00241E1B" w:rsidRDefault="00241E1B">
      <w:pPr>
        <w:jc w:val="center"/>
        <w:rPr>
          <w:color w:val="0070C0"/>
          <w:sz w:val="28"/>
          <w:szCs w:val="28"/>
        </w:rPr>
      </w:pPr>
    </w:p>
    <w:p w14:paraId="70D3EA50" w14:textId="77777777" w:rsidR="00241E1B" w:rsidRPr="00193DA4" w:rsidRDefault="00AB40A6">
      <w:pPr>
        <w:jc w:val="left"/>
        <w:rPr>
          <w:rFonts w:ascii="Arial" w:hAnsi="Arial" w:cs="Arial"/>
          <w:color w:val="FF0000"/>
          <w:sz w:val="28"/>
          <w:szCs w:val="28"/>
        </w:rPr>
      </w:pPr>
      <w:r w:rsidRPr="00193DA4">
        <w:rPr>
          <w:rFonts w:ascii="Arial" w:hAnsi="Arial" w:cs="Arial"/>
          <w:color w:val="FF0000"/>
          <w:sz w:val="28"/>
          <w:szCs w:val="28"/>
        </w:rPr>
        <w:t>Objetivo</w:t>
      </w:r>
    </w:p>
    <w:p w14:paraId="0CD0EAE3" w14:textId="77777777" w:rsidR="00241E1B" w:rsidRDefault="00241E1B">
      <w:pPr>
        <w:jc w:val="left"/>
        <w:rPr>
          <w:rFonts w:ascii="Arial" w:hAnsi="Arial" w:cs="Arial"/>
          <w:sz w:val="28"/>
          <w:szCs w:val="28"/>
        </w:rPr>
      </w:pPr>
    </w:p>
    <w:p w14:paraId="45CFC8A0" w14:textId="77777777" w:rsidR="007241C6" w:rsidRDefault="00AB40A6" w:rsidP="00DB01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estudiante </w:t>
      </w:r>
      <w:r w:rsidR="00FF3AC6">
        <w:rPr>
          <w:rFonts w:ascii="Arial" w:hAnsi="Arial" w:cs="Arial"/>
          <w:sz w:val="28"/>
          <w:szCs w:val="28"/>
        </w:rPr>
        <w:t>investigará los cambios tecnológicos que generaron una evolución en los sistemas operativos y realizará una comparación de sistemas operativos</w:t>
      </w:r>
      <w:r w:rsidR="007241C6">
        <w:rPr>
          <w:rFonts w:ascii="Arial" w:hAnsi="Arial" w:cs="Arial"/>
          <w:sz w:val="28"/>
          <w:szCs w:val="28"/>
        </w:rPr>
        <w:t>.</w:t>
      </w:r>
      <w:r w:rsidR="00FF3AC6">
        <w:rPr>
          <w:rFonts w:ascii="Arial" w:hAnsi="Arial" w:cs="Arial"/>
          <w:sz w:val="28"/>
          <w:szCs w:val="28"/>
        </w:rPr>
        <w:t xml:space="preserve"> </w:t>
      </w:r>
    </w:p>
    <w:p w14:paraId="4F508AE0" w14:textId="77777777" w:rsidR="00241E1B" w:rsidRDefault="00241E1B">
      <w:pPr>
        <w:jc w:val="left"/>
        <w:rPr>
          <w:rFonts w:ascii="Arial" w:hAnsi="Arial" w:cs="Arial"/>
          <w:sz w:val="28"/>
          <w:szCs w:val="28"/>
        </w:rPr>
      </w:pPr>
    </w:p>
    <w:p w14:paraId="5FEC8AAA" w14:textId="77777777" w:rsidR="00241E1B" w:rsidRDefault="00AB40A6">
      <w:pPr>
        <w:jc w:val="left"/>
        <w:rPr>
          <w:rFonts w:ascii="Arial" w:hAnsi="Arial" w:cs="Arial"/>
          <w:color w:val="FF0000"/>
          <w:sz w:val="28"/>
          <w:szCs w:val="28"/>
        </w:rPr>
      </w:pPr>
      <w:r w:rsidRPr="00193DA4">
        <w:rPr>
          <w:rFonts w:ascii="Arial" w:hAnsi="Arial" w:cs="Arial"/>
          <w:color w:val="FF0000"/>
          <w:sz w:val="28"/>
          <w:szCs w:val="28"/>
        </w:rPr>
        <w:t xml:space="preserve">Desarrollo de la </w:t>
      </w:r>
      <w:r w:rsidR="00FF3AC6">
        <w:rPr>
          <w:rFonts w:ascii="Arial" w:hAnsi="Arial" w:cs="Arial"/>
          <w:color w:val="FF0000"/>
          <w:sz w:val="28"/>
          <w:szCs w:val="28"/>
        </w:rPr>
        <w:t>actividad</w:t>
      </w:r>
    </w:p>
    <w:p w14:paraId="10908D0D" w14:textId="77777777" w:rsidR="00FF3AC6" w:rsidRPr="00193DA4" w:rsidRDefault="00FF3AC6">
      <w:pPr>
        <w:jc w:val="left"/>
        <w:rPr>
          <w:rFonts w:ascii="Arial" w:hAnsi="Arial" w:cs="Arial"/>
          <w:color w:val="FF0000"/>
          <w:sz w:val="28"/>
          <w:szCs w:val="28"/>
        </w:rPr>
      </w:pPr>
    </w:p>
    <w:p w14:paraId="147FF7C7" w14:textId="77777777" w:rsidR="00A03A31" w:rsidRPr="005E2B1D" w:rsidRDefault="00FF3AC6" w:rsidP="00A03A31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F463AD"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ascii="Arial" w:hAnsi="Arial" w:cs="Arial"/>
          <w:b/>
          <w:color w:val="000000"/>
          <w:sz w:val="24"/>
          <w:szCs w:val="24"/>
        </w:rPr>
        <w:t>6</w:t>
      </w:r>
      <w:r w:rsidR="00F463AD">
        <w:rPr>
          <w:rFonts w:ascii="Arial" w:hAnsi="Arial" w:cs="Arial"/>
          <w:b/>
          <w:color w:val="000000"/>
          <w:sz w:val="24"/>
          <w:szCs w:val="24"/>
        </w:rPr>
        <w:t>0</w:t>
      </w:r>
      <w:r w:rsidR="00F463AD" w:rsidRPr="00F463AD">
        <w:rPr>
          <w:rFonts w:ascii="Arial" w:hAnsi="Arial" w:cs="Arial"/>
          <w:b/>
          <w:color w:val="000000"/>
          <w:sz w:val="24"/>
          <w:szCs w:val="24"/>
        </w:rPr>
        <w:t xml:space="preserve"> puntos) </w:t>
      </w:r>
      <w:r w:rsidR="00917C78" w:rsidRPr="00917C78">
        <w:rPr>
          <w:rFonts w:ascii="Arial" w:hAnsi="Arial" w:cs="Arial"/>
          <w:color w:val="000000"/>
          <w:sz w:val="24"/>
          <w:szCs w:val="24"/>
          <w:lang w:val="es-MX"/>
        </w:rPr>
        <w:t xml:space="preserve">Investigue </w:t>
      </w:r>
      <w:r w:rsidR="007156B1">
        <w:rPr>
          <w:rFonts w:ascii="Arial" w:hAnsi="Arial" w:cs="Arial"/>
          <w:color w:val="000000"/>
          <w:sz w:val="24"/>
          <w:szCs w:val="24"/>
          <w:lang w:val="es-MX"/>
        </w:rPr>
        <w:t xml:space="preserve">la evolución de los sistemas operativos, identificando fechas, décadas, características de los sistemas, así como ejemplos de sistemas operativos. Con la información anterior construya una línea de tiempo </w:t>
      </w:r>
      <w:r w:rsidR="00994D97">
        <w:rPr>
          <w:rFonts w:ascii="Arial" w:hAnsi="Arial" w:cs="Arial"/>
          <w:color w:val="000000"/>
          <w:sz w:val="24"/>
          <w:szCs w:val="24"/>
          <w:lang w:val="es-MX"/>
        </w:rPr>
        <w:t xml:space="preserve">de </w:t>
      </w:r>
      <w:r w:rsidR="007156B1">
        <w:rPr>
          <w:rFonts w:ascii="Arial" w:hAnsi="Arial" w:cs="Arial"/>
          <w:color w:val="000000"/>
          <w:sz w:val="24"/>
          <w:szCs w:val="24"/>
          <w:lang w:val="es-MX"/>
        </w:rPr>
        <w:t>sistemas operativos.</w:t>
      </w:r>
      <w:r w:rsidR="00A03A31"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="003B7301">
        <w:rPr>
          <w:rFonts w:ascii="Arial" w:hAnsi="Arial" w:cs="Arial"/>
          <w:color w:val="000000"/>
          <w:sz w:val="24"/>
          <w:szCs w:val="24"/>
          <w:lang w:val="es-MX"/>
        </w:rPr>
        <w:t xml:space="preserve">Deberá </w:t>
      </w:r>
      <w:r w:rsidR="00A03A31" w:rsidRPr="005E2B1D">
        <w:rPr>
          <w:rFonts w:ascii="Arial" w:hAnsi="Arial" w:cs="Arial"/>
          <w:color w:val="000000"/>
          <w:sz w:val="24"/>
          <w:szCs w:val="24"/>
        </w:rPr>
        <w:t xml:space="preserve">de </w:t>
      </w:r>
      <w:r w:rsidR="00A03A31">
        <w:rPr>
          <w:rFonts w:ascii="Arial" w:hAnsi="Arial" w:cs="Arial"/>
          <w:color w:val="000000"/>
          <w:sz w:val="24"/>
          <w:szCs w:val="24"/>
        </w:rPr>
        <w:t xml:space="preserve">llenar la línea de tiempo del archivo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 w:rsidRPr="00FF3AC6">
        <w:rPr>
          <w:rFonts w:ascii="Arial" w:hAnsi="Arial" w:cs="Arial"/>
          <w:b/>
          <w:bCs/>
          <w:color w:val="000000"/>
          <w:sz w:val="24"/>
          <w:szCs w:val="24"/>
        </w:rPr>
        <w:t>ínea de tiempo evolución de los SO</w:t>
      </w:r>
      <w:r w:rsidR="00A03A31" w:rsidRPr="005E2B1D">
        <w:rPr>
          <w:rFonts w:ascii="Arial" w:hAnsi="Arial" w:cs="Arial"/>
          <w:b/>
          <w:bCs/>
          <w:color w:val="000000"/>
          <w:sz w:val="24"/>
          <w:szCs w:val="24"/>
        </w:rPr>
        <w:t>.ppt</w:t>
      </w:r>
      <w:r w:rsidR="00A03A31" w:rsidRPr="005E2B1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C514EC9" w14:textId="77777777" w:rsidR="00A03A31" w:rsidRDefault="00A03A31" w:rsidP="00A03A31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26481F0E" w14:textId="77777777" w:rsidR="00A03A31" w:rsidRPr="005E2B1D" w:rsidRDefault="00A03A31" w:rsidP="00A03A31">
      <w:pPr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5E2B1D">
        <w:rPr>
          <w:rFonts w:ascii="Arial" w:hAnsi="Arial" w:cs="Arial"/>
          <w:color w:val="000000"/>
          <w:sz w:val="24"/>
          <w:szCs w:val="24"/>
          <w:highlight w:val="yellow"/>
        </w:rPr>
        <w:t>Con la herramienta de recortes pégalo aquí.</w:t>
      </w:r>
    </w:p>
    <w:p w14:paraId="37DC321B" w14:textId="77777777" w:rsidR="00917C78" w:rsidRDefault="00917C78" w:rsidP="00A03A31">
      <w:pPr>
        <w:pStyle w:val="Prrafodelista"/>
        <w:rPr>
          <w:rFonts w:ascii="Arial" w:hAnsi="Arial" w:cs="Arial"/>
          <w:color w:val="000000"/>
          <w:sz w:val="24"/>
          <w:szCs w:val="24"/>
          <w:lang w:val="es-MX"/>
        </w:rPr>
      </w:pPr>
    </w:p>
    <w:p w14:paraId="157AFD5E" w14:textId="77777777" w:rsidR="007156B1" w:rsidRPr="007156B1" w:rsidRDefault="007156B1" w:rsidP="007156B1">
      <w:pPr>
        <w:pStyle w:val="Prrafodelista"/>
        <w:rPr>
          <w:rFonts w:ascii="Arial" w:hAnsi="Arial" w:cs="Arial"/>
          <w:color w:val="000000"/>
          <w:sz w:val="24"/>
          <w:szCs w:val="24"/>
          <w:lang w:val="es-MX"/>
        </w:rPr>
      </w:pPr>
    </w:p>
    <w:p w14:paraId="2A56C489" w14:textId="77777777" w:rsidR="007156B1" w:rsidRDefault="00FF3AC6" w:rsidP="00917C78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b/>
          <w:color w:val="000000"/>
          <w:sz w:val="24"/>
          <w:szCs w:val="24"/>
        </w:rPr>
        <w:t>(20</w:t>
      </w:r>
      <w:r w:rsidRPr="00F463AD">
        <w:rPr>
          <w:rFonts w:ascii="Arial" w:hAnsi="Arial" w:cs="Arial"/>
          <w:b/>
          <w:color w:val="000000"/>
          <w:sz w:val="24"/>
          <w:szCs w:val="24"/>
        </w:rPr>
        <w:t xml:space="preserve"> puntos) </w:t>
      </w:r>
      <w:r w:rsidR="007156B1">
        <w:rPr>
          <w:rFonts w:ascii="Arial" w:hAnsi="Arial" w:cs="Arial"/>
          <w:color w:val="000000"/>
          <w:sz w:val="24"/>
          <w:szCs w:val="24"/>
          <w:lang w:val="es-MX"/>
        </w:rPr>
        <w:t xml:space="preserve">Consulte la siguiente línea de tiempo de los sistemas operativos móviles y 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escriba </w:t>
      </w:r>
      <w:r w:rsidR="007156B1">
        <w:rPr>
          <w:rFonts w:ascii="Arial" w:hAnsi="Arial" w:cs="Arial"/>
          <w:color w:val="000000"/>
          <w:sz w:val="24"/>
          <w:szCs w:val="24"/>
          <w:lang w:val="es-MX"/>
        </w:rPr>
        <w:t xml:space="preserve">su opinión sobre </w:t>
      </w:r>
      <w:r>
        <w:rPr>
          <w:rFonts w:ascii="Arial" w:hAnsi="Arial" w:cs="Arial"/>
          <w:color w:val="000000"/>
          <w:sz w:val="24"/>
          <w:szCs w:val="24"/>
          <w:lang w:val="es-MX"/>
        </w:rPr>
        <w:t>la evolución de los sistemas operativos móviles</w:t>
      </w:r>
      <w:r w:rsidR="007156B1">
        <w:rPr>
          <w:rFonts w:ascii="Arial" w:hAnsi="Arial" w:cs="Arial"/>
          <w:color w:val="000000"/>
          <w:sz w:val="24"/>
          <w:szCs w:val="24"/>
          <w:lang w:val="es-MX"/>
        </w:rPr>
        <w:t>.</w:t>
      </w:r>
    </w:p>
    <w:p w14:paraId="5DBE76E3" w14:textId="77777777" w:rsidR="007156B1" w:rsidRPr="007156B1" w:rsidRDefault="007156B1" w:rsidP="007156B1">
      <w:pPr>
        <w:pStyle w:val="Prrafodelista"/>
        <w:rPr>
          <w:rFonts w:ascii="Arial" w:hAnsi="Arial" w:cs="Arial"/>
          <w:color w:val="000000"/>
          <w:sz w:val="24"/>
          <w:szCs w:val="24"/>
          <w:lang w:val="es-MX"/>
        </w:rPr>
      </w:pPr>
    </w:p>
    <w:p w14:paraId="6EE3C85D" w14:textId="77777777" w:rsidR="007156B1" w:rsidRPr="007156B1" w:rsidRDefault="00133D1E" w:rsidP="007156B1">
      <w:pPr>
        <w:pStyle w:val="Prrafodelista"/>
        <w:rPr>
          <w:rFonts w:ascii="Arial" w:hAnsi="Arial" w:cs="Arial"/>
          <w:color w:val="000000"/>
          <w:sz w:val="24"/>
          <w:szCs w:val="24"/>
        </w:rPr>
      </w:pPr>
      <w:hyperlink r:id="rId7" w:history="1">
        <w:r w:rsidR="007156B1" w:rsidRPr="007156B1">
          <w:rPr>
            <w:rStyle w:val="Hipervnculo"/>
            <w:rFonts w:ascii="Arial" w:hAnsi="Arial" w:cs="Arial"/>
            <w:sz w:val="24"/>
            <w:szCs w:val="24"/>
          </w:rPr>
          <w:t>https://</w:t>
        </w:r>
      </w:hyperlink>
      <w:hyperlink r:id="rId8" w:history="1">
        <w:r w:rsidR="007156B1" w:rsidRPr="007156B1">
          <w:rPr>
            <w:rStyle w:val="Hipervnculo"/>
            <w:rFonts w:ascii="Arial" w:hAnsi="Arial" w:cs="Arial"/>
            <w:sz w:val="24"/>
            <w:szCs w:val="24"/>
          </w:rPr>
          <w:t>www.timetoast.com/timelines/historia-de-sistemas-operativos-moviles</w:t>
        </w:r>
      </w:hyperlink>
    </w:p>
    <w:p w14:paraId="338A9930" w14:textId="77777777" w:rsidR="007156B1" w:rsidRDefault="007156B1" w:rsidP="007156B1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67239496" w14:textId="77777777" w:rsidR="002577DC" w:rsidRPr="002577DC" w:rsidRDefault="002577DC" w:rsidP="002B7645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</w:p>
    <w:p w14:paraId="5B0829A3" w14:textId="77777777" w:rsidR="00546ED5" w:rsidRPr="00546ED5" w:rsidRDefault="00546ED5">
      <w:pPr>
        <w:jc w:val="left"/>
        <w:rPr>
          <w:rFonts w:ascii="Arial" w:hAnsi="Arial" w:cs="Arial"/>
          <w:color w:val="FF0000"/>
          <w:sz w:val="24"/>
          <w:szCs w:val="24"/>
        </w:rPr>
      </w:pPr>
      <w:r w:rsidRPr="00546ED5">
        <w:rPr>
          <w:rFonts w:ascii="Arial" w:hAnsi="Arial" w:cs="Arial"/>
          <w:color w:val="FF0000"/>
          <w:sz w:val="24"/>
          <w:szCs w:val="24"/>
        </w:rPr>
        <w:t>Parte II.</w:t>
      </w:r>
    </w:p>
    <w:p w14:paraId="633248AD" w14:textId="77777777" w:rsidR="00241E1B" w:rsidRDefault="00241E1B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1B1AF55C" w14:textId="77777777" w:rsidR="009653A9" w:rsidRDefault="00F463AD" w:rsidP="009653A9">
      <w:r>
        <w:rPr>
          <w:rFonts w:ascii="Arial" w:hAnsi="Arial" w:cs="Arial"/>
          <w:b/>
          <w:color w:val="000000"/>
          <w:sz w:val="24"/>
          <w:szCs w:val="24"/>
        </w:rPr>
        <w:t>(</w:t>
      </w:r>
      <w:r w:rsidR="0096099A">
        <w:rPr>
          <w:rFonts w:ascii="Arial" w:hAnsi="Arial" w:cs="Arial"/>
          <w:b/>
          <w:color w:val="000000"/>
          <w:sz w:val="24"/>
          <w:szCs w:val="24"/>
        </w:rPr>
        <w:t>2</w:t>
      </w:r>
      <w:r>
        <w:rPr>
          <w:rFonts w:ascii="Arial" w:hAnsi="Arial" w:cs="Arial"/>
          <w:b/>
          <w:color w:val="000000"/>
          <w:sz w:val="24"/>
          <w:szCs w:val="24"/>
        </w:rPr>
        <w:t>0</w:t>
      </w:r>
      <w:r w:rsidRPr="00F463AD">
        <w:rPr>
          <w:rFonts w:ascii="Arial" w:hAnsi="Arial" w:cs="Arial"/>
          <w:b/>
          <w:color w:val="000000"/>
          <w:sz w:val="24"/>
          <w:szCs w:val="24"/>
        </w:rPr>
        <w:t xml:space="preserve"> puntos) </w:t>
      </w:r>
      <w:r w:rsidR="00994D97">
        <w:rPr>
          <w:b/>
        </w:rPr>
        <w:t>Escriba una r</w:t>
      </w:r>
      <w:r w:rsidR="009653A9" w:rsidRPr="00C87163">
        <w:rPr>
          <w:b/>
        </w:rPr>
        <w:t xml:space="preserve">eflexión </w:t>
      </w:r>
      <w:r>
        <w:rPr>
          <w:b/>
        </w:rPr>
        <w:t xml:space="preserve">sobre el tema </w:t>
      </w:r>
      <w:r w:rsidR="009653A9" w:rsidRPr="00C87163">
        <w:rPr>
          <w:b/>
        </w:rPr>
        <w:t>(</w:t>
      </w:r>
      <w:r w:rsidR="009653A9" w:rsidRPr="00C87163">
        <w:rPr>
          <w:color w:val="FF0000"/>
        </w:rPr>
        <w:t xml:space="preserve">Esta es una actividad de reflexión para el </w:t>
      </w:r>
      <w:proofErr w:type="gramStart"/>
      <w:r w:rsidR="009653A9" w:rsidRPr="00C87163">
        <w:rPr>
          <w:color w:val="FF0000"/>
        </w:rPr>
        <w:t>alumno,  donde</w:t>
      </w:r>
      <w:proofErr w:type="gramEnd"/>
      <w:r w:rsidR="009653A9" w:rsidRPr="00C87163">
        <w:rPr>
          <w:color w:val="FF0000"/>
        </w:rPr>
        <w:t xml:space="preserve"> deberá de realizar una conclusión identificando áreas de oportunidad </w:t>
      </w:r>
      <w:r w:rsidR="00FF3AC6">
        <w:rPr>
          <w:color w:val="FF0000"/>
        </w:rPr>
        <w:t>y analizando la tendencia a futuro</w:t>
      </w:r>
      <w:r w:rsidR="009653A9">
        <w:t>)</w:t>
      </w:r>
    </w:p>
    <w:p w14:paraId="74437C19" w14:textId="77777777" w:rsidR="00241E1B" w:rsidRDefault="00241E1B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5BFCB554" w14:textId="77777777" w:rsidR="0096099A" w:rsidRDefault="0096099A">
      <w:pPr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Análisis completo</w:t>
      </w:r>
    </w:p>
    <w:sectPr w:rsidR="0096099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32FEB" w14:textId="77777777" w:rsidR="00133D1E" w:rsidRDefault="00133D1E">
      <w:r>
        <w:separator/>
      </w:r>
    </w:p>
  </w:endnote>
  <w:endnote w:type="continuationSeparator" w:id="0">
    <w:p w14:paraId="043C7DB3" w14:textId="77777777" w:rsidR="00133D1E" w:rsidRDefault="00133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34D30" w14:textId="77777777" w:rsidR="00A74E25" w:rsidRDefault="00133D1E">
    <w:pPr>
      <w:pStyle w:val="Piedepgina"/>
      <w:pBdr>
        <w:bottom w:val="single" w:sz="12" w:space="1" w:color="000000"/>
      </w:pBdr>
    </w:pPr>
  </w:p>
  <w:p w14:paraId="4484D093" w14:textId="77777777" w:rsidR="00A74E25" w:rsidRDefault="00AB40A6">
    <w:pPr>
      <w:pStyle w:val="Piedepgina"/>
      <w:jc w:val="right"/>
    </w:pPr>
    <w:r>
      <w:t>Ing. Patricia Del Valle Morales</w:t>
    </w:r>
  </w:p>
  <w:p w14:paraId="364282B3" w14:textId="77777777" w:rsidR="00A74E25" w:rsidRDefault="00133D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31C94" w14:textId="77777777" w:rsidR="00133D1E" w:rsidRDefault="00133D1E">
      <w:r>
        <w:rPr>
          <w:color w:val="000000"/>
        </w:rPr>
        <w:separator/>
      </w:r>
    </w:p>
  </w:footnote>
  <w:footnote w:type="continuationSeparator" w:id="0">
    <w:p w14:paraId="6B172C62" w14:textId="77777777" w:rsidR="00133D1E" w:rsidRDefault="00133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93" w:type="dxa"/>
      <w:tblInd w:w="-289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571"/>
      <w:gridCol w:w="222"/>
    </w:tblGrid>
    <w:tr w:rsidR="00A74E25" w14:paraId="55D47129" w14:textId="77777777">
      <w:tc>
        <w:tcPr>
          <w:tcW w:w="463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tbl>
          <w:tblPr>
            <w:tblW w:w="8452" w:type="dxa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3340"/>
            <w:gridCol w:w="5112"/>
          </w:tblGrid>
          <w:tr w:rsidR="0032349A" w14:paraId="138EC726" w14:textId="77777777" w:rsidTr="0032349A">
            <w:trPr>
              <w:trHeight w:val="739"/>
            </w:trPr>
            <w:tc>
              <w:tcPr>
                <w:tcW w:w="3159" w:type="dxa"/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B4CB39F" w14:textId="77777777" w:rsidR="0032349A" w:rsidRDefault="0032349A" w:rsidP="0032349A">
                <w:pPr>
                  <w:jc w:val="left"/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0C80E10F" wp14:editId="4746B94A">
                      <wp:extent cx="1983993" cy="584886"/>
                      <wp:effectExtent l="0" t="0" r="0" b="5715"/>
                      <wp:docPr id="3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UNAM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6823" cy="60635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93" w:type="dxa"/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893B0EE" w14:textId="77777777" w:rsidR="0032349A" w:rsidRDefault="0032349A" w:rsidP="0032349A">
                <w:pPr>
                  <w:jc w:val="right"/>
                  <w:rPr>
                    <w:sz w:val="20"/>
                    <w:szCs w:val="20"/>
                    <w:lang w:val="es-MX"/>
                  </w:rPr>
                </w:pPr>
                <w:r>
                  <w:rPr>
                    <w:sz w:val="20"/>
                    <w:szCs w:val="20"/>
                    <w:lang w:val="es-MX"/>
                  </w:rPr>
                  <w:t>Sistemas Operativos</w:t>
                </w:r>
              </w:p>
              <w:p w14:paraId="34F76FF5" w14:textId="77777777" w:rsidR="0032349A" w:rsidRDefault="0032349A" w:rsidP="0032349A">
                <w:pPr>
                  <w:jc w:val="right"/>
                  <w:rPr>
                    <w:sz w:val="20"/>
                    <w:szCs w:val="20"/>
                    <w:lang w:val="es-MX"/>
                  </w:rPr>
                </w:pPr>
                <w:r>
                  <w:rPr>
                    <w:noProof/>
                    <w:lang w:eastAsia="es-ES"/>
                  </w:rPr>
                  <w:t>Facultad de ingeniería</w:t>
                </w:r>
              </w:p>
            </w:tc>
          </w:tr>
        </w:tbl>
        <w:p w14:paraId="677AB8AC" w14:textId="77777777" w:rsidR="00A74E25" w:rsidRDefault="00133D1E">
          <w:pPr>
            <w:jc w:val="left"/>
          </w:pPr>
        </w:p>
      </w:tc>
      <w:tc>
        <w:tcPr>
          <w:tcW w:w="415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0B7D57" w14:textId="77777777" w:rsidR="00A74E25" w:rsidRDefault="00133D1E">
          <w:pPr>
            <w:pStyle w:val="Encabezado"/>
            <w:jc w:val="right"/>
            <w:rPr>
              <w:sz w:val="20"/>
              <w:szCs w:val="20"/>
              <w:lang w:val="es-MX"/>
            </w:rPr>
          </w:pPr>
        </w:p>
      </w:tc>
    </w:tr>
  </w:tbl>
  <w:p w14:paraId="520603B7" w14:textId="77777777" w:rsidR="00A74E25" w:rsidRDefault="00133D1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66EB"/>
    <w:multiLevelType w:val="hybridMultilevel"/>
    <w:tmpl w:val="2E1668F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48A9"/>
    <w:multiLevelType w:val="hybridMultilevel"/>
    <w:tmpl w:val="81AE6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25CC"/>
    <w:multiLevelType w:val="hybridMultilevel"/>
    <w:tmpl w:val="8C24E21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A03B3"/>
    <w:multiLevelType w:val="hybridMultilevel"/>
    <w:tmpl w:val="32D80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338D6"/>
    <w:multiLevelType w:val="multilevel"/>
    <w:tmpl w:val="3398D782"/>
    <w:lvl w:ilvl="0">
      <w:start w:val="1"/>
      <w:numFmt w:val="decimal"/>
      <w:lvlText w:val="Ejercicio %1."/>
      <w:lvlJc w:val="righ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409C5"/>
    <w:multiLevelType w:val="hybridMultilevel"/>
    <w:tmpl w:val="FA0EAC2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820DEB"/>
    <w:multiLevelType w:val="hybridMultilevel"/>
    <w:tmpl w:val="6CC06550"/>
    <w:lvl w:ilvl="0" w:tplc="9AA40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373676"/>
    <w:multiLevelType w:val="hybridMultilevel"/>
    <w:tmpl w:val="2132D62A"/>
    <w:lvl w:ilvl="0" w:tplc="55DAF376">
      <w:start w:val="1"/>
      <w:numFmt w:val="decimal"/>
      <w:lvlText w:val="Ejercicio %1."/>
      <w:lvlJc w:val="left"/>
      <w:pPr>
        <w:ind w:left="1440" w:hanging="360"/>
      </w:pPr>
      <w:rPr>
        <w:rFonts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A32F50"/>
    <w:multiLevelType w:val="hybridMultilevel"/>
    <w:tmpl w:val="81484E54"/>
    <w:lvl w:ilvl="0" w:tplc="47C00F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872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480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25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AB6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E5D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693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260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5A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C2C30"/>
    <w:multiLevelType w:val="hybridMultilevel"/>
    <w:tmpl w:val="C3BC805C"/>
    <w:lvl w:ilvl="0" w:tplc="080A0017">
      <w:start w:val="1"/>
      <w:numFmt w:val="lowerLetter"/>
      <w:lvlText w:val="%1)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4F844848"/>
    <w:multiLevelType w:val="hybridMultilevel"/>
    <w:tmpl w:val="96EEBA56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10E2826"/>
    <w:multiLevelType w:val="hybridMultilevel"/>
    <w:tmpl w:val="2C66D35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9022C"/>
    <w:multiLevelType w:val="hybridMultilevel"/>
    <w:tmpl w:val="C3BC805C"/>
    <w:lvl w:ilvl="0" w:tplc="080A0017">
      <w:start w:val="1"/>
      <w:numFmt w:val="lowerLetter"/>
      <w:lvlText w:val="%1)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797978CE"/>
    <w:multiLevelType w:val="hybridMultilevel"/>
    <w:tmpl w:val="BD5C141E"/>
    <w:lvl w:ilvl="0" w:tplc="55DAF376">
      <w:start w:val="1"/>
      <w:numFmt w:val="decimal"/>
      <w:lvlText w:val="Ejercicio %1."/>
      <w:lvlJc w:val="left"/>
      <w:pPr>
        <w:ind w:left="1428" w:hanging="360"/>
      </w:pPr>
      <w:rPr>
        <w:rFonts w:hint="default"/>
        <w:b/>
        <w:color w:val="auto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9"/>
  </w:num>
  <w:num w:numId="5">
    <w:abstractNumId w:val="6"/>
  </w:num>
  <w:num w:numId="6">
    <w:abstractNumId w:val="10"/>
  </w:num>
  <w:num w:numId="7">
    <w:abstractNumId w:val="12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1B"/>
    <w:rsid w:val="00133D1E"/>
    <w:rsid w:val="00193DA4"/>
    <w:rsid w:val="001948D4"/>
    <w:rsid w:val="001966B5"/>
    <w:rsid w:val="00241E1B"/>
    <w:rsid w:val="002577DC"/>
    <w:rsid w:val="002A7569"/>
    <w:rsid w:val="002B7645"/>
    <w:rsid w:val="0032349A"/>
    <w:rsid w:val="003B7301"/>
    <w:rsid w:val="003C24ED"/>
    <w:rsid w:val="004223B4"/>
    <w:rsid w:val="0047347D"/>
    <w:rsid w:val="004A0F93"/>
    <w:rsid w:val="004B4F4D"/>
    <w:rsid w:val="00546ED5"/>
    <w:rsid w:val="005B12A0"/>
    <w:rsid w:val="005E2B1D"/>
    <w:rsid w:val="0064783D"/>
    <w:rsid w:val="007156B1"/>
    <w:rsid w:val="007241C6"/>
    <w:rsid w:val="00731253"/>
    <w:rsid w:val="00754A0B"/>
    <w:rsid w:val="00770A06"/>
    <w:rsid w:val="008B1B73"/>
    <w:rsid w:val="00917C78"/>
    <w:rsid w:val="0096099A"/>
    <w:rsid w:val="009653A9"/>
    <w:rsid w:val="00983536"/>
    <w:rsid w:val="00986BF9"/>
    <w:rsid w:val="00994D97"/>
    <w:rsid w:val="00A03A31"/>
    <w:rsid w:val="00AB40A6"/>
    <w:rsid w:val="00C61FD0"/>
    <w:rsid w:val="00D33AAC"/>
    <w:rsid w:val="00DB0164"/>
    <w:rsid w:val="00E85490"/>
    <w:rsid w:val="00F463AD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B5B4A"/>
  <w15:docId w15:val="{7E9CEE80-FDB7-4833-A41A-A4E3F84A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</w:style>
  <w:style w:type="character" w:styleId="Hipervnculo">
    <w:name w:val="Hyperlink"/>
    <w:basedOn w:val="Fuentedeprrafopredeter"/>
    <w:uiPriority w:val="99"/>
    <w:unhideWhenUsed/>
    <w:rsid w:val="00770A06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94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4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toast.com/timelines/historia-de-sistemas-operativos-mov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metoast.com/timelines/historia-de-sistemas-operativos-movi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Patricia Del Valle Morales</cp:lastModifiedBy>
  <cp:revision>15</cp:revision>
  <dcterms:created xsi:type="dcterms:W3CDTF">2020-09-02T06:40:00Z</dcterms:created>
  <dcterms:modified xsi:type="dcterms:W3CDTF">2021-02-25T05:02:00Z</dcterms:modified>
</cp:coreProperties>
</file>