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4D5" w:rsidRPr="00D10989" w:rsidRDefault="00B329E6" w:rsidP="00671D35">
      <w:pPr>
        <w:tabs>
          <w:tab w:val="left" w:pos="2786"/>
        </w:tabs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دليل الطالب لمساق</w:t>
      </w:r>
    </w:p>
    <w:p w:rsidR="00A944D5" w:rsidRPr="00D10989" w:rsidRDefault="00932C48" w:rsidP="00932C48">
      <w:pPr>
        <w:tabs>
          <w:tab w:val="left" w:pos="2786"/>
        </w:tabs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(رياضيات منفصلة/ </w:t>
      </w:r>
      <w:r w:rsidRPr="00932C48">
        <w:rPr>
          <w:b/>
          <w:bCs/>
          <w:sz w:val="28"/>
          <w:szCs w:val="28"/>
        </w:rPr>
        <w:t>BMOB1321</w:t>
      </w:r>
      <w:r w:rsidR="00454225">
        <w:rPr>
          <w:rFonts w:hint="cs"/>
          <w:b/>
          <w:bCs/>
          <w:sz w:val="28"/>
          <w:szCs w:val="28"/>
          <w:rtl/>
        </w:rPr>
        <w:t>)</w:t>
      </w:r>
    </w:p>
    <w:p w:rsidR="00A944D5" w:rsidRDefault="00A944D5" w:rsidP="00932C48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  <w:r w:rsidRPr="00D10989">
        <w:rPr>
          <w:rFonts w:hint="cs"/>
          <w:b/>
          <w:bCs/>
          <w:sz w:val="28"/>
          <w:szCs w:val="28"/>
          <w:rtl/>
        </w:rPr>
        <w:t xml:space="preserve">الفصل الدراسي </w:t>
      </w:r>
      <w:r w:rsidR="00932C48">
        <w:rPr>
          <w:rFonts w:hint="cs"/>
          <w:b/>
          <w:bCs/>
          <w:sz w:val="28"/>
          <w:szCs w:val="28"/>
          <w:rtl/>
        </w:rPr>
        <w:t>الثاني</w:t>
      </w:r>
      <w:r w:rsidRPr="00D10989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2019</w:t>
      </w:r>
      <w:r w:rsidRPr="00D10989"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2020</w:t>
      </w:r>
    </w:p>
    <w:p w:rsidR="004F64BB" w:rsidRDefault="004F64BB" w:rsidP="004F64BB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a5"/>
        <w:bidiVisual/>
        <w:tblW w:w="5474" w:type="pct"/>
        <w:tblInd w:w="-784" w:type="dxa"/>
        <w:tblLook w:val="04A0"/>
      </w:tblPr>
      <w:tblGrid>
        <w:gridCol w:w="2330"/>
        <w:gridCol w:w="868"/>
        <w:gridCol w:w="6132"/>
      </w:tblGrid>
      <w:tr w:rsidR="00B329E6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محاضر المساق</w:t>
            </w:r>
          </w:p>
        </w:tc>
      </w:tr>
      <w:tr w:rsidR="00174F64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174F64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اسم </w:t>
            </w:r>
            <w:r w:rsidR="00792108">
              <w:rPr>
                <w:rFonts w:hint="cs"/>
                <w:b/>
                <w:bCs/>
                <w:rtl/>
              </w:rPr>
              <w:t>محاضر</w:t>
            </w:r>
            <w:r w:rsidRPr="005A079C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FE18BB" w:rsidRDefault="00932C48" w:rsidP="00300F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م. ريهام زياد مقاط</w:t>
            </w:r>
          </w:p>
        </w:tc>
      </w:tr>
      <w:tr w:rsidR="00174F64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5A079C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</w:t>
            </w:r>
            <w:r w:rsidR="00174F64" w:rsidRPr="005A079C">
              <w:rPr>
                <w:rFonts w:hint="cs"/>
                <w:b/>
                <w:bCs/>
                <w:rtl/>
              </w:rPr>
              <w:t>لتواصل</w:t>
            </w:r>
            <w:r>
              <w:rPr>
                <w:rFonts w:hint="cs"/>
                <w:b/>
                <w:bCs/>
                <w:rtl/>
              </w:rPr>
              <w:t xml:space="preserve"> مع </w:t>
            </w:r>
            <w:r w:rsidR="00792108">
              <w:rPr>
                <w:rFonts w:hint="cs"/>
                <w:b/>
                <w:bCs/>
                <w:rtl/>
              </w:rPr>
              <w:t>المحاضر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FE18BB" w:rsidRDefault="00932C48" w:rsidP="00300FB3">
            <w:pPr>
              <w:tabs>
                <w:tab w:val="left" w:pos="2786"/>
              </w:tabs>
              <w:bidi/>
              <w:jc w:val="both"/>
            </w:pPr>
            <w:r>
              <w:t>Meriam.1988@hotmail.com</w:t>
            </w:r>
          </w:p>
        </w:tc>
      </w:tr>
      <w:tr w:rsidR="00B329E6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مكان وموعد المحاضرة</w:t>
            </w:r>
          </w:p>
        </w:tc>
      </w:tr>
      <w:tr w:rsidR="00174F64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792108" w:rsidP="0023533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موعد ومكان المحاضرة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32C48" w:rsidRDefault="00932C4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شعبة الطالبات</w:t>
            </w:r>
          </w:p>
          <w:p w:rsidR="00932C48" w:rsidRDefault="00932C4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الأحد         10:00-11:30</w:t>
            </w:r>
          </w:p>
          <w:p w:rsidR="00932C48" w:rsidRDefault="00932C4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الثلاثاء      1:30-3:00</w:t>
            </w:r>
          </w:p>
          <w:p w:rsidR="00932C48" w:rsidRDefault="00932C4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شعبة الطلاب</w:t>
            </w:r>
          </w:p>
          <w:p w:rsidR="00932C48" w:rsidRDefault="00932C4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 xml:space="preserve">الاثنين       8:00-10:00 </w:t>
            </w:r>
          </w:p>
          <w:p w:rsidR="00932C48" w:rsidRPr="00932C48" w:rsidRDefault="00932C48" w:rsidP="00932C4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 w:val="tr-TR"/>
              </w:rPr>
            </w:pPr>
            <w:r>
              <w:rPr>
                <w:rFonts w:hint="cs"/>
                <w:b/>
                <w:bCs/>
                <w:rtl/>
                <w:lang w:val="tr-TR"/>
              </w:rPr>
              <w:t>الأربعاء    8:00- 10:00</w:t>
            </w:r>
          </w:p>
        </w:tc>
      </w:tr>
      <w:tr w:rsidR="00B329E6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محتوى المساق</w:t>
            </w:r>
          </w:p>
        </w:tc>
      </w:tr>
      <w:tr w:rsidR="00B329E6" w:rsidTr="00454225">
        <w:trPr>
          <w:trHeight w:val="960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1C7FC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وصف المساق</w:t>
            </w:r>
            <w:bookmarkStart w:id="0" w:name="_GoBack"/>
            <w:bookmarkEnd w:id="0"/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32C48" w:rsidRPr="00EA25E1" w:rsidRDefault="00932C48" w:rsidP="00932C48">
            <w:pPr>
              <w:ind w:firstLine="360"/>
              <w:jc w:val="both"/>
            </w:pPr>
            <w:r w:rsidRPr="00EA25E1">
              <w:t>This course discusses concepts of basic logic, sets, combinational theory. Topics include Boolean algebra; set theory; symbolic logic; predicate logic, objective functions, equivalence relations, graphs, basic counting, proof strategies, set partitions, combinations, trees, summations, and recurrences.</w:t>
            </w:r>
          </w:p>
          <w:p w:rsidR="00B329E6" w:rsidRPr="00DC5835" w:rsidRDefault="00B329E6" w:rsidP="00DC5835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</w:p>
        </w:tc>
      </w:tr>
      <w:tr w:rsidR="00B329E6" w:rsidTr="00454225">
        <w:trPr>
          <w:trHeight w:val="454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3A41C6" w:rsidP="00B34A57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أهداف</w:t>
            </w:r>
            <w:r w:rsidR="00B329E6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32C48" w:rsidRPr="00932C48" w:rsidRDefault="00932C48" w:rsidP="00932C48">
            <w:pPr>
              <w:pStyle w:val="a6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Discuss definitions and diagram strategies for potential proofs in logical sequential order without mathematical symbols (plain English).</w:t>
            </w:r>
          </w:p>
          <w:p w:rsidR="00932C48" w:rsidRPr="00932C48" w:rsidRDefault="00932C48" w:rsidP="00932C48">
            <w:pPr>
              <w:pStyle w:val="a6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Construct mathematical arguments using logical connectives and quantifiers.</w:t>
            </w:r>
          </w:p>
          <w:p w:rsidR="00932C48" w:rsidRPr="00932C48" w:rsidRDefault="00932C48" w:rsidP="00932C48">
            <w:pPr>
              <w:pStyle w:val="a6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Verify the correctness of an argument using symbolic logic and truth tables.</w:t>
            </w:r>
          </w:p>
          <w:p w:rsidR="00932C48" w:rsidRPr="00932C48" w:rsidRDefault="00932C48" w:rsidP="00932C48">
            <w:pPr>
              <w:pStyle w:val="a6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Construct proofs using direct proof, proof by contradiction, and proof by cases, or mathematical induction.</w:t>
            </w:r>
          </w:p>
          <w:p w:rsidR="00932C48" w:rsidRPr="00932C48" w:rsidRDefault="00932C48" w:rsidP="00932C48">
            <w:pPr>
              <w:pStyle w:val="a6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Solve problems using counting techniques and combinatorics.</w:t>
            </w:r>
          </w:p>
          <w:p w:rsidR="00932C48" w:rsidRPr="00932C48" w:rsidRDefault="00932C48" w:rsidP="00932C48">
            <w:pPr>
              <w:pStyle w:val="a6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Perform operations on discrete structures such as sets, functions, relations or sequences.</w:t>
            </w:r>
          </w:p>
          <w:p w:rsidR="00932C48" w:rsidRPr="00932C48" w:rsidRDefault="00932C48" w:rsidP="00932C48">
            <w:pPr>
              <w:pStyle w:val="a6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Solve problems involving recurrence relations and generating functions.</w:t>
            </w:r>
          </w:p>
          <w:p w:rsidR="00932C48" w:rsidRPr="00932C48" w:rsidRDefault="00932C48" w:rsidP="00932C48">
            <w:pPr>
              <w:pStyle w:val="a6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Construct functions and apply counting techniques on sets in the context of discrete probability.</w:t>
            </w:r>
          </w:p>
          <w:p w:rsidR="009344E5" w:rsidRPr="00932C48" w:rsidRDefault="00932C48" w:rsidP="00932C48">
            <w:pPr>
              <w:pStyle w:val="a6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color w:val="000000"/>
                <w:rtl/>
                <w:lang w:val="tr-TR" w:eastAsia="tr-TR"/>
              </w:rPr>
            </w:pPr>
            <w:r w:rsidRPr="00932C48">
              <w:rPr>
                <w:color w:val="000000"/>
                <w:lang w:val="tr-TR" w:eastAsia="tr-TR"/>
              </w:rPr>
              <w:t>Apply algorithms and use definitions to solve problems to proof statements in elementary number theory.</w:t>
            </w:r>
          </w:p>
        </w:tc>
      </w:tr>
      <w:tr w:rsidR="00B329E6" w:rsidTr="00454225">
        <w:trPr>
          <w:trHeight w:val="728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329E6" w:rsidRPr="005A079C" w:rsidRDefault="00B329E6" w:rsidP="0012681B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  <w:r w:rsidR="0012681B">
              <w:rPr>
                <w:rFonts w:hint="cs"/>
                <w:b/>
                <w:bCs/>
                <w:rtl/>
              </w:rPr>
              <w:t>خ</w:t>
            </w:r>
            <w:r>
              <w:rPr>
                <w:rFonts w:hint="cs"/>
                <w:b/>
                <w:bCs/>
                <w:rtl/>
              </w:rPr>
              <w:t>رجات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932C48" w:rsidRPr="00932C48" w:rsidRDefault="00932C48" w:rsidP="00932C48">
            <w:pPr>
              <w:pStyle w:val="a6"/>
              <w:numPr>
                <w:ilvl w:val="0"/>
                <w:numId w:val="17"/>
              </w:numPr>
              <w:tabs>
                <w:tab w:val="left" w:pos="0"/>
              </w:tabs>
              <w:jc w:val="both"/>
            </w:pPr>
            <w:r w:rsidRPr="00932C48">
              <w:t>Students will express real-life concepts and mathematics using formal logic and vice-versa; manipulate using formal methods of propositional and predicate logic; know set operation analogues.</w:t>
            </w:r>
          </w:p>
          <w:p w:rsidR="00932C48" w:rsidRPr="00932C48" w:rsidRDefault="00932C48" w:rsidP="00932C48">
            <w:pPr>
              <w:pStyle w:val="a6"/>
              <w:numPr>
                <w:ilvl w:val="0"/>
                <w:numId w:val="17"/>
              </w:numPr>
              <w:jc w:val="both"/>
              <w:rPr>
                <w:rFonts w:ascii="Simplified Arabic" w:hAnsi="Simplified Arabic" w:cs="Simplified Arabic"/>
              </w:rPr>
            </w:pPr>
            <w:r w:rsidRPr="00932C48">
              <w:rPr>
                <w:rFonts w:ascii="Simplified Arabic" w:hAnsi="Simplified Arabic" w:cs="Simplified Arabic"/>
              </w:rPr>
              <w:t>Students will know basic methods of proofs and use certain basic strategies to produce proofs; have a notion of mathematics as an evolving subject.</w:t>
            </w:r>
          </w:p>
          <w:p w:rsidR="00932C48" w:rsidRPr="00932C48" w:rsidRDefault="00932C48" w:rsidP="00932C48">
            <w:pPr>
              <w:pStyle w:val="a6"/>
              <w:numPr>
                <w:ilvl w:val="0"/>
                <w:numId w:val="17"/>
              </w:numPr>
              <w:jc w:val="both"/>
            </w:pPr>
            <w:r w:rsidRPr="00932C48">
              <w:t xml:space="preserve">Students will be comfortable with various forms of induction and recursion. </w:t>
            </w:r>
          </w:p>
          <w:p w:rsidR="00932C48" w:rsidRPr="00932C48" w:rsidRDefault="00932C48" w:rsidP="00932C48">
            <w:pPr>
              <w:pStyle w:val="a6"/>
              <w:numPr>
                <w:ilvl w:val="0"/>
                <w:numId w:val="17"/>
              </w:numPr>
              <w:jc w:val="both"/>
              <w:rPr>
                <w:rtl/>
              </w:rPr>
            </w:pPr>
            <w:r w:rsidRPr="00932C48">
              <w:t xml:space="preserve">Students will understand algorithms and time complexity from a mathematical viewpoint. </w:t>
            </w:r>
          </w:p>
          <w:p w:rsidR="00932C48" w:rsidRPr="00EA25E1" w:rsidRDefault="00932C48" w:rsidP="00932C48">
            <w:pPr>
              <w:ind w:left="-58"/>
              <w:jc w:val="both"/>
            </w:pPr>
          </w:p>
          <w:p w:rsidR="008B5CA6" w:rsidRPr="00454225" w:rsidRDefault="008B5CA6" w:rsidP="00454225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</w:p>
        </w:tc>
      </w:tr>
      <w:tr w:rsidR="00B329E6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lastRenderedPageBreak/>
              <w:t>الكتب الدراسية</w:t>
            </w:r>
          </w:p>
        </w:tc>
      </w:tr>
      <w:tr w:rsidR="00B329E6" w:rsidTr="00454225">
        <w:trPr>
          <w:trHeight w:val="402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BD07A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اسم الكتاب المقرر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32C48" w:rsidRPr="00932C48" w:rsidRDefault="00932C48" w:rsidP="00932C48">
            <w:pPr>
              <w:ind w:left="540" w:hanging="180"/>
            </w:pPr>
            <w:r w:rsidRPr="00932C48">
              <w:rPr>
                <w:i/>
                <w:iCs/>
              </w:rPr>
              <w:t>Kenneth H. Rosen,</w:t>
            </w:r>
            <w:r w:rsidRPr="00932C48">
              <w:rPr>
                <w:color w:val="000000"/>
              </w:rPr>
              <w:t xml:space="preserve"> </w:t>
            </w:r>
            <w:r w:rsidRPr="00932C48">
              <w:rPr>
                <w:b/>
                <w:bCs/>
                <w:color w:val="000000"/>
              </w:rPr>
              <w:t>"Discrete Mathematics and its Applications"</w:t>
            </w:r>
            <w:r w:rsidRPr="00932C48">
              <w:rPr>
                <w:color w:val="000000"/>
              </w:rPr>
              <w:t>, McGraw-Hill, Seventh Edition, 2018</w:t>
            </w:r>
          </w:p>
          <w:p w:rsidR="00B329E6" w:rsidRPr="003A41C6" w:rsidRDefault="00B329E6" w:rsidP="003A41C6">
            <w:pPr>
              <w:pStyle w:val="1"/>
              <w:jc w:val="center"/>
              <w:outlineLvl w:val="0"/>
              <w:rPr>
                <w:rtl/>
              </w:rPr>
            </w:pPr>
          </w:p>
        </w:tc>
      </w:tr>
      <w:tr w:rsidR="00B329E6" w:rsidTr="00454225">
        <w:trPr>
          <w:trHeight w:val="420"/>
        </w:trPr>
        <w:tc>
          <w:tcPr>
            <w:tcW w:w="1714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329E6" w:rsidRPr="005A079C" w:rsidRDefault="00B329E6" w:rsidP="0024378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مراجع </w:t>
            </w:r>
            <w:r w:rsidR="00334A59">
              <w:rPr>
                <w:rFonts w:hint="cs"/>
                <w:b/>
                <w:bCs/>
                <w:rtl/>
              </w:rPr>
              <w:t>إضافية</w:t>
            </w:r>
            <w:r>
              <w:rPr>
                <w:rFonts w:hint="cs"/>
                <w:b/>
                <w:bCs/>
                <w:rtl/>
              </w:rPr>
              <w:t xml:space="preserve"> يمكن</w:t>
            </w:r>
            <w:r w:rsidRPr="005A079C">
              <w:rPr>
                <w:rFonts w:hint="cs"/>
                <w:b/>
                <w:bCs/>
                <w:rtl/>
              </w:rPr>
              <w:t xml:space="preserve"> الاستعانة بها</w:t>
            </w:r>
          </w:p>
        </w:tc>
        <w:tc>
          <w:tcPr>
            <w:tcW w:w="328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538F2" w:rsidRPr="00EA25E1" w:rsidRDefault="00B538F2" w:rsidP="00B538F2">
            <w:pPr>
              <w:pStyle w:val="a7"/>
              <w:numPr>
                <w:ilvl w:val="0"/>
                <w:numId w:val="18"/>
              </w:numPr>
              <w:spacing w:before="0" w:beforeAutospacing="0" w:after="0" w:afterAutospacing="0"/>
              <w:jc w:val="lowKashida"/>
            </w:pPr>
            <w:r w:rsidRPr="00EA25E1">
              <w:rPr>
                <w:i/>
                <w:iCs/>
              </w:rPr>
              <w:t>William Barnier, Jean B. Chan,</w:t>
            </w:r>
            <w:r w:rsidRPr="00EA25E1">
              <w:t xml:space="preserve"> </w:t>
            </w:r>
            <w:r w:rsidRPr="00EA25E1">
              <w:rPr>
                <w:b/>
                <w:bCs/>
              </w:rPr>
              <w:t>"Discrete Mathematics: With Applications"</w:t>
            </w:r>
            <w:r w:rsidRPr="00EA25E1">
              <w:t>, West Publishing Co., 1989.</w:t>
            </w:r>
          </w:p>
          <w:p w:rsidR="00B538F2" w:rsidRPr="00EA25E1" w:rsidRDefault="00B538F2" w:rsidP="00B538F2">
            <w:pPr>
              <w:pStyle w:val="a7"/>
              <w:numPr>
                <w:ilvl w:val="0"/>
                <w:numId w:val="18"/>
              </w:numPr>
              <w:spacing w:before="0" w:beforeAutospacing="0" w:after="0" w:afterAutospacing="0"/>
              <w:jc w:val="lowKashida"/>
            </w:pPr>
            <w:r w:rsidRPr="00EA25E1">
              <w:rPr>
                <w:i/>
                <w:iCs/>
              </w:rPr>
              <w:t>Mike Piff</w:t>
            </w:r>
            <w:r w:rsidRPr="00EA25E1">
              <w:rPr>
                <w:i/>
                <w:iCs/>
                <w:color w:val="000000"/>
              </w:rPr>
              <w:t>,</w:t>
            </w:r>
            <w:r w:rsidRPr="00EA25E1">
              <w:rPr>
                <w:color w:val="000000"/>
              </w:rPr>
              <w:t xml:space="preserve"> </w:t>
            </w:r>
            <w:r w:rsidRPr="00EA25E1">
              <w:rPr>
                <w:b/>
                <w:bCs/>
                <w:color w:val="000000"/>
              </w:rPr>
              <w:t>"Discrete Mathematics, An Introduction for Software Engineers"</w:t>
            </w:r>
            <w:r w:rsidRPr="00EA25E1">
              <w:rPr>
                <w:color w:val="000000"/>
              </w:rPr>
              <w:t xml:space="preserve">, </w:t>
            </w:r>
            <w:smartTag w:uri="urn:schemas-microsoft-com:office:smarttags" w:element="place">
              <w:smartTag w:uri="urn:schemas-microsoft-com:office:smarttags" w:element="PlaceName">
                <w:r w:rsidRPr="00EA25E1">
                  <w:rPr>
                    <w:color w:val="000000"/>
                  </w:rPr>
                  <w:t>Cambridge</w:t>
                </w:r>
              </w:smartTag>
              <w:r w:rsidRPr="00EA25E1">
                <w:rPr>
                  <w:color w:val="000000"/>
                </w:rPr>
                <w:t xml:space="preserve"> </w:t>
              </w:r>
              <w:smartTag w:uri="urn:schemas-microsoft-com:office:smarttags" w:element="PlaceType">
                <w:r w:rsidRPr="00EA25E1">
                  <w:rPr>
                    <w:color w:val="000000"/>
                  </w:rPr>
                  <w:t>University</w:t>
                </w:r>
              </w:smartTag>
            </w:smartTag>
            <w:r w:rsidRPr="00EA25E1">
              <w:rPr>
                <w:color w:val="000000"/>
              </w:rPr>
              <w:t xml:space="preserve"> Press, 1992</w:t>
            </w:r>
            <w:r w:rsidRPr="00EA25E1">
              <w:t>.</w:t>
            </w:r>
          </w:p>
          <w:p w:rsidR="00B538F2" w:rsidRPr="00EA25E1" w:rsidRDefault="00B538F2" w:rsidP="00B538F2">
            <w:pPr>
              <w:pStyle w:val="a7"/>
              <w:numPr>
                <w:ilvl w:val="0"/>
                <w:numId w:val="18"/>
              </w:numPr>
              <w:spacing w:before="0" w:beforeAutospacing="0" w:after="0" w:afterAutospacing="0"/>
              <w:jc w:val="lowKashida"/>
            </w:pPr>
            <w:r w:rsidRPr="00EA25E1">
              <w:rPr>
                <w:i/>
                <w:iCs/>
              </w:rPr>
              <w:t>Todd Feil, Joan Krone</w:t>
            </w:r>
            <w:r w:rsidRPr="00EA25E1">
              <w:t xml:space="preserve">, </w:t>
            </w:r>
            <w:r w:rsidRPr="00EA25E1">
              <w:rPr>
                <w:b/>
                <w:bCs/>
              </w:rPr>
              <w:t>"</w:t>
            </w:r>
            <w:r w:rsidRPr="00EA25E1">
              <w:rPr>
                <w:b/>
                <w:bCs/>
                <w:color w:val="000000"/>
              </w:rPr>
              <w:t>Essential Discrete Mathematics"</w:t>
            </w:r>
            <w:r w:rsidRPr="00EA25E1">
              <w:rPr>
                <w:color w:val="000000"/>
              </w:rPr>
              <w:t>, Prentice Hall, 2003.</w:t>
            </w:r>
          </w:p>
          <w:p w:rsidR="00B329E6" w:rsidRPr="0024378D" w:rsidRDefault="00B329E6" w:rsidP="0024378D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</w:p>
        </w:tc>
      </w:tr>
      <w:tr w:rsidR="00B329E6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FE18BB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توزيع الدرجات</w:t>
            </w:r>
          </w:p>
        </w:tc>
      </w:tr>
      <w:tr w:rsidR="00B329E6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30 درجة 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4F64BB" w:rsidRDefault="00E84DA4" w:rsidP="00454225">
            <w:pPr>
              <w:tabs>
                <w:tab w:val="left" w:pos="2786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أنشطة</w:t>
            </w:r>
          </w:p>
        </w:tc>
      </w:tr>
      <w:tr w:rsidR="00B329E6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Default="00B329E6" w:rsidP="00B329E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B329E6" w:rsidRDefault="00B538F2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امتحان نصفي</w:t>
            </w:r>
          </w:p>
        </w:tc>
      </w:tr>
      <w:tr w:rsidR="00B329E6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B329E6" w:rsidRDefault="00B538F2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امتحان نهائي</w:t>
            </w:r>
          </w:p>
        </w:tc>
      </w:tr>
    </w:tbl>
    <w:p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bidiVisual/>
        <w:tblW w:w="57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0"/>
        <w:gridCol w:w="8704"/>
      </w:tblGrid>
      <w:tr w:rsidR="00392D6C" w:rsidRPr="00DB0BF8" w:rsidTr="00392D6C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b/>
                <w:bCs/>
                <w:rtl/>
              </w:rPr>
              <w:t>الأسبوع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rFonts w:hint="cs"/>
                <w:b/>
                <w:bCs/>
                <w:rtl/>
              </w:rPr>
              <w:t>اسم الوحدة و</w:t>
            </w:r>
            <w:r w:rsidRPr="00671D35">
              <w:rPr>
                <w:b/>
                <w:bCs/>
                <w:rtl/>
              </w:rPr>
              <w:t>المواضيع التي سيتم مناقشتها</w:t>
            </w:r>
            <w:r>
              <w:rPr>
                <w:rFonts w:hint="cs"/>
                <w:b/>
                <w:bCs/>
                <w:rtl/>
              </w:rPr>
              <w:t xml:space="preserve"> في المساق خلال الفصل الدراسي</w:t>
            </w:r>
          </w:p>
        </w:tc>
      </w:tr>
      <w:tr w:rsidR="00B538F2" w:rsidRPr="00DB0BF8" w:rsidTr="00392D6C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B538F2" w:rsidRPr="00671D35" w:rsidRDefault="00B538F2" w:rsidP="002C348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الأول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538F2" w:rsidRPr="00EA25E1" w:rsidRDefault="00B538F2" w:rsidP="00AA5034">
            <w:pPr>
              <w:ind w:right="-108"/>
              <w:jc w:val="lowKashida"/>
            </w:pPr>
            <w:r w:rsidRPr="00EA25E1">
              <w:t>Introduction to Logic</w:t>
            </w:r>
          </w:p>
        </w:tc>
      </w:tr>
      <w:tr w:rsidR="00B538F2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538F2" w:rsidRPr="00671D35" w:rsidRDefault="00B538F2" w:rsidP="002C348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B538F2" w:rsidRPr="00EA25E1" w:rsidRDefault="00B538F2" w:rsidP="00AA5034">
            <w:pPr>
              <w:ind w:right="-108"/>
              <w:jc w:val="lowKashida"/>
            </w:pPr>
            <w:r w:rsidRPr="00EA25E1">
              <w:t>Logic</w:t>
            </w:r>
          </w:p>
        </w:tc>
      </w:tr>
      <w:tr w:rsidR="00B538F2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538F2" w:rsidRPr="00671D35" w:rsidRDefault="00B538F2" w:rsidP="00A03C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B538F2" w:rsidRPr="00EA25E1" w:rsidRDefault="00B538F2" w:rsidP="00AA5034">
            <w:pPr>
              <w:ind w:right="-108"/>
              <w:jc w:val="lowKashida"/>
              <w:rPr>
                <w:rtl/>
              </w:rPr>
            </w:pPr>
            <w:r w:rsidRPr="00EA25E1">
              <w:t>Proof</w:t>
            </w:r>
          </w:p>
        </w:tc>
      </w:tr>
      <w:tr w:rsidR="00B538F2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538F2" w:rsidRPr="00671D35" w:rsidRDefault="00B538F2" w:rsidP="00A03C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B538F2" w:rsidRPr="00EA25E1" w:rsidRDefault="00B538F2" w:rsidP="00AA5034">
            <w:pPr>
              <w:ind w:right="-108"/>
              <w:jc w:val="lowKashida"/>
            </w:pPr>
            <w:r w:rsidRPr="00EA25E1">
              <w:t>Sets, Functions</w:t>
            </w:r>
          </w:p>
        </w:tc>
      </w:tr>
      <w:tr w:rsidR="00B538F2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538F2" w:rsidRPr="00671D35" w:rsidRDefault="00B538F2" w:rsidP="00A03C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الخامس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B538F2" w:rsidRPr="00EA25E1" w:rsidRDefault="00B538F2" w:rsidP="00AA5034">
            <w:pPr>
              <w:ind w:right="-108"/>
              <w:jc w:val="lowKashida"/>
            </w:pPr>
            <w:r w:rsidRPr="00EA25E1">
              <w:t>Algorithms</w:t>
            </w:r>
          </w:p>
        </w:tc>
      </w:tr>
      <w:tr w:rsidR="00B538F2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538F2" w:rsidRPr="00671D35" w:rsidRDefault="00B538F2" w:rsidP="001E2656">
            <w:pPr>
              <w:bidi/>
              <w:jc w:val="center"/>
              <w:rPr>
                <w:b/>
                <w:bCs/>
                <w:sz w:val="21"/>
                <w:szCs w:val="21"/>
                <w:rtl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السادس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B538F2" w:rsidRPr="00EA25E1" w:rsidRDefault="00B538F2" w:rsidP="00AA5034">
            <w:pPr>
              <w:ind w:right="-108"/>
              <w:jc w:val="lowKashida"/>
            </w:pPr>
            <w:r w:rsidRPr="00EA25E1">
              <w:t>Integers, Matrices</w:t>
            </w:r>
          </w:p>
        </w:tc>
      </w:tr>
      <w:tr w:rsidR="00B538F2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538F2" w:rsidRPr="00671D35" w:rsidRDefault="00B538F2" w:rsidP="0045057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B538F2" w:rsidRPr="00EA25E1" w:rsidRDefault="00B538F2" w:rsidP="00AA5034">
            <w:pPr>
              <w:ind w:right="-108"/>
              <w:jc w:val="lowKashida"/>
            </w:pPr>
            <w:r w:rsidRPr="00EA25E1">
              <w:t>Summation, Induction</w:t>
            </w:r>
          </w:p>
        </w:tc>
      </w:tr>
      <w:tr w:rsidR="00B538F2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538F2" w:rsidRPr="00671D35" w:rsidRDefault="00B538F2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الثامن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B538F2" w:rsidRPr="00EA25E1" w:rsidRDefault="00B538F2" w:rsidP="00AA5034">
            <w:pPr>
              <w:ind w:right="-108"/>
              <w:jc w:val="lowKashida"/>
            </w:pPr>
            <w:r w:rsidRPr="00EA25E1">
              <w:t>Recursion</w:t>
            </w:r>
            <w:r>
              <w:rPr>
                <w:rFonts w:hint="cs"/>
                <w:rtl/>
              </w:rPr>
              <w:t>+</w:t>
            </w:r>
            <w:r w:rsidRPr="00EA25E1">
              <w:t xml:space="preserve"> Counting</w:t>
            </w:r>
          </w:p>
        </w:tc>
      </w:tr>
      <w:tr w:rsidR="00B538F2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538F2" w:rsidRPr="00671D35" w:rsidRDefault="00B538F2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cs"/>
                <w:b/>
                <w:bCs/>
                <w:sz w:val="21"/>
                <w:szCs w:val="21"/>
                <w:rtl/>
              </w:rPr>
              <w:t>التاسع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B538F2" w:rsidRPr="00B538F2" w:rsidRDefault="00B538F2" w:rsidP="00AA5034">
            <w:pPr>
              <w:ind w:right="-108"/>
              <w:jc w:val="lowKashida"/>
              <w:rPr>
                <w:b/>
                <w:bCs/>
              </w:rPr>
            </w:pPr>
            <w:r w:rsidRPr="00B538F2">
              <w:rPr>
                <w:b/>
                <w:bCs/>
              </w:rPr>
              <w:t xml:space="preserve"> Midterm</w:t>
            </w:r>
          </w:p>
        </w:tc>
      </w:tr>
      <w:tr w:rsidR="00B538F2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538F2" w:rsidRPr="00671D35" w:rsidRDefault="00B538F2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العاشر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B538F2" w:rsidRPr="00EA25E1" w:rsidRDefault="00B538F2" w:rsidP="00AA5034">
            <w:pPr>
              <w:ind w:right="-108"/>
              <w:jc w:val="lowKashida"/>
            </w:pPr>
            <w:r w:rsidRPr="00EA25E1">
              <w:t>Advanced Counting</w:t>
            </w:r>
          </w:p>
        </w:tc>
      </w:tr>
      <w:tr w:rsidR="00B538F2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538F2" w:rsidRPr="00671D35" w:rsidRDefault="00B538F2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الحادي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B538F2" w:rsidRPr="00EA25E1" w:rsidRDefault="00B538F2" w:rsidP="00AA5034">
            <w:pPr>
              <w:ind w:right="-108"/>
              <w:jc w:val="lowKashida"/>
            </w:pPr>
            <w:r w:rsidRPr="00EA25E1">
              <w:t>Advanced Counting</w:t>
            </w:r>
          </w:p>
        </w:tc>
      </w:tr>
      <w:tr w:rsidR="00B538F2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538F2" w:rsidRPr="00671D35" w:rsidRDefault="00B538F2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B538F2" w:rsidRPr="00EA25E1" w:rsidRDefault="00B538F2" w:rsidP="00AA5034">
            <w:pPr>
              <w:ind w:right="-108"/>
              <w:jc w:val="lowKashida"/>
            </w:pPr>
            <w:r w:rsidRPr="00EA25E1">
              <w:t>Relations</w:t>
            </w:r>
          </w:p>
        </w:tc>
      </w:tr>
      <w:tr w:rsidR="00B538F2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538F2" w:rsidRPr="00671D35" w:rsidRDefault="00B538F2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B538F2" w:rsidRPr="00EA25E1" w:rsidRDefault="00B538F2" w:rsidP="00AA5034">
            <w:pPr>
              <w:ind w:right="-108"/>
              <w:jc w:val="lowKashida"/>
            </w:pPr>
            <w:r w:rsidRPr="00EA25E1">
              <w:t>Graphs</w:t>
            </w:r>
            <w:r>
              <w:t>,</w:t>
            </w:r>
            <w:r w:rsidRPr="00EA25E1">
              <w:t xml:space="preserve"> Trees</w:t>
            </w:r>
          </w:p>
        </w:tc>
      </w:tr>
      <w:tr w:rsidR="00B538F2" w:rsidRPr="00DB0BF8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538F2" w:rsidRPr="00671D35" w:rsidRDefault="00B538F2" w:rsidP="00751CA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:rsidR="00B538F2" w:rsidRPr="00EA25E1" w:rsidRDefault="00B538F2" w:rsidP="00AA5034">
            <w:pPr>
              <w:ind w:right="-108"/>
              <w:jc w:val="lowKashida"/>
              <w:rPr>
                <w:b/>
                <w:bCs/>
              </w:rPr>
            </w:pPr>
            <w:r w:rsidRPr="00EA25E1">
              <w:rPr>
                <w:b/>
                <w:bCs/>
              </w:rPr>
              <w:t>Final Exam</w:t>
            </w:r>
          </w:p>
        </w:tc>
      </w:tr>
    </w:tbl>
    <w:p w:rsidR="000A2ED6" w:rsidRPr="00616406" w:rsidRDefault="000A2ED6" w:rsidP="005A079C">
      <w:pPr>
        <w:tabs>
          <w:tab w:val="right" w:pos="7797"/>
        </w:tabs>
        <w:ind w:right="-625"/>
        <w:jc w:val="both"/>
        <w:rPr>
          <w:b/>
          <w:bCs/>
          <w:sz w:val="18"/>
          <w:szCs w:val="18"/>
          <w:rtl/>
        </w:rPr>
      </w:pPr>
    </w:p>
    <w:tbl>
      <w:tblPr>
        <w:tblStyle w:val="a5"/>
        <w:tblW w:w="10065" w:type="dxa"/>
        <w:tblInd w:w="-743" w:type="dxa"/>
        <w:tblLook w:val="04A0"/>
      </w:tblPr>
      <w:tblGrid>
        <w:gridCol w:w="10065"/>
      </w:tblGrid>
      <w:tr w:rsidR="00671D35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Default="00671D35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</w:p>
          <w:p w:rsidR="00671D35" w:rsidRDefault="0012681B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          </w:t>
            </w:r>
            <w:r w:rsidR="00671D35">
              <w:rPr>
                <w:rFonts w:hint="cs"/>
                <w:rtl/>
              </w:rPr>
              <w:t xml:space="preserve">ملاحظات </w:t>
            </w:r>
            <w:r w:rsidR="00AB18FD">
              <w:rPr>
                <w:rFonts w:hint="cs"/>
                <w:rtl/>
              </w:rPr>
              <w:t>إضافية</w:t>
            </w:r>
            <w:r w:rsidR="00671D35">
              <w:rPr>
                <w:rFonts w:hint="cs"/>
                <w:rtl/>
              </w:rPr>
              <w:t xml:space="preserve"> للطلبة</w:t>
            </w:r>
          </w:p>
          <w:p w:rsidR="00671D35" w:rsidRDefault="00671D35" w:rsidP="00671D35">
            <w:pPr>
              <w:tabs>
                <w:tab w:val="right" w:pos="7797"/>
              </w:tabs>
              <w:ind w:right="-625"/>
              <w:jc w:val="center"/>
            </w:pPr>
          </w:p>
        </w:tc>
      </w:tr>
      <w:tr w:rsidR="00671D35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71D35" w:rsidRDefault="00671D35" w:rsidP="001D34EC">
            <w:pPr>
              <w:tabs>
                <w:tab w:val="right" w:pos="7797"/>
              </w:tabs>
              <w:bidi/>
              <w:ind w:right="-625"/>
              <w:jc w:val="both"/>
            </w:pPr>
          </w:p>
        </w:tc>
      </w:tr>
    </w:tbl>
    <w:p w:rsidR="00671D35" w:rsidRDefault="00671D35" w:rsidP="00792108">
      <w:pPr>
        <w:tabs>
          <w:tab w:val="right" w:pos="7797"/>
        </w:tabs>
        <w:ind w:right="-625"/>
        <w:jc w:val="both"/>
      </w:pPr>
    </w:p>
    <w:sectPr w:rsidR="00671D35" w:rsidSect="00A73642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E5F" w:rsidRDefault="00BB5E5F" w:rsidP="00A944D5">
      <w:r>
        <w:separator/>
      </w:r>
    </w:p>
  </w:endnote>
  <w:endnote w:type="continuationSeparator" w:id="1">
    <w:p w:rsidR="00BB5E5F" w:rsidRDefault="00BB5E5F" w:rsidP="00A944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0000" w:usb1="00000000" w:usb2="00000000" w:usb3="00000000" w:csb0="0000004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-1829587294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98381352"/>
          <w:docPartObj>
            <w:docPartGallery w:val="Page Numbers (Top of Page)"/>
            <w:docPartUnique/>
          </w:docPartObj>
        </w:sdtPr>
        <w:sdtContent>
          <w:p w:rsidR="003A09A6" w:rsidRDefault="003A09A6" w:rsidP="003A09A6">
            <w:pPr>
              <w:pStyle w:val="a4"/>
              <w:bidi/>
            </w:pPr>
            <w:r>
              <w:rPr>
                <w:rtl/>
                <w:lang w:val="ar-SA"/>
              </w:rPr>
              <w:t xml:space="preserve">الصفحة </w:t>
            </w:r>
            <w:r w:rsidR="00E24D04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E24D04">
              <w:rPr>
                <w:b/>
                <w:bCs/>
              </w:rPr>
              <w:fldChar w:fldCharType="separate"/>
            </w:r>
            <w:r w:rsidR="00E84DA4">
              <w:rPr>
                <w:b/>
                <w:bCs/>
                <w:noProof/>
                <w:rtl/>
              </w:rPr>
              <w:t>2</w:t>
            </w:r>
            <w:r w:rsidR="00E24D04">
              <w:rPr>
                <w:b/>
                <w:bCs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 w:rsidR="00E24D04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E24D04">
              <w:rPr>
                <w:b/>
                <w:bCs/>
              </w:rPr>
              <w:fldChar w:fldCharType="separate"/>
            </w:r>
            <w:r w:rsidR="00E84DA4">
              <w:rPr>
                <w:b/>
                <w:bCs/>
                <w:noProof/>
                <w:rtl/>
              </w:rPr>
              <w:t>2</w:t>
            </w:r>
            <w:r w:rsidR="00E24D04">
              <w:rPr>
                <w:b/>
                <w:bCs/>
              </w:rPr>
              <w:fldChar w:fldCharType="end"/>
            </w:r>
          </w:p>
        </w:sdtContent>
      </w:sdt>
    </w:sdtContent>
  </w:sdt>
  <w:p w:rsidR="003A09A6" w:rsidRDefault="003A09A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E5F" w:rsidRDefault="00BB5E5F" w:rsidP="00A944D5">
      <w:r>
        <w:separator/>
      </w:r>
    </w:p>
  </w:footnote>
  <w:footnote w:type="continuationSeparator" w:id="1">
    <w:p w:rsidR="00BB5E5F" w:rsidRDefault="00BB5E5F" w:rsidP="00A944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4D5" w:rsidRPr="00616406" w:rsidRDefault="00A944D5" w:rsidP="00616406">
    <w:pPr>
      <w:pStyle w:val="a3"/>
      <w:jc w:val="right"/>
      <w:rPr>
        <w:b/>
        <w:bCs/>
        <w:rtl/>
      </w:rPr>
    </w:pPr>
    <w:r w:rsidRPr="00616406">
      <w:rPr>
        <w:b/>
        <w:bCs/>
        <w:noProof/>
        <w:lang w:val="tr-TR" w:eastAsia="tr-T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30595</wp:posOffset>
          </wp:positionH>
          <wp:positionV relativeFrom="paragraph">
            <wp:posOffset>-391275</wp:posOffset>
          </wp:positionV>
          <wp:extent cx="7515225" cy="10629900"/>
          <wp:effectExtent l="0" t="0" r="9525" b="0"/>
          <wp:wrapNone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ترويسة جديدة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2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6406">
      <w:rPr>
        <w:rFonts w:hint="cs"/>
        <w:b/>
        <w:bCs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ك</w:t>
    </w:r>
    <w:r w:rsidR="00616406" w:rsidRPr="00616406">
      <w:rPr>
        <w:rFonts w:hint="cs"/>
        <w:b/>
        <w:bCs/>
        <w:rtl/>
      </w:rPr>
      <w:t>لية الهندسة ونظم المعلومات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2F07"/>
    <w:multiLevelType w:val="hybridMultilevel"/>
    <w:tmpl w:val="C96E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91042"/>
    <w:multiLevelType w:val="hybridMultilevel"/>
    <w:tmpl w:val="DF16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4005F"/>
    <w:multiLevelType w:val="hybridMultilevel"/>
    <w:tmpl w:val="FE58074E"/>
    <w:lvl w:ilvl="0" w:tplc="BF86314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43260"/>
    <w:multiLevelType w:val="hybridMultilevel"/>
    <w:tmpl w:val="8C3C4D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4502B"/>
    <w:multiLevelType w:val="hybridMultilevel"/>
    <w:tmpl w:val="6F7AF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E9436A"/>
    <w:multiLevelType w:val="hybridMultilevel"/>
    <w:tmpl w:val="0570F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6952CB"/>
    <w:multiLevelType w:val="hybridMultilevel"/>
    <w:tmpl w:val="53A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44538"/>
    <w:multiLevelType w:val="hybridMultilevel"/>
    <w:tmpl w:val="69E8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F96"/>
    <w:multiLevelType w:val="hybridMultilevel"/>
    <w:tmpl w:val="7862C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A349D4"/>
    <w:multiLevelType w:val="hybridMultilevel"/>
    <w:tmpl w:val="38E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17116B"/>
    <w:multiLevelType w:val="hybridMultilevel"/>
    <w:tmpl w:val="4DC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C116E"/>
    <w:multiLevelType w:val="hybridMultilevel"/>
    <w:tmpl w:val="0F2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532A8"/>
    <w:multiLevelType w:val="hybridMultilevel"/>
    <w:tmpl w:val="27BC9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EB7837"/>
    <w:multiLevelType w:val="hybridMultilevel"/>
    <w:tmpl w:val="4B3CCF1E"/>
    <w:lvl w:ilvl="0" w:tplc="041F000F">
      <w:start w:val="1"/>
      <w:numFmt w:val="decimal"/>
      <w:lvlText w:val="%1."/>
      <w:lvlJc w:val="left"/>
      <w:pPr>
        <w:ind w:left="712" w:hanging="360"/>
      </w:pPr>
    </w:lvl>
    <w:lvl w:ilvl="1" w:tplc="041F0019" w:tentative="1">
      <w:start w:val="1"/>
      <w:numFmt w:val="lowerLetter"/>
      <w:lvlText w:val="%2."/>
      <w:lvlJc w:val="left"/>
      <w:pPr>
        <w:ind w:left="1432" w:hanging="360"/>
      </w:pPr>
    </w:lvl>
    <w:lvl w:ilvl="2" w:tplc="041F001B" w:tentative="1">
      <w:start w:val="1"/>
      <w:numFmt w:val="lowerRoman"/>
      <w:lvlText w:val="%3."/>
      <w:lvlJc w:val="right"/>
      <w:pPr>
        <w:ind w:left="2152" w:hanging="180"/>
      </w:pPr>
    </w:lvl>
    <w:lvl w:ilvl="3" w:tplc="041F000F" w:tentative="1">
      <w:start w:val="1"/>
      <w:numFmt w:val="decimal"/>
      <w:lvlText w:val="%4."/>
      <w:lvlJc w:val="left"/>
      <w:pPr>
        <w:ind w:left="2872" w:hanging="360"/>
      </w:pPr>
    </w:lvl>
    <w:lvl w:ilvl="4" w:tplc="041F0019" w:tentative="1">
      <w:start w:val="1"/>
      <w:numFmt w:val="lowerLetter"/>
      <w:lvlText w:val="%5."/>
      <w:lvlJc w:val="left"/>
      <w:pPr>
        <w:ind w:left="3592" w:hanging="360"/>
      </w:pPr>
    </w:lvl>
    <w:lvl w:ilvl="5" w:tplc="041F001B" w:tentative="1">
      <w:start w:val="1"/>
      <w:numFmt w:val="lowerRoman"/>
      <w:lvlText w:val="%6."/>
      <w:lvlJc w:val="right"/>
      <w:pPr>
        <w:ind w:left="4312" w:hanging="180"/>
      </w:pPr>
    </w:lvl>
    <w:lvl w:ilvl="6" w:tplc="041F000F" w:tentative="1">
      <w:start w:val="1"/>
      <w:numFmt w:val="decimal"/>
      <w:lvlText w:val="%7."/>
      <w:lvlJc w:val="left"/>
      <w:pPr>
        <w:ind w:left="5032" w:hanging="360"/>
      </w:pPr>
    </w:lvl>
    <w:lvl w:ilvl="7" w:tplc="041F0019" w:tentative="1">
      <w:start w:val="1"/>
      <w:numFmt w:val="lowerLetter"/>
      <w:lvlText w:val="%8."/>
      <w:lvlJc w:val="left"/>
      <w:pPr>
        <w:ind w:left="5752" w:hanging="360"/>
      </w:pPr>
    </w:lvl>
    <w:lvl w:ilvl="8" w:tplc="041F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14">
    <w:nsid w:val="6BE74FD1"/>
    <w:multiLevelType w:val="hybridMultilevel"/>
    <w:tmpl w:val="7E6ED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241F4"/>
    <w:multiLevelType w:val="hybridMultilevel"/>
    <w:tmpl w:val="D22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F0039B"/>
    <w:multiLevelType w:val="hybridMultilevel"/>
    <w:tmpl w:val="0D90AC0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7">
    <w:nsid w:val="79B67BDC"/>
    <w:multiLevelType w:val="hybridMultilevel"/>
    <w:tmpl w:val="C46E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9"/>
  </w:num>
  <w:num w:numId="5">
    <w:abstractNumId w:val="17"/>
  </w:num>
  <w:num w:numId="6">
    <w:abstractNumId w:val="10"/>
  </w:num>
  <w:num w:numId="7">
    <w:abstractNumId w:val="8"/>
  </w:num>
  <w:num w:numId="8">
    <w:abstractNumId w:val="4"/>
  </w:num>
  <w:num w:numId="9">
    <w:abstractNumId w:val="6"/>
  </w:num>
  <w:num w:numId="10">
    <w:abstractNumId w:val="11"/>
  </w:num>
  <w:num w:numId="11">
    <w:abstractNumId w:val="0"/>
  </w:num>
  <w:num w:numId="12">
    <w:abstractNumId w:val="14"/>
  </w:num>
  <w:num w:numId="13">
    <w:abstractNumId w:val="12"/>
  </w:num>
  <w:num w:numId="14">
    <w:abstractNumId w:val="1"/>
  </w:num>
  <w:num w:numId="15">
    <w:abstractNumId w:val="5"/>
  </w:num>
  <w:num w:numId="16">
    <w:abstractNumId w:val="13"/>
  </w:num>
  <w:num w:numId="17">
    <w:abstractNumId w:val="3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44D5"/>
    <w:rsid w:val="00015AF4"/>
    <w:rsid w:val="00021CE4"/>
    <w:rsid w:val="00022D54"/>
    <w:rsid w:val="0003219B"/>
    <w:rsid w:val="00076B50"/>
    <w:rsid w:val="000A2ED6"/>
    <w:rsid w:val="000C6936"/>
    <w:rsid w:val="000E6D93"/>
    <w:rsid w:val="00107EEA"/>
    <w:rsid w:val="0012681B"/>
    <w:rsid w:val="00156969"/>
    <w:rsid w:val="00174F64"/>
    <w:rsid w:val="001D34EC"/>
    <w:rsid w:val="001E2656"/>
    <w:rsid w:val="0023490D"/>
    <w:rsid w:val="0024378D"/>
    <w:rsid w:val="002C1CA9"/>
    <w:rsid w:val="002C1F33"/>
    <w:rsid w:val="002C6F60"/>
    <w:rsid w:val="002F69CA"/>
    <w:rsid w:val="00300FB3"/>
    <w:rsid w:val="003160D9"/>
    <w:rsid w:val="00334A59"/>
    <w:rsid w:val="003925FC"/>
    <w:rsid w:val="00392D6C"/>
    <w:rsid w:val="003A09A6"/>
    <w:rsid w:val="003A41C6"/>
    <w:rsid w:val="003E3301"/>
    <w:rsid w:val="00414A61"/>
    <w:rsid w:val="00450575"/>
    <w:rsid w:val="00454225"/>
    <w:rsid w:val="004918DA"/>
    <w:rsid w:val="004F35CE"/>
    <w:rsid w:val="004F64BB"/>
    <w:rsid w:val="005071C5"/>
    <w:rsid w:val="005A079C"/>
    <w:rsid w:val="005B0956"/>
    <w:rsid w:val="005D07FC"/>
    <w:rsid w:val="0060506E"/>
    <w:rsid w:val="00606C39"/>
    <w:rsid w:val="00610305"/>
    <w:rsid w:val="00616406"/>
    <w:rsid w:val="00632C99"/>
    <w:rsid w:val="006574C8"/>
    <w:rsid w:val="00671D35"/>
    <w:rsid w:val="00680ED1"/>
    <w:rsid w:val="00693C5C"/>
    <w:rsid w:val="00696C97"/>
    <w:rsid w:val="006A6AB7"/>
    <w:rsid w:val="006A7AF2"/>
    <w:rsid w:val="007165F5"/>
    <w:rsid w:val="00751CA5"/>
    <w:rsid w:val="00774554"/>
    <w:rsid w:val="007757BC"/>
    <w:rsid w:val="00792108"/>
    <w:rsid w:val="007B258F"/>
    <w:rsid w:val="008379B7"/>
    <w:rsid w:val="00871277"/>
    <w:rsid w:val="00874468"/>
    <w:rsid w:val="008773BE"/>
    <w:rsid w:val="008800E2"/>
    <w:rsid w:val="008A3FA3"/>
    <w:rsid w:val="008B5CA6"/>
    <w:rsid w:val="009123D8"/>
    <w:rsid w:val="00932C48"/>
    <w:rsid w:val="009344E5"/>
    <w:rsid w:val="00934D03"/>
    <w:rsid w:val="0097392C"/>
    <w:rsid w:val="00992766"/>
    <w:rsid w:val="009B2929"/>
    <w:rsid w:val="00A03C9D"/>
    <w:rsid w:val="00A73642"/>
    <w:rsid w:val="00A84339"/>
    <w:rsid w:val="00A944D5"/>
    <w:rsid w:val="00AA79D8"/>
    <w:rsid w:val="00AA7D4C"/>
    <w:rsid w:val="00AB18FD"/>
    <w:rsid w:val="00B329E6"/>
    <w:rsid w:val="00B45A2B"/>
    <w:rsid w:val="00B538F2"/>
    <w:rsid w:val="00B5501D"/>
    <w:rsid w:val="00B8483D"/>
    <w:rsid w:val="00BB5E5F"/>
    <w:rsid w:val="00BC1E4E"/>
    <w:rsid w:val="00C062DC"/>
    <w:rsid w:val="00C41014"/>
    <w:rsid w:val="00C5098D"/>
    <w:rsid w:val="00C83C80"/>
    <w:rsid w:val="00CD1E7C"/>
    <w:rsid w:val="00CF1928"/>
    <w:rsid w:val="00D14828"/>
    <w:rsid w:val="00D1529F"/>
    <w:rsid w:val="00D34FAE"/>
    <w:rsid w:val="00D35D9D"/>
    <w:rsid w:val="00D74A93"/>
    <w:rsid w:val="00DC5835"/>
    <w:rsid w:val="00E06B31"/>
    <w:rsid w:val="00E24D04"/>
    <w:rsid w:val="00E84DA4"/>
    <w:rsid w:val="00EC60C0"/>
    <w:rsid w:val="00F96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A41C6"/>
    <w:pPr>
      <w:keepNext/>
      <w:tabs>
        <w:tab w:val="left" w:pos="2786"/>
      </w:tabs>
      <w:bidi/>
      <w:jc w:val="both"/>
      <w:outlineLvl w:val="0"/>
    </w:pPr>
    <w:rPr>
      <w:rFonts w:eastAsiaTheme="minorHAns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Char">
    <w:name w:val="رأس صفحة Char"/>
    <w:basedOn w:val="a0"/>
    <w:link w:val="a3"/>
    <w:uiPriority w:val="99"/>
    <w:rsid w:val="00A944D5"/>
  </w:style>
  <w:style w:type="paragraph" w:styleId="a4">
    <w:name w:val="footer"/>
    <w:basedOn w:val="a"/>
    <w:link w:val="Char0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basedOn w:val="a0"/>
    <w:link w:val="a4"/>
    <w:uiPriority w:val="99"/>
    <w:rsid w:val="00A944D5"/>
  </w:style>
  <w:style w:type="table" w:styleId="a5">
    <w:name w:val="Table Grid"/>
    <w:basedOn w:val="a1"/>
    <w:uiPriority w:val="59"/>
    <w:rsid w:val="00A94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A079C"/>
    <w:rPr>
      <w:color w:val="0000FF" w:themeColor="hyperlink"/>
      <w:u w:val="single"/>
    </w:rPr>
  </w:style>
  <w:style w:type="character" w:customStyle="1" w:styleId="1Char">
    <w:name w:val="عنوان 1 Char"/>
    <w:basedOn w:val="a0"/>
    <w:link w:val="1"/>
    <w:uiPriority w:val="9"/>
    <w:rsid w:val="003A41C6"/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a7">
    <w:name w:val="Normal (Web)"/>
    <w:basedOn w:val="a"/>
    <w:rsid w:val="00B538F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2E669-66FA-4105-810A-13B55A4B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BESAN</dc:creator>
  <cp:lastModifiedBy>Senarist DENIZ</cp:lastModifiedBy>
  <cp:revision>6</cp:revision>
  <dcterms:created xsi:type="dcterms:W3CDTF">2020-02-16T10:50:00Z</dcterms:created>
  <dcterms:modified xsi:type="dcterms:W3CDTF">2020-02-23T12:09:00Z</dcterms:modified>
</cp:coreProperties>
</file>